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FBA40" w14:textId="77777777" w:rsidR="000954D3" w:rsidRDefault="000954D3" w:rsidP="005202E6">
      <w:pPr>
        <w:spacing w:after="0" w:line="276" w:lineRule="auto"/>
        <w:jc w:val="center"/>
        <w:rPr>
          <w:rFonts w:cstheme="minorHAnsi"/>
          <w:b/>
        </w:rPr>
      </w:pPr>
    </w:p>
    <w:p w14:paraId="633A616C" w14:textId="77777777" w:rsidR="000954D3" w:rsidRDefault="000954D3" w:rsidP="005202E6">
      <w:pPr>
        <w:spacing w:after="0" w:line="276" w:lineRule="auto"/>
        <w:jc w:val="center"/>
        <w:rPr>
          <w:rFonts w:cstheme="minorHAnsi"/>
          <w:b/>
        </w:rPr>
      </w:pPr>
    </w:p>
    <w:p w14:paraId="4ABA6531" w14:textId="77777777" w:rsidR="00B31E61" w:rsidRPr="003475C8" w:rsidRDefault="00A51343" w:rsidP="005202E6">
      <w:pPr>
        <w:spacing w:after="0" w:line="276" w:lineRule="auto"/>
        <w:jc w:val="center"/>
        <w:rPr>
          <w:rFonts w:cstheme="minorHAnsi"/>
          <w:b/>
          <w:sz w:val="56"/>
          <w:szCs w:val="56"/>
        </w:rPr>
      </w:pPr>
      <w:r w:rsidRPr="003475C8">
        <w:rPr>
          <w:rFonts w:cstheme="minorHAnsi"/>
          <w:b/>
          <w:sz w:val="56"/>
          <w:szCs w:val="56"/>
        </w:rPr>
        <w:t xml:space="preserve">RAPORT </w:t>
      </w:r>
    </w:p>
    <w:p w14:paraId="17D61AC8" w14:textId="77777777" w:rsidR="00B31E61" w:rsidRPr="003475C8" w:rsidRDefault="00A51343" w:rsidP="005202E6">
      <w:pPr>
        <w:spacing w:after="0" w:line="276" w:lineRule="auto"/>
        <w:jc w:val="center"/>
        <w:rPr>
          <w:rFonts w:cstheme="minorHAnsi"/>
          <w:b/>
          <w:sz w:val="56"/>
          <w:szCs w:val="56"/>
        </w:rPr>
      </w:pPr>
      <w:r w:rsidRPr="003475C8">
        <w:rPr>
          <w:rFonts w:cstheme="minorHAnsi"/>
          <w:b/>
          <w:sz w:val="56"/>
          <w:szCs w:val="56"/>
        </w:rPr>
        <w:t xml:space="preserve">O STANIE GMINY STRYKÓW </w:t>
      </w:r>
    </w:p>
    <w:p w14:paraId="1CFD5A83" w14:textId="1C0A19E7" w:rsidR="00A51343" w:rsidRPr="003475C8" w:rsidRDefault="00A51343" w:rsidP="005202E6">
      <w:pPr>
        <w:spacing w:after="0" w:line="276" w:lineRule="auto"/>
        <w:jc w:val="center"/>
        <w:rPr>
          <w:rFonts w:cstheme="minorHAnsi"/>
          <w:b/>
          <w:sz w:val="56"/>
          <w:szCs w:val="56"/>
        </w:rPr>
      </w:pPr>
      <w:r w:rsidRPr="003475C8">
        <w:rPr>
          <w:rFonts w:cstheme="minorHAnsi"/>
          <w:b/>
          <w:sz w:val="56"/>
          <w:szCs w:val="56"/>
        </w:rPr>
        <w:t>ZA 2020 ROK</w:t>
      </w:r>
    </w:p>
    <w:p w14:paraId="4A906BCA" w14:textId="480AF604" w:rsidR="00B31E61" w:rsidRDefault="00B31E61" w:rsidP="005202E6">
      <w:pPr>
        <w:spacing w:after="0" w:line="276" w:lineRule="auto"/>
        <w:jc w:val="center"/>
        <w:rPr>
          <w:rFonts w:cstheme="minorHAnsi"/>
          <w:b/>
          <w:sz w:val="72"/>
          <w:szCs w:val="72"/>
        </w:rPr>
      </w:pPr>
    </w:p>
    <w:p w14:paraId="678CC1C8" w14:textId="77777777" w:rsidR="00B31E61" w:rsidRDefault="00B31E61" w:rsidP="005202E6">
      <w:pPr>
        <w:spacing w:after="0" w:line="276" w:lineRule="auto"/>
        <w:jc w:val="center"/>
        <w:rPr>
          <w:rFonts w:cstheme="minorHAnsi"/>
          <w:b/>
          <w:sz w:val="72"/>
          <w:szCs w:val="72"/>
        </w:rPr>
      </w:pPr>
    </w:p>
    <w:p w14:paraId="5EF64B4D" w14:textId="37033B55" w:rsidR="00B31E61" w:rsidRPr="00B31E61" w:rsidRDefault="00B31E61" w:rsidP="005202E6">
      <w:pPr>
        <w:spacing w:after="0" w:line="276" w:lineRule="auto"/>
        <w:jc w:val="center"/>
        <w:rPr>
          <w:rFonts w:cstheme="minorHAnsi"/>
          <w:b/>
          <w:sz w:val="72"/>
          <w:szCs w:val="72"/>
        </w:rPr>
      </w:pPr>
      <w:r>
        <w:rPr>
          <w:noProof/>
        </w:rPr>
        <w:drawing>
          <wp:inline distT="0" distB="0" distL="0" distR="0" wp14:anchorId="136E2362" wp14:editId="50A6929B">
            <wp:extent cx="3870960" cy="4246996"/>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838" cy="4250154"/>
                    </a:xfrm>
                    <a:prstGeom prst="rect">
                      <a:avLst/>
                    </a:prstGeom>
                    <a:noFill/>
                    <a:ln>
                      <a:noFill/>
                    </a:ln>
                  </pic:spPr>
                </pic:pic>
              </a:graphicData>
            </a:graphic>
          </wp:inline>
        </w:drawing>
      </w:r>
    </w:p>
    <w:p w14:paraId="539BA37C" w14:textId="14DBBB51" w:rsidR="00B31E61" w:rsidRPr="00B31E61" w:rsidRDefault="00B31E61" w:rsidP="005202E6">
      <w:pPr>
        <w:spacing w:after="0" w:line="276" w:lineRule="auto"/>
        <w:jc w:val="center"/>
        <w:rPr>
          <w:rFonts w:cstheme="minorHAnsi"/>
          <w:b/>
          <w:sz w:val="96"/>
          <w:szCs w:val="96"/>
        </w:rPr>
      </w:pPr>
    </w:p>
    <w:p w14:paraId="4CADE226" w14:textId="45C9AFD5" w:rsidR="00B31E61" w:rsidRDefault="00B31E61" w:rsidP="005202E6">
      <w:pPr>
        <w:spacing w:after="0" w:line="276" w:lineRule="auto"/>
        <w:jc w:val="center"/>
        <w:rPr>
          <w:rFonts w:cstheme="minorHAnsi"/>
          <w:b/>
        </w:rPr>
      </w:pPr>
    </w:p>
    <w:p w14:paraId="2AB86C10" w14:textId="77777777" w:rsidR="00B31E61" w:rsidRPr="00440BD5" w:rsidRDefault="00B31E61" w:rsidP="005202E6">
      <w:pPr>
        <w:spacing w:after="0" w:line="276" w:lineRule="auto"/>
        <w:jc w:val="center"/>
        <w:rPr>
          <w:rFonts w:cstheme="minorHAnsi"/>
          <w:b/>
        </w:rPr>
      </w:pPr>
    </w:p>
    <w:p w14:paraId="3E8617C6" w14:textId="77777777" w:rsidR="00A51343" w:rsidRPr="00440BD5" w:rsidRDefault="00A51343" w:rsidP="0080780E">
      <w:pPr>
        <w:spacing w:after="0" w:line="276" w:lineRule="auto"/>
        <w:jc w:val="both"/>
        <w:rPr>
          <w:rFonts w:cstheme="minorHAnsi"/>
          <w:b/>
        </w:rPr>
      </w:pPr>
    </w:p>
    <w:p w14:paraId="5F92F26B" w14:textId="77777777" w:rsidR="003475C8" w:rsidRDefault="003475C8" w:rsidP="0080780E">
      <w:pPr>
        <w:spacing w:after="0" w:line="276" w:lineRule="auto"/>
        <w:ind w:firstLine="708"/>
        <w:jc w:val="both"/>
        <w:rPr>
          <w:rFonts w:eastAsia="Times New Roman" w:cstheme="minorHAnsi"/>
          <w:lang w:eastAsia="pl-PL"/>
        </w:rPr>
      </w:pPr>
    </w:p>
    <w:p w14:paraId="52FCF6A2" w14:textId="77777777" w:rsidR="003475C8" w:rsidRDefault="003475C8" w:rsidP="0080780E">
      <w:pPr>
        <w:spacing w:after="0" w:line="276" w:lineRule="auto"/>
        <w:ind w:firstLine="708"/>
        <w:jc w:val="both"/>
        <w:rPr>
          <w:rFonts w:eastAsia="Times New Roman" w:cstheme="minorHAnsi"/>
          <w:lang w:eastAsia="pl-PL"/>
        </w:rPr>
      </w:pPr>
    </w:p>
    <w:p w14:paraId="394AEC02" w14:textId="236ACB10" w:rsidR="00A51343" w:rsidRPr="00440BD5" w:rsidRDefault="00A51343" w:rsidP="0080780E">
      <w:pPr>
        <w:spacing w:after="0" w:line="276" w:lineRule="auto"/>
        <w:ind w:firstLine="708"/>
        <w:jc w:val="both"/>
        <w:rPr>
          <w:rFonts w:eastAsia="Times New Roman" w:cstheme="minorHAnsi"/>
          <w:lang w:eastAsia="pl-PL"/>
        </w:rPr>
      </w:pPr>
      <w:r w:rsidRPr="00440BD5">
        <w:rPr>
          <w:rFonts w:eastAsia="Times New Roman" w:cstheme="minorHAnsi"/>
          <w:lang w:eastAsia="pl-PL"/>
        </w:rPr>
        <w:t xml:space="preserve">Zgodnie z art. 28aa ust. 1 ustawy o samorządzie gminnym (Dz. U. z 2020 r. poz. 713 i 1738), </w:t>
      </w:r>
      <w:r w:rsidR="00F76BA5">
        <w:rPr>
          <w:rFonts w:eastAsia="Times New Roman" w:cstheme="minorHAnsi"/>
          <w:lang w:eastAsia="pl-PL"/>
        </w:rPr>
        <w:br/>
      </w:r>
      <w:r w:rsidRPr="00440BD5">
        <w:rPr>
          <w:rFonts w:eastAsia="Times New Roman" w:cstheme="minorHAnsi"/>
          <w:lang w:eastAsia="pl-PL"/>
        </w:rPr>
        <w:t xml:space="preserve">co roku do dnia 31 maja wójt, burmistrz, prezydent miasta przedstawiania radzie gminy raport o stanie gminy. </w:t>
      </w:r>
    </w:p>
    <w:p w14:paraId="0A4CE3D8" w14:textId="634A5590" w:rsidR="00A51343" w:rsidRDefault="00A51343" w:rsidP="0080780E">
      <w:pPr>
        <w:spacing w:after="0" w:line="276" w:lineRule="auto"/>
        <w:ind w:firstLine="708"/>
        <w:jc w:val="both"/>
      </w:pPr>
      <w:r w:rsidRPr="00440BD5">
        <w:rPr>
          <w:rFonts w:eastAsia="Times New Roman" w:cstheme="minorHAnsi"/>
          <w:lang w:eastAsia="pl-PL"/>
        </w:rPr>
        <w:t xml:space="preserve">Wykonując powyższy obowiązek przedstawiam Radzie Miejskiej w Strykowie niniejszy „Raport </w:t>
      </w:r>
      <w:r w:rsidRPr="00440BD5">
        <w:rPr>
          <w:rFonts w:eastAsia="Times New Roman" w:cstheme="minorHAnsi"/>
          <w:lang w:eastAsia="pl-PL"/>
        </w:rPr>
        <w:br/>
        <w:t>o stanie Gminy Stryków za 2020</w:t>
      </w:r>
      <w:r w:rsidR="000954D3">
        <w:rPr>
          <w:rFonts w:eastAsia="Times New Roman" w:cstheme="minorHAnsi"/>
          <w:lang w:eastAsia="pl-PL"/>
        </w:rPr>
        <w:t xml:space="preserve"> rok</w:t>
      </w:r>
      <w:r w:rsidRPr="00440BD5">
        <w:rPr>
          <w:rFonts w:eastAsia="Times New Roman" w:cstheme="minorHAnsi"/>
          <w:lang w:eastAsia="pl-PL"/>
        </w:rPr>
        <w:t xml:space="preserve">”. Raport ten obejmuje podsumowanie działalności Burmistrza </w:t>
      </w:r>
      <w:r w:rsidRPr="00440BD5">
        <w:rPr>
          <w:rFonts w:eastAsia="Times New Roman" w:cstheme="minorHAnsi"/>
          <w:lang w:eastAsia="pl-PL"/>
        </w:rPr>
        <w:br/>
        <w:t>w roku 20</w:t>
      </w:r>
      <w:r w:rsidR="005202E6">
        <w:rPr>
          <w:rFonts w:eastAsia="Times New Roman" w:cstheme="minorHAnsi"/>
          <w:lang w:eastAsia="pl-PL"/>
        </w:rPr>
        <w:t>20</w:t>
      </w:r>
      <w:r w:rsidRPr="00440BD5">
        <w:rPr>
          <w:rFonts w:eastAsia="Times New Roman" w:cstheme="minorHAnsi"/>
          <w:lang w:eastAsia="pl-PL"/>
        </w:rPr>
        <w:t xml:space="preserve">, w szczególności realizację polityk, programów i strategii, uchwał rady gminy i budżetu obywatelskiego. </w:t>
      </w:r>
      <w:r w:rsidR="00131AB2">
        <w:t xml:space="preserve">Oprócz informacji na temat wykonania budżetu znalazły się tu także m.in. dane </w:t>
      </w:r>
      <w:r w:rsidR="00581DD5">
        <w:br/>
      </w:r>
      <w:r w:rsidR="00131AB2">
        <w:t>o inwestycjach, działaniach zmierzających do poprawy powietrza, zaangażowaniu naszego samorządu w sport, kulturę i pomoc społeczną. Warto jednak pamiętać, że raport o stanie gminy to nie tylko dane statystyczne i wskaźniki. To także określenie problemów i wyzwań stojących przed nasz</w:t>
      </w:r>
      <w:r w:rsidR="006E5E23">
        <w:t>ą</w:t>
      </w:r>
      <w:r w:rsidR="00131AB2">
        <w:t xml:space="preserve"> </w:t>
      </w:r>
      <w:r w:rsidR="006E5E23">
        <w:t>gminą,</w:t>
      </w:r>
      <w:r w:rsidR="00131AB2">
        <w:t xml:space="preserve"> chociażby w zakresie transportu publicznego, czystszego środowiska czy </w:t>
      </w:r>
      <w:r w:rsidR="006E66FF">
        <w:t>budowy kompleksu sportowo-szkolno-kulturalnego</w:t>
      </w:r>
      <w:r w:rsidR="00131AB2">
        <w:t>.</w:t>
      </w:r>
    </w:p>
    <w:p w14:paraId="6DC36988" w14:textId="51918232" w:rsidR="00131AB2" w:rsidRPr="00440BD5" w:rsidRDefault="00B31E61" w:rsidP="0080780E">
      <w:pPr>
        <w:spacing w:after="0" w:line="276" w:lineRule="auto"/>
        <w:ind w:firstLine="708"/>
        <w:jc w:val="both"/>
        <w:rPr>
          <w:rFonts w:eastAsia="Times New Roman" w:cstheme="minorHAnsi"/>
          <w:lang w:eastAsia="pl-PL"/>
        </w:rPr>
      </w:pPr>
      <w:r>
        <w:t xml:space="preserve">Mam nadzieję, że przygotowany dokument jest </w:t>
      </w:r>
      <w:r w:rsidR="00131AB2">
        <w:t>czytelny</w:t>
      </w:r>
      <w:r>
        <w:t xml:space="preserve"> i</w:t>
      </w:r>
      <w:r w:rsidR="00131AB2">
        <w:t xml:space="preserve"> </w:t>
      </w:r>
      <w:r>
        <w:t>opisuje</w:t>
      </w:r>
      <w:r w:rsidR="00131AB2">
        <w:t xml:space="preserve"> jaka jest </w:t>
      </w:r>
      <w:r w:rsidR="00581DD5">
        <w:t>Gmina Stryków</w:t>
      </w:r>
      <w:r w:rsidR="00131AB2">
        <w:t xml:space="preserve">. Zdaję sobie sprawę, że stoimy przed wielkimi wyzwaniami, że jeszcze wiele musimy poprawić, </w:t>
      </w:r>
      <w:r w:rsidR="00082322">
        <w:br/>
      </w:r>
      <w:r w:rsidR="00131AB2">
        <w:t>ale jestem przekonany, że przy współudziale radnych Rady Miejskiej oraz mieszkańców, nasz</w:t>
      </w:r>
      <w:r w:rsidR="00581DD5">
        <w:t>a Gmina</w:t>
      </w:r>
      <w:r w:rsidR="00131AB2">
        <w:t xml:space="preserve"> będzie </w:t>
      </w:r>
      <w:r w:rsidR="00581DD5">
        <w:t xml:space="preserve">się </w:t>
      </w:r>
      <w:r w:rsidR="00131AB2">
        <w:t>nadal rozwijał</w:t>
      </w:r>
      <w:r w:rsidR="00581DD5">
        <w:t>a</w:t>
      </w:r>
      <w:r w:rsidR="00131AB2">
        <w:t xml:space="preserve"> i stanowił</w:t>
      </w:r>
      <w:r w:rsidR="00581DD5">
        <w:t>a</w:t>
      </w:r>
      <w:r w:rsidR="00131AB2">
        <w:t xml:space="preserve"> atrakcyjną lokalizację </w:t>
      </w:r>
      <w:r w:rsidR="00581DD5">
        <w:t>do zamieszkania lub odwiedzin</w:t>
      </w:r>
      <w:r w:rsidR="00131AB2">
        <w:t xml:space="preserve">. </w:t>
      </w:r>
      <w:r w:rsidR="00C878D5">
        <w:br/>
      </w:r>
      <w:r w:rsidR="00131AB2">
        <w:t>Ta współpraca to nie tylko wyzwanie na kolejny rok, ale także na kolejne kadencje.</w:t>
      </w:r>
    </w:p>
    <w:p w14:paraId="41D41CF0" w14:textId="393A9EE6" w:rsidR="000954D3" w:rsidRDefault="000954D3" w:rsidP="0080780E">
      <w:pPr>
        <w:spacing w:line="276" w:lineRule="auto"/>
        <w:jc w:val="both"/>
        <w:rPr>
          <w:rFonts w:cstheme="minorHAnsi"/>
          <w:b/>
          <w:bCs/>
        </w:rPr>
      </w:pPr>
    </w:p>
    <w:p w14:paraId="18EEC149" w14:textId="77777777" w:rsidR="00B31E61" w:rsidRDefault="00B31E61" w:rsidP="0080780E">
      <w:pPr>
        <w:spacing w:line="276" w:lineRule="auto"/>
        <w:jc w:val="both"/>
        <w:rPr>
          <w:rFonts w:cstheme="minorHAnsi"/>
          <w:b/>
          <w:bCs/>
        </w:rPr>
      </w:pPr>
    </w:p>
    <w:p w14:paraId="1DD488E4" w14:textId="51B016ED" w:rsidR="00B31E61" w:rsidRPr="00B31E61" w:rsidRDefault="00B31E61" w:rsidP="0080780E">
      <w:pPr>
        <w:spacing w:line="276" w:lineRule="auto"/>
        <w:jc w:val="both"/>
        <w:rPr>
          <w:rFonts w:cstheme="minorHAnsi"/>
        </w:rPr>
      </w:pPr>
      <w:r w:rsidRPr="00B31E61">
        <w:rPr>
          <w:rFonts w:cstheme="minorHAnsi"/>
        </w:rPr>
        <w:tab/>
      </w:r>
      <w:r w:rsidRPr="00B31E61">
        <w:rPr>
          <w:rFonts w:cstheme="minorHAnsi"/>
        </w:rPr>
        <w:tab/>
      </w:r>
      <w:r w:rsidRPr="00B31E61">
        <w:rPr>
          <w:rFonts w:cstheme="minorHAnsi"/>
        </w:rPr>
        <w:tab/>
      </w:r>
      <w:r w:rsidRPr="00B31E61">
        <w:rPr>
          <w:rFonts w:cstheme="minorHAnsi"/>
        </w:rPr>
        <w:tab/>
      </w:r>
      <w:r w:rsidRPr="00B31E61">
        <w:rPr>
          <w:rFonts w:cstheme="minorHAnsi"/>
        </w:rPr>
        <w:tab/>
      </w:r>
      <w:r w:rsidRPr="00B31E61">
        <w:rPr>
          <w:rFonts w:cstheme="minorHAnsi"/>
        </w:rPr>
        <w:tab/>
      </w:r>
      <w:r w:rsidRPr="00B31E61">
        <w:rPr>
          <w:rFonts w:cstheme="minorHAnsi"/>
        </w:rPr>
        <w:tab/>
      </w:r>
      <w:r w:rsidRPr="00B31E61">
        <w:rPr>
          <w:rFonts w:cstheme="minorHAnsi"/>
        </w:rPr>
        <w:tab/>
      </w:r>
      <w:r w:rsidRPr="00B31E61">
        <w:rPr>
          <w:rFonts w:cstheme="minorHAnsi"/>
        </w:rPr>
        <w:tab/>
      </w:r>
      <w:r>
        <w:rPr>
          <w:rFonts w:cstheme="minorHAnsi"/>
        </w:rPr>
        <w:tab/>
      </w:r>
      <w:r w:rsidRPr="00B31E61">
        <w:rPr>
          <w:rFonts w:cstheme="minorHAnsi"/>
        </w:rPr>
        <w:t>Witold Kosmowski</w:t>
      </w:r>
    </w:p>
    <w:p w14:paraId="40B25DF5" w14:textId="2CF40674" w:rsidR="00B31E61" w:rsidRPr="00B31E61" w:rsidRDefault="00B31E61" w:rsidP="0080780E">
      <w:pPr>
        <w:spacing w:line="276" w:lineRule="auto"/>
        <w:jc w:val="both"/>
        <w:rPr>
          <w:rFonts w:cstheme="minorHAnsi"/>
        </w:rPr>
      </w:pPr>
      <w:r w:rsidRPr="00B31E61">
        <w:rPr>
          <w:rFonts w:cstheme="minorHAnsi"/>
        </w:rPr>
        <w:t xml:space="preserve">Stryków, </w:t>
      </w:r>
      <w:r w:rsidR="00F76BA5">
        <w:rPr>
          <w:rFonts w:cstheme="minorHAnsi"/>
        </w:rPr>
        <w:t>31</w:t>
      </w:r>
      <w:r w:rsidRPr="00B31E61">
        <w:rPr>
          <w:rFonts w:cstheme="minorHAnsi"/>
        </w:rPr>
        <w:t xml:space="preserve"> maja 2021 r. </w:t>
      </w:r>
      <w:r w:rsidRPr="00B31E61">
        <w:rPr>
          <w:rFonts w:cstheme="minorHAnsi"/>
        </w:rPr>
        <w:tab/>
      </w:r>
      <w:r w:rsidRPr="00B31E61">
        <w:rPr>
          <w:rFonts w:cstheme="minorHAnsi"/>
        </w:rPr>
        <w:tab/>
      </w:r>
      <w:r w:rsidRPr="00B31E61">
        <w:rPr>
          <w:rFonts w:cstheme="minorHAnsi"/>
        </w:rPr>
        <w:tab/>
      </w:r>
      <w:r w:rsidRPr="00B31E61">
        <w:rPr>
          <w:rFonts w:cstheme="minorHAnsi"/>
        </w:rPr>
        <w:tab/>
      </w:r>
      <w:r w:rsidR="00F76BA5">
        <w:rPr>
          <w:rFonts w:cstheme="minorHAnsi"/>
        </w:rPr>
        <w:tab/>
      </w:r>
      <w:r w:rsidRPr="00B31E61">
        <w:rPr>
          <w:rFonts w:cstheme="minorHAnsi"/>
        </w:rPr>
        <w:tab/>
      </w:r>
      <w:r>
        <w:rPr>
          <w:rFonts w:cstheme="minorHAnsi"/>
        </w:rPr>
        <w:tab/>
      </w:r>
      <w:r w:rsidRPr="00B31E61">
        <w:rPr>
          <w:rFonts w:cstheme="minorHAnsi"/>
        </w:rPr>
        <w:t>Burmistrz Strykowa</w:t>
      </w:r>
    </w:p>
    <w:p w14:paraId="07AE656B" w14:textId="77777777" w:rsidR="00993A44" w:rsidRDefault="00993A44" w:rsidP="0080780E">
      <w:pPr>
        <w:spacing w:line="276" w:lineRule="auto"/>
        <w:jc w:val="both"/>
        <w:rPr>
          <w:rFonts w:cstheme="minorHAnsi"/>
          <w:b/>
          <w:bCs/>
        </w:rPr>
      </w:pPr>
    </w:p>
    <w:p w14:paraId="5051B5BE" w14:textId="77777777" w:rsidR="00B31E61" w:rsidRDefault="00B31E61" w:rsidP="005202E6">
      <w:pPr>
        <w:spacing w:line="276" w:lineRule="auto"/>
        <w:jc w:val="center"/>
        <w:rPr>
          <w:rFonts w:cstheme="minorHAnsi"/>
          <w:b/>
          <w:bCs/>
        </w:rPr>
      </w:pPr>
    </w:p>
    <w:p w14:paraId="0910B7DE" w14:textId="77777777" w:rsidR="00B31E61" w:rsidRDefault="00B31E61" w:rsidP="005202E6">
      <w:pPr>
        <w:spacing w:line="276" w:lineRule="auto"/>
        <w:jc w:val="center"/>
        <w:rPr>
          <w:rFonts w:cstheme="minorHAnsi"/>
          <w:b/>
          <w:bCs/>
        </w:rPr>
      </w:pPr>
    </w:p>
    <w:p w14:paraId="4A51157F" w14:textId="77777777" w:rsidR="00B31E61" w:rsidRDefault="00B31E61" w:rsidP="005202E6">
      <w:pPr>
        <w:spacing w:line="276" w:lineRule="auto"/>
        <w:jc w:val="center"/>
        <w:rPr>
          <w:rFonts w:cstheme="minorHAnsi"/>
          <w:b/>
          <w:bCs/>
        </w:rPr>
      </w:pPr>
    </w:p>
    <w:p w14:paraId="13ECD043" w14:textId="77777777" w:rsidR="00B31E61" w:rsidRDefault="00B31E61" w:rsidP="005202E6">
      <w:pPr>
        <w:spacing w:line="276" w:lineRule="auto"/>
        <w:jc w:val="center"/>
        <w:rPr>
          <w:rFonts w:cstheme="minorHAnsi"/>
          <w:b/>
          <w:bCs/>
        </w:rPr>
      </w:pPr>
    </w:p>
    <w:p w14:paraId="7C134712" w14:textId="77777777" w:rsidR="00B31E61" w:rsidRDefault="00B31E61" w:rsidP="005202E6">
      <w:pPr>
        <w:spacing w:line="276" w:lineRule="auto"/>
        <w:jc w:val="center"/>
        <w:rPr>
          <w:rFonts w:cstheme="minorHAnsi"/>
          <w:b/>
          <w:bCs/>
        </w:rPr>
      </w:pPr>
    </w:p>
    <w:p w14:paraId="62108834" w14:textId="77777777" w:rsidR="00B31E61" w:rsidRDefault="00B31E61" w:rsidP="005202E6">
      <w:pPr>
        <w:spacing w:line="276" w:lineRule="auto"/>
        <w:jc w:val="center"/>
        <w:rPr>
          <w:rFonts w:cstheme="minorHAnsi"/>
          <w:b/>
          <w:bCs/>
        </w:rPr>
      </w:pPr>
    </w:p>
    <w:p w14:paraId="2E350A2B" w14:textId="77777777" w:rsidR="00B31E61" w:rsidRDefault="00B31E61" w:rsidP="005202E6">
      <w:pPr>
        <w:spacing w:line="276" w:lineRule="auto"/>
        <w:jc w:val="center"/>
        <w:rPr>
          <w:rFonts w:cstheme="minorHAnsi"/>
          <w:b/>
          <w:bCs/>
        </w:rPr>
      </w:pPr>
    </w:p>
    <w:p w14:paraId="2F61720E" w14:textId="77777777" w:rsidR="00B31E61" w:rsidRDefault="00B31E61" w:rsidP="005202E6">
      <w:pPr>
        <w:spacing w:line="276" w:lineRule="auto"/>
        <w:jc w:val="center"/>
        <w:rPr>
          <w:rFonts w:cstheme="minorHAnsi"/>
          <w:b/>
          <w:bCs/>
        </w:rPr>
      </w:pPr>
    </w:p>
    <w:p w14:paraId="59D2264B" w14:textId="77777777" w:rsidR="00B31E61" w:rsidRDefault="00B31E61" w:rsidP="005202E6">
      <w:pPr>
        <w:spacing w:line="276" w:lineRule="auto"/>
        <w:jc w:val="center"/>
        <w:rPr>
          <w:rFonts w:cstheme="minorHAnsi"/>
          <w:b/>
          <w:bCs/>
        </w:rPr>
      </w:pPr>
    </w:p>
    <w:p w14:paraId="10953D23" w14:textId="4D8E8C2D" w:rsidR="00B31E61" w:rsidRDefault="00B31E61" w:rsidP="005202E6">
      <w:pPr>
        <w:spacing w:line="276" w:lineRule="auto"/>
        <w:jc w:val="center"/>
        <w:rPr>
          <w:rFonts w:cstheme="minorHAnsi"/>
          <w:b/>
          <w:bCs/>
        </w:rPr>
      </w:pPr>
    </w:p>
    <w:p w14:paraId="70A486B1" w14:textId="77777777" w:rsidR="003475C8" w:rsidRDefault="003475C8" w:rsidP="005202E6">
      <w:pPr>
        <w:spacing w:line="276" w:lineRule="auto"/>
        <w:jc w:val="center"/>
        <w:rPr>
          <w:rFonts w:cstheme="minorHAnsi"/>
          <w:b/>
          <w:bCs/>
        </w:rPr>
      </w:pPr>
    </w:p>
    <w:p w14:paraId="4FDAC28F" w14:textId="77777777" w:rsidR="00B31E61" w:rsidRDefault="00B31E61" w:rsidP="005202E6">
      <w:pPr>
        <w:spacing w:line="276" w:lineRule="auto"/>
        <w:jc w:val="center"/>
        <w:rPr>
          <w:rFonts w:cstheme="minorHAnsi"/>
          <w:b/>
          <w:bCs/>
        </w:rPr>
      </w:pPr>
    </w:p>
    <w:p w14:paraId="3009A23A" w14:textId="1666CFE1" w:rsidR="00A51343" w:rsidRPr="00440BD5" w:rsidRDefault="00A51343" w:rsidP="005202E6">
      <w:pPr>
        <w:spacing w:line="276" w:lineRule="auto"/>
        <w:jc w:val="center"/>
        <w:rPr>
          <w:rFonts w:cstheme="minorHAnsi"/>
          <w:b/>
          <w:bCs/>
        </w:rPr>
      </w:pPr>
      <w:r w:rsidRPr="00440BD5">
        <w:rPr>
          <w:rFonts w:cstheme="minorHAnsi"/>
          <w:b/>
          <w:bCs/>
        </w:rPr>
        <w:lastRenderedPageBreak/>
        <w:t>RO</w:t>
      </w:r>
      <w:r w:rsidR="00FF38B1" w:rsidRPr="00440BD5">
        <w:rPr>
          <w:rFonts w:cstheme="minorHAnsi"/>
          <w:b/>
          <w:bCs/>
        </w:rPr>
        <w:t>ZDZIAŁ I</w:t>
      </w:r>
    </w:p>
    <w:p w14:paraId="69EBDE0D" w14:textId="64F35D98" w:rsidR="00FF38B1" w:rsidRDefault="00FF38B1" w:rsidP="005202E6">
      <w:pPr>
        <w:spacing w:line="276" w:lineRule="auto"/>
        <w:jc w:val="center"/>
        <w:rPr>
          <w:rFonts w:cstheme="minorHAnsi"/>
          <w:b/>
          <w:bCs/>
        </w:rPr>
      </w:pPr>
      <w:r w:rsidRPr="00440BD5">
        <w:rPr>
          <w:rFonts w:cstheme="minorHAnsi"/>
          <w:b/>
          <w:bCs/>
        </w:rPr>
        <w:t>INFORMACJA OGÓLNA O GMINIE STRYKÓW</w:t>
      </w:r>
    </w:p>
    <w:p w14:paraId="675A88C7" w14:textId="77777777" w:rsidR="003475C8" w:rsidRDefault="003475C8" w:rsidP="005202E6">
      <w:pPr>
        <w:spacing w:line="276" w:lineRule="auto"/>
        <w:jc w:val="center"/>
        <w:rPr>
          <w:rFonts w:cstheme="minorHAnsi"/>
          <w:b/>
          <w:bCs/>
        </w:rPr>
      </w:pPr>
    </w:p>
    <w:p w14:paraId="18B282E6" w14:textId="04AE469F" w:rsidR="00FF38B1" w:rsidRPr="003475C8" w:rsidRDefault="00FF38B1" w:rsidP="003475C8">
      <w:pPr>
        <w:pStyle w:val="Akapitzlist"/>
        <w:numPr>
          <w:ilvl w:val="0"/>
          <w:numId w:val="129"/>
        </w:numPr>
        <w:spacing w:line="276" w:lineRule="auto"/>
        <w:rPr>
          <w:rFonts w:cstheme="minorHAnsi"/>
          <w:b/>
          <w:bCs/>
          <w:u w:val="single"/>
        </w:rPr>
      </w:pPr>
      <w:r w:rsidRPr="003475C8">
        <w:rPr>
          <w:rFonts w:cstheme="minorHAnsi"/>
          <w:b/>
          <w:bCs/>
          <w:u w:val="single"/>
        </w:rPr>
        <w:t>Informacje ogólne o Gminie Stryków</w:t>
      </w:r>
    </w:p>
    <w:p w14:paraId="1BC4D2D8" w14:textId="5F37CD07" w:rsidR="00A51343" w:rsidRPr="00440BD5" w:rsidRDefault="00A51343" w:rsidP="0080780E">
      <w:pPr>
        <w:spacing w:line="276" w:lineRule="auto"/>
        <w:ind w:firstLine="708"/>
        <w:jc w:val="both"/>
        <w:rPr>
          <w:rFonts w:eastAsia="Times New Roman" w:cstheme="minorHAnsi"/>
          <w:lang w:eastAsia="pl-PL"/>
        </w:rPr>
      </w:pPr>
      <w:r w:rsidRPr="00440BD5">
        <w:rPr>
          <w:rFonts w:eastAsia="Times New Roman" w:cstheme="minorHAnsi"/>
          <w:lang w:eastAsia="pl-PL"/>
        </w:rPr>
        <w:t xml:space="preserve">Gmina wykonuje zadania publiczne w imieniu własnym i na własną odpowiedzialność. </w:t>
      </w:r>
      <w:r w:rsidR="005202E6">
        <w:rPr>
          <w:rFonts w:eastAsia="Times New Roman" w:cstheme="minorHAnsi"/>
          <w:lang w:eastAsia="pl-PL"/>
        </w:rPr>
        <w:br/>
      </w:r>
      <w:r w:rsidRPr="00440BD5">
        <w:rPr>
          <w:rFonts w:eastAsia="Times New Roman" w:cstheme="minorHAnsi"/>
          <w:lang w:eastAsia="pl-PL"/>
        </w:rPr>
        <w:t>Do zakresu działania gminy należą wszystkie sprawy publiczne o znaczeniu lokalnym, mające na celu zaspokajanie zbiorowych potrzeb wspólnoty. Organem wykonawczym gminy jest Burmistrz Strykowa, który realizuje zadania przy pomocy Urzędu Miejskiego w Strykowie oraz gminnych jednostek organizacyjnych, takich jak:</w:t>
      </w:r>
    </w:p>
    <w:p w14:paraId="68D9629C" w14:textId="77777777" w:rsidR="00A51343" w:rsidRPr="00440BD5" w:rsidRDefault="00A51343" w:rsidP="000507C5">
      <w:pPr>
        <w:pStyle w:val="Akapitzlist"/>
        <w:numPr>
          <w:ilvl w:val="0"/>
          <w:numId w:val="30"/>
        </w:numPr>
        <w:spacing w:after="0" w:line="276" w:lineRule="auto"/>
        <w:jc w:val="both"/>
        <w:rPr>
          <w:rFonts w:eastAsia="Times New Roman" w:cstheme="minorHAnsi"/>
          <w:lang w:eastAsia="pl-PL"/>
        </w:rPr>
      </w:pPr>
      <w:r w:rsidRPr="00440BD5">
        <w:rPr>
          <w:rFonts w:eastAsia="Times New Roman" w:cstheme="minorHAnsi"/>
          <w:lang w:eastAsia="pl-PL"/>
        </w:rPr>
        <w:t>zakład budżetowy – Zakład Gospodarki Komunalnej i Mieszkaniowej w Strykowie;</w:t>
      </w:r>
    </w:p>
    <w:p w14:paraId="76A8F913" w14:textId="77777777" w:rsidR="00A51343" w:rsidRPr="00440BD5" w:rsidRDefault="00A51343" w:rsidP="000507C5">
      <w:pPr>
        <w:pStyle w:val="Akapitzlist"/>
        <w:numPr>
          <w:ilvl w:val="0"/>
          <w:numId w:val="30"/>
        </w:numPr>
        <w:spacing w:after="0" w:line="276" w:lineRule="auto"/>
        <w:jc w:val="both"/>
        <w:rPr>
          <w:rFonts w:eastAsia="Times New Roman" w:cstheme="minorHAnsi"/>
          <w:lang w:eastAsia="pl-PL"/>
        </w:rPr>
      </w:pPr>
      <w:r w:rsidRPr="00440BD5">
        <w:rPr>
          <w:rFonts w:eastAsia="Times New Roman" w:cstheme="minorHAnsi"/>
          <w:lang w:eastAsia="pl-PL"/>
        </w:rPr>
        <w:t>jednostki budżetowe – Miejsko-Gminny Ośrodek Pomocy Społecznej w Strykowie, Jednostka Robót Publicznych oraz placówki oświatowo-wychowawcze;</w:t>
      </w:r>
    </w:p>
    <w:p w14:paraId="4B683826" w14:textId="77777777" w:rsidR="00A51343" w:rsidRPr="00440BD5" w:rsidRDefault="00A51343" w:rsidP="000507C5">
      <w:pPr>
        <w:pStyle w:val="Akapitzlist"/>
        <w:numPr>
          <w:ilvl w:val="0"/>
          <w:numId w:val="30"/>
        </w:numPr>
        <w:spacing w:after="200" w:line="276" w:lineRule="auto"/>
        <w:jc w:val="both"/>
        <w:rPr>
          <w:rFonts w:eastAsia="Times New Roman" w:cstheme="minorHAnsi"/>
          <w:lang w:eastAsia="pl-PL"/>
        </w:rPr>
      </w:pPr>
      <w:r w:rsidRPr="00440BD5">
        <w:rPr>
          <w:rFonts w:eastAsia="Times New Roman" w:cstheme="minorHAnsi"/>
          <w:lang w:eastAsia="pl-PL"/>
        </w:rPr>
        <w:t>samorządowe instytucje kultury: Ośrodek Kultury i Rekreacji w Strykowie oraz Gminna Biblioteka Publiczna w Strykowie.</w:t>
      </w:r>
    </w:p>
    <w:p w14:paraId="783EF985" w14:textId="6C9A6375" w:rsidR="00A51343" w:rsidRPr="00440BD5" w:rsidRDefault="00A51343" w:rsidP="0080780E">
      <w:pPr>
        <w:spacing w:line="276" w:lineRule="auto"/>
        <w:ind w:firstLine="708"/>
        <w:jc w:val="both"/>
        <w:rPr>
          <w:rFonts w:cstheme="minorHAnsi"/>
        </w:rPr>
      </w:pPr>
      <w:r w:rsidRPr="00440BD5">
        <w:rPr>
          <w:rFonts w:eastAsia="Times New Roman" w:cstheme="minorHAnsi"/>
          <w:lang w:eastAsia="pl-PL"/>
        </w:rPr>
        <w:t xml:space="preserve">Gmina Stryków to gmina miejsko-wiejska położona w centralnej Polsce, w województwie łódzkim, </w:t>
      </w:r>
      <w:r w:rsidR="00086FB9">
        <w:rPr>
          <w:rFonts w:eastAsia="Times New Roman" w:cstheme="minorHAnsi"/>
          <w:lang w:eastAsia="pl-PL"/>
        </w:rPr>
        <w:t xml:space="preserve">w </w:t>
      </w:r>
      <w:r w:rsidRPr="00440BD5">
        <w:rPr>
          <w:rFonts w:eastAsia="Times New Roman" w:cstheme="minorHAnsi"/>
          <w:lang w:eastAsia="pl-PL"/>
        </w:rPr>
        <w:t>powiecie zgierskim, w bezpośrednim sąsiedztwie Łodzi. Swoim zasięgiem obejmuje obszar miasta Stryków o pow. 8,15 km</w:t>
      </w:r>
      <w:r w:rsidRPr="00440BD5">
        <w:rPr>
          <w:rFonts w:eastAsia="Times New Roman" w:cstheme="minorHAnsi"/>
          <w:vertAlign w:val="superscript"/>
          <w:lang w:eastAsia="pl-PL"/>
        </w:rPr>
        <w:t>2</w:t>
      </w:r>
      <w:r w:rsidRPr="00440BD5">
        <w:rPr>
          <w:rFonts w:eastAsia="Times New Roman" w:cstheme="minorHAnsi"/>
          <w:lang w:eastAsia="pl-PL"/>
        </w:rPr>
        <w:t xml:space="preserve"> oraz tereny wiejskie –149,75 km</w:t>
      </w:r>
      <w:r w:rsidRPr="00440BD5">
        <w:rPr>
          <w:rFonts w:eastAsia="Times New Roman" w:cstheme="minorHAnsi"/>
          <w:vertAlign w:val="superscript"/>
          <w:lang w:eastAsia="pl-PL"/>
        </w:rPr>
        <w:t>2</w:t>
      </w:r>
      <w:r w:rsidRPr="00440BD5">
        <w:rPr>
          <w:rFonts w:eastAsia="Times New Roman" w:cstheme="minorHAnsi"/>
          <w:lang w:eastAsia="pl-PL"/>
        </w:rPr>
        <w:t xml:space="preserve">. Miasto podzielone jest na 4 osiedla, natomiast obszar wiejski na 35 sołectw. Gmina Stryków jest jedną z najlepiej skomunikowanych gmin w województwie łódzkim i w kraju. Głównym atutem gminy jest jej położenie przy węźle komunikacyjnym - skrzyżowaniu autostrad A1 </w:t>
      </w:r>
      <w:r w:rsidRPr="00440BD5">
        <w:rPr>
          <w:rFonts w:cstheme="minorHAnsi"/>
        </w:rPr>
        <w:t>(Gdańsk - Wiedeń) i A2 (Berlin - Moskwa)</w:t>
      </w:r>
      <w:r w:rsidRPr="00440BD5">
        <w:rPr>
          <w:rFonts w:eastAsia="Times New Roman" w:cstheme="minorHAnsi"/>
          <w:lang w:eastAsia="pl-PL"/>
        </w:rPr>
        <w:t xml:space="preserve">. Dogodne położenie spowodowało, że Gmina Stryków stała się miejscem niezwykle atrakcyjnym dla lokowania inwestycji przez przedsiębiorców krajowych i zagranicznych. Do lokowania firm zachęca także przebiegająca przez Gminę linia kolejowa Łódź-Łowicz z bocznicą załadunku pociągów towarowych oraz bliskie sąsiedztwo z portem lotniczym w Łodzi, zlokalizowanym w odległości ok. 25 km </w:t>
      </w:r>
      <w:r w:rsidR="00082322">
        <w:rPr>
          <w:rFonts w:eastAsia="Times New Roman" w:cstheme="minorHAnsi"/>
          <w:lang w:eastAsia="pl-PL"/>
        </w:rPr>
        <w:br/>
      </w:r>
      <w:r w:rsidRPr="00440BD5">
        <w:rPr>
          <w:rFonts w:eastAsia="Times New Roman" w:cstheme="minorHAnsi"/>
          <w:lang w:eastAsia="pl-PL"/>
        </w:rPr>
        <w:t xml:space="preserve">oraz w Warszawie, oddalonym o ok. 110 km. Gmina Stryków posiada jedną z najbardziej korzystnych lokalizacji w Polsce. </w:t>
      </w:r>
      <w:r w:rsidRPr="00440BD5">
        <w:rPr>
          <w:rFonts w:cstheme="minorHAnsi"/>
        </w:rPr>
        <w:t xml:space="preserve">Węzeł komunikacyjny autostrad środkowoeuropejskich to wiodący atut Gminy, przyczyniający się w sposób ciągły do dynamicznego rozwoju terenów inwestycyjnych. </w:t>
      </w:r>
      <w:r w:rsidRPr="00440BD5">
        <w:rPr>
          <w:rFonts w:eastAsia="Times New Roman" w:cstheme="minorHAnsi"/>
          <w:lang w:eastAsia="pl-PL"/>
        </w:rPr>
        <w:t xml:space="preserve">Doskonałe położenie logistyczne powoduje, że na terenie gminy lokują się firmy z całego świata. </w:t>
      </w:r>
      <w:r w:rsidR="00F76BA5">
        <w:rPr>
          <w:rFonts w:eastAsia="Times New Roman" w:cstheme="minorHAnsi"/>
          <w:lang w:eastAsia="pl-PL"/>
        </w:rPr>
        <w:t xml:space="preserve"> </w:t>
      </w:r>
    </w:p>
    <w:p w14:paraId="4ED1038C" w14:textId="07EB46CB" w:rsidR="002E2C21" w:rsidRPr="00440BD5" w:rsidRDefault="005202E6" w:rsidP="00D342AB">
      <w:pPr>
        <w:spacing w:line="276" w:lineRule="auto"/>
        <w:jc w:val="both"/>
        <w:rPr>
          <w:rFonts w:cstheme="minorHAnsi"/>
        </w:rPr>
      </w:pPr>
      <w:r>
        <w:rPr>
          <w:rFonts w:cstheme="minorHAnsi"/>
        </w:rPr>
        <w:t xml:space="preserve">  </w:t>
      </w:r>
      <w:r w:rsidR="005513F3">
        <w:rPr>
          <w:rFonts w:cstheme="minorHAnsi"/>
        </w:rPr>
        <w:tab/>
      </w:r>
      <w:r w:rsidR="00F76BA5">
        <w:rPr>
          <w:rFonts w:cstheme="minorHAnsi"/>
        </w:rPr>
        <w:t xml:space="preserve"> </w:t>
      </w:r>
      <w:r w:rsidR="002E2C21" w:rsidRPr="00440BD5">
        <w:rPr>
          <w:rFonts w:cstheme="minorHAnsi"/>
        </w:rPr>
        <w:t xml:space="preserve">Doskonałe położenie logistyczne gminy spowodowało, że już na ponad 400 ha ulokowali się tu krajowi i światowi liderzy pochodzący ze: Szwajcarii, Wielkiej Brytanii, Niemiec, Finlandii, Holandii, USA czy Francji. Mając na względzie rosnące zainteresowanie inwestorów, w planie zagospodarowania przestrzennego przeznaczono ponad 1000 ha pod tereny inwestycyjne, które w większości posiadają dostęp do sieci wodociągowej, kanalizacyjnej, energetycznej i gazowej. Na terenie gminy działają obecnie 4 parki przemysłowe: </w:t>
      </w:r>
      <w:proofErr w:type="spellStart"/>
      <w:r w:rsidR="002E2C21" w:rsidRPr="00440BD5">
        <w:rPr>
          <w:rFonts w:cstheme="minorHAnsi"/>
        </w:rPr>
        <w:t>Segro</w:t>
      </w:r>
      <w:proofErr w:type="spellEnd"/>
      <w:r w:rsidR="002E2C21" w:rsidRPr="00440BD5">
        <w:rPr>
          <w:rFonts w:cstheme="minorHAnsi"/>
        </w:rPr>
        <w:t xml:space="preserve"> Logistics Park Stryków, </w:t>
      </w:r>
      <w:proofErr w:type="spellStart"/>
      <w:r w:rsidR="002E2C21" w:rsidRPr="00440BD5">
        <w:rPr>
          <w:rFonts w:cstheme="minorHAnsi"/>
        </w:rPr>
        <w:t>Panattoni</w:t>
      </w:r>
      <w:proofErr w:type="spellEnd"/>
      <w:r w:rsidR="002E2C21" w:rsidRPr="00440BD5">
        <w:rPr>
          <w:rFonts w:cstheme="minorHAnsi"/>
        </w:rPr>
        <w:t xml:space="preserve"> Park Stryków, </w:t>
      </w:r>
      <w:proofErr w:type="spellStart"/>
      <w:r w:rsidR="002E2C21" w:rsidRPr="00440BD5">
        <w:rPr>
          <w:rFonts w:cstheme="minorHAnsi"/>
        </w:rPr>
        <w:t>Diamond</w:t>
      </w:r>
      <w:proofErr w:type="spellEnd"/>
      <w:r w:rsidR="002E2C21" w:rsidRPr="00440BD5">
        <w:rPr>
          <w:rFonts w:cstheme="minorHAnsi"/>
        </w:rPr>
        <w:t xml:space="preserve"> Business Park Stryków, </w:t>
      </w:r>
      <w:proofErr w:type="spellStart"/>
      <w:r w:rsidR="002E2C21" w:rsidRPr="00440BD5">
        <w:rPr>
          <w:rFonts w:cstheme="minorHAnsi"/>
        </w:rPr>
        <w:t>Prologis</w:t>
      </w:r>
      <w:proofErr w:type="spellEnd"/>
      <w:r w:rsidR="002E2C21" w:rsidRPr="00440BD5">
        <w:rPr>
          <w:rFonts w:cstheme="minorHAnsi"/>
        </w:rPr>
        <w:t xml:space="preserve"> Park Stryków, a 2 kolejne - </w:t>
      </w:r>
      <w:proofErr w:type="spellStart"/>
      <w:r w:rsidR="002E2C21" w:rsidRPr="00440BD5">
        <w:rPr>
          <w:rFonts w:cstheme="minorHAnsi"/>
        </w:rPr>
        <w:t>Mountpark</w:t>
      </w:r>
      <w:proofErr w:type="spellEnd"/>
      <w:r w:rsidR="002E2C21" w:rsidRPr="00440BD5">
        <w:rPr>
          <w:rFonts w:cstheme="minorHAnsi"/>
        </w:rPr>
        <w:t xml:space="preserve"> Stryków oraz MPL Stryków przygotowują się do uruchomienia działalności. Swoje inwestycje posadowiły tu firmy z branży logistycznej, kurierskiej, motoryzacyjnej, budowlanej, farmaceutycznej, spożywczej</w:t>
      </w:r>
      <w:r w:rsidR="008D550E">
        <w:rPr>
          <w:rFonts w:cstheme="minorHAnsi"/>
        </w:rPr>
        <w:t>,</w:t>
      </w:r>
      <w:r w:rsidR="002E2C21" w:rsidRPr="00440BD5">
        <w:rPr>
          <w:rFonts w:cstheme="minorHAnsi"/>
        </w:rPr>
        <w:t xml:space="preserve"> innowacyjnych technologii </w:t>
      </w:r>
      <w:r w:rsidR="00C878D5">
        <w:rPr>
          <w:rFonts w:cstheme="minorHAnsi"/>
        </w:rPr>
        <w:br/>
      </w:r>
      <w:r w:rsidR="002E2C21" w:rsidRPr="00440BD5">
        <w:rPr>
          <w:rFonts w:cstheme="minorHAnsi"/>
        </w:rPr>
        <w:t>i wiele innych. Część z nich działa w Łódzkiej Specjalnej Strefie Ekonomicznej.</w:t>
      </w:r>
    </w:p>
    <w:p w14:paraId="69BAA984" w14:textId="15F86B8B" w:rsidR="002E2C21" w:rsidRDefault="002E2C21" w:rsidP="005513F3">
      <w:pPr>
        <w:spacing w:line="276" w:lineRule="auto"/>
        <w:ind w:firstLine="708"/>
        <w:jc w:val="both"/>
        <w:rPr>
          <w:rFonts w:cstheme="minorHAnsi"/>
        </w:rPr>
      </w:pPr>
      <w:r w:rsidRPr="00440BD5">
        <w:rPr>
          <w:rFonts w:cstheme="minorHAnsi"/>
        </w:rPr>
        <w:t xml:space="preserve">W roku 2020 w związku na zaistniałą sytuację epidemiologiczną oraz wprowadzonymi </w:t>
      </w:r>
      <w:r w:rsidR="00082322">
        <w:rPr>
          <w:rFonts w:cstheme="minorHAnsi"/>
        </w:rPr>
        <w:br/>
      </w:r>
      <w:r w:rsidRPr="00440BD5">
        <w:rPr>
          <w:rFonts w:cstheme="minorHAnsi"/>
        </w:rPr>
        <w:t xml:space="preserve">przez </w:t>
      </w:r>
      <w:r w:rsidR="008D550E">
        <w:rPr>
          <w:rFonts w:cstheme="minorHAnsi"/>
        </w:rPr>
        <w:t>r</w:t>
      </w:r>
      <w:r w:rsidRPr="00440BD5">
        <w:rPr>
          <w:rFonts w:cstheme="minorHAnsi"/>
        </w:rPr>
        <w:t xml:space="preserve">ząd obostrzeniami i ograniczeniami, nie było możliwe zorganizowanie przez Urząd Miejski spotkania mieszkańców z potencjalnym inwestorem. W miesiącu listopadzie wysłane zostały </w:t>
      </w:r>
      <w:r w:rsidRPr="00440BD5">
        <w:rPr>
          <w:rFonts w:cstheme="minorHAnsi"/>
        </w:rPr>
        <w:lastRenderedPageBreak/>
        <w:t xml:space="preserve">zaproszenia do właścicieli działek z terenu inwestycyjnego nr VIII celem kontaktu z firmą i wstępnego omówienia możliwości sprzedaży gruntów. </w:t>
      </w:r>
      <w:r w:rsidR="005513F3">
        <w:rPr>
          <w:rFonts w:cstheme="minorHAnsi"/>
        </w:rPr>
        <w:t>Natomiast kilk</w:t>
      </w:r>
      <w:r w:rsidRPr="00440BD5">
        <w:rPr>
          <w:rFonts w:cstheme="minorHAnsi"/>
        </w:rPr>
        <w:t>akrotnie wysłane były formatki terenów inwestycyjnych do Łódzkiej Specjalnej Strefy Ekonomicznej w związku z zapytaniem potencjalnego inwestora poszukującego odpowiedniej nieruchomości poprzez ŁSSE w Łodzi.</w:t>
      </w:r>
    </w:p>
    <w:p w14:paraId="3591649A" w14:textId="49C7D9D6" w:rsidR="00F76BA5" w:rsidRPr="00440BD5" w:rsidRDefault="00F76BA5" w:rsidP="00F76BA5">
      <w:pPr>
        <w:spacing w:line="276" w:lineRule="auto"/>
        <w:ind w:firstLine="708"/>
        <w:jc w:val="both"/>
        <w:rPr>
          <w:rFonts w:cstheme="minorHAnsi"/>
        </w:rPr>
      </w:pPr>
      <w:r w:rsidRPr="00440BD5">
        <w:rPr>
          <w:rFonts w:cstheme="minorHAnsi"/>
        </w:rPr>
        <w:t xml:space="preserve">Główne korzyści dla Gminy płynące z lokowania się firm to przede wszystkim wzrost dochodów Gminy z podatków, które Gmina może przeznaczyć na podnoszenie jakości życia swoich mieszkańców, a także spadek bezrobocia. Jednak rozwój parków przemysłowych wiąże się także z zagrożeniami, wzrostem ruchu samochodowego, zanieczyszczeniem powietrza i hałasem, spowodowanymi ciągłym wzrostem natężenia ilości przejeżdżających aut, niszczeniem dróg gminnych. Wzrost </w:t>
      </w:r>
      <w:r w:rsidR="00807836">
        <w:rPr>
          <w:rFonts w:cstheme="minorHAnsi"/>
        </w:rPr>
        <w:t xml:space="preserve">ilości </w:t>
      </w:r>
      <w:r w:rsidRPr="00440BD5">
        <w:rPr>
          <w:rFonts w:cstheme="minorHAnsi"/>
        </w:rPr>
        <w:t xml:space="preserve">podmiotów gospodarczych to także konieczność modernizacji stacji uzdatniania wody i oczyszczalni ścieków dla przyszłych inwestorów. </w:t>
      </w:r>
      <w:r>
        <w:rPr>
          <w:rFonts w:cstheme="minorHAnsi"/>
        </w:rPr>
        <w:t xml:space="preserve"> </w:t>
      </w:r>
      <w:r w:rsidRPr="00440BD5">
        <w:rPr>
          <w:rFonts w:cstheme="minorHAnsi"/>
        </w:rPr>
        <w:t>Gmina Stryków położona jest w samym sercu Polski</w:t>
      </w:r>
      <w:r>
        <w:rPr>
          <w:rFonts w:cstheme="minorHAnsi"/>
        </w:rPr>
        <w:t>.</w:t>
      </w:r>
      <w:r w:rsidRPr="00440BD5">
        <w:rPr>
          <w:rFonts w:cstheme="minorHAnsi"/>
        </w:rPr>
        <w:t xml:space="preserve"> Węzeł komunikacyjny autostrad środkowoeuropejskich to wiodący atut Gminy, przyczyniający się w sposób ciągły </w:t>
      </w:r>
      <w:r>
        <w:rPr>
          <w:rFonts w:cstheme="minorHAnsi"/>
        </w:rPr>
        <w:br/>
      </w:r>
      <w:r w:rsidRPr="00440BD5">
        <w:rPr>
          <w:rFonts w:cstheme="minorHAnsi"/>
        </w:rPr>
        <w:t>do dynamicznego rozwoju terenów inwestycyjnych.</w:t>
      </w:r>
    </w:p>
    <w:p w14:paraId="34960F12" w14:textId="707266CE" w:rsidR="00A51343" w:rsidRPr="00440BD5" w:rsidRDefault="00A51343" w:rsidP="0080780E">
      <w:pPr>
        <w:spacing w:line="276" w:lineRule="auto"/>
        <w:ind w:firstLine="708"/>
        <w:jc w:val="both"/>
        <w:rPr>
          <w:rFonts w:cstheme="minorHAnsi"/>
        </w:rPr>
      </w:pPr>
      <w:r w:rsidRPr="00440BD5">
        <w:rPr>
          <w:rFonts w:cstheme="minorHAnsi"/>
        </w:rPr>
        <w:t xml:space="preserve"> Gmina Stryków stara się rozwijać nie tylko swój potencjał gospodarczy, ale także turystyczno-rekreacyjny. W swoich zasobach Gmina posiada tereny zielone o wysokich walorach przyrodniczych </w:t>
      </w:r>
      <w:r w:rsidRPr="00440BD5">
        <w:rPr>
          <w:rFonts w:cstheme="minorHAnsi"/>
        </w:rPr>
        <w:br/>
        <w:t xml:space="preserve">oraz piękne, malownicze krajobrazy. Od strony południowej rozciąga się bowiem Park Krajobrazowy Wzniesień Łódzkich, od strony północnej – Równina Łowicko-Błońska. Powierzchnia lasów – wynosi 235,24 ha i zlokalizowana jest głównie w Woli Błędowej, Kalinowie, Dobieszkowie i Ługach. Na uwagę zasługują dwa stawy nazwane jeziorami Kowaliki i Szczypiorniak, położone w okolicach miejscowości Wola Błędowa. Jeziora te stanowią miejsce bytowania wielu gatunków ptaków oraz płazów. Cały obszar o łącznej powierzchni 28,5 ha decyzją Komisji Europejskiej został zatwierdzony jako obszar chroniony Natura 2000. Drugi kompleks leśny Rezerwat Struga </w:t>
      </w:r>
      <w:proofErr w:type="spellStart"/>
      <w:r w:rsidRPr="00440BD5">
        <w:rPr>
          <w:rFonts w:cstheme="minorHAnsi"/>
        </w:rPr>
        <w:t>Dobieszkowska</w:t>
      </w:r>
      <w:proofErr w:type="spellEnd"/>
      <w:r w:rsidRPr="00440BD5">
        <w:rPr>
          <w:rFonts w:cstheme="minorHAnsi"/>
        </w:rPr>
        <w:t xml:space="preserve"> zlokalizowany jest </w:t>
      </w:r>
      <w:r w:rsidRPr="00440BD5">
        <w:rPr>
          <w:rFonts w:cstheme="minorHAnsi"/>
        </w:rPr>
        <w:br/>
        <w:t>w widłach rzeki Moszczenicy i jej dopływu Młynówki. Teren ten to przede wszystkim źródliska, torfowiska, łąki i szuwary.</w:t>
      </w:r>
    </w:p>
    <w:p w14:paraId="7BCCF230" w14:textId="77777777" w:rsidR="00A51343" w:rsidRPr="00440BD5" w:rsidRDefault="00A51343" w:rsidP="0080780E">
      <w:pPr>
        <w:spacing w:line="276" w:lineRule="auto"/>
        <w:ind w:firstLine="708"/>
        <w:jc w:val="both"/>
        <w:rPr>
          <w:rFonts w:cstheme="minorHAnsi"/>
        </w:rPr>
      </w:pPr>
    </w:p>
    <w:p w14:paraId="135473CB" w14:textId="332780EB" w:rsidR="00FF38B1" w:rsidRPr="003475C8" w:rsidRDefault="00FF38B1" w:rsidP="003475C8">
      <w:pPr>
        <w:pStyle w:val="Akapitzlist"/>
        <w:numPr>
          <w:ilvl w:val="0"/>
          <w:numId w:val="129"/>
        </w:numPr>
        <w:spacing w:line="276" w:lineRule="auto"/>
        <w:rPr>
          <w:rFonts w:cstheme="minorHAnsi"/>
          <w:b/>
          <w:bCs/>
          <w:u w:val="single"/>
        </w:rPr>
      </w:pPr>
      <w:r w:rsidRPr="003475C8">
        <w:rPr>
          <w:rFonts w:cstheme="minorHAnsi"/>
          <w:b/>
          <w:bCs/>
          <w:u w:val="single"/>
        </w:rPr>
        <w:t>Mieszkańcy Gminy</w:t>
      </w:r>
    </w:p>
    <w:p w14:paraId="5A35BED1" w14:textId="3F5B2126" w:rsidR="00D342AB" w:rsidRPr="00440BD5" w:rsidRDefault="00236338" w:rsidP="0080780E">
      <w:pPr>
        <w:spacing w:line="276" w:lineRule="auto"/>
        <w:ind w:firstLine="708"/>
        <w:jc w:val="both"/>
        <w:rPr>
          <w:rFonts w:cstheme="minorHAnsi"/>
          <w:i/>
        </w:rPr>
      </w:pPr>
      <w:r w:rsidRPr="00440BD5">
        <w:rPr>
          <w:rFonts w:cstheme="minorHAnsi"/>
        </w:rPr>
        <w:t xml:space="preserve">Liczba ludności na dzień 31.12.2017 r. wynosiła 12.555 mieszkańców, na dzień 31.12.2018 r. </w:t>
      </w:r>
      <w:r w:rsidR="000954D3">
        <w:rPr>
          <w:rFonts w:cstheme="minorHAnsi"/>
        </w:rPr>
        <w:br/>
      </w:r>
      <w:r w:rsidRPr="00440BD5">
        <w:rPr>
          <w:rFonts w:cstheme="minorHAnsi"/>
        </w:rPr>
        <w:t xml:space="preserve">-12.647, na dzień 31.12.2019 r. – 12.752 mieszkańców, natomiast na dzień 31.12.2020 r. – 12.744 mieszkańców. Porównując dane historyczne z lat ubiegłych, widać nieznacznie rosnącą liczbę mieszkańców gminy, choć rok 2020 w porównaniu do roku 2019 przyjął wartość nieznacznie ujemną </w:t>
      </w:r>
      <w:r w:rsidR="00D9620C">
        <w:rPr>
          <w:rFonts w:cstheme="minorHAnsi"/>
        </w:rPr>
        <w:br/>
      </w:r>
      <w:r w:rsidRPr="00440BD5">
        <w:rPr>
          <w:rFonts w:cstheme="minorHAnsi"/>
        </w:rPr>
        <w:t>(-8 osób)</w:t>
      </w:r>
      <w:r w:rsidR="00086FB9">
        <w:rPr>
          <w:rStyle w:val="Odwoanieprzypisudolnego"/>
          <w:rFonts w:cstheme="minorHAnsi"/>
        </w:rPr>
        <w:footnoteReference w:id="1"/>
      </w:r>
      <w:r w:rsidRPr="00440BD5">
        <w:rPr>
          <w:rFonts w:cstheme="minorHAnsi"/>
        </w:rPr>
        <w:t xml:space="preserve">. Spowodowane to było przede wszystkim znaczną różnicą pomiędzy liczbą urodzeń (106) </w:t>
      </w:r>
      <w:r w:rsidR="00A51343" w:rsidRPr="00440BD5">
        <w:rPr>
          <w:rFonts w:cstheme="minorHAnsi"/>
        </w:rPr>
        <w:br/>
      </w:r>
      <w:r w:rsidRPr="00440BD5">
        <w:rPr>
          <w:rFonts w:cstheme="minorHAnsi"/>
        </w:rPr>
        <w:t xml:space="preserve">i zgonów (163). Aby utrzymać tendencję wzrostową liczby ludności konieczne jest dalsze podejmowanie działań mających na celu poprawę warunków mieszkaniowych, kulturalnych itp. Warunki mieszkaniowe są bowiem jednym z ważniejszych czynników powodujących chęć zamieszkania w określonym miejscu. Dynamika wzrostu obserwowana jest głównie na terenach wiejskich, gdzie dominuje budownictwo jednorodzinne, indywidualne. Konieczne jest także podejmowanie działań zachęcających mieszkańców do wypełniania obowiązku meldunkowego i dokonywanie zgłoszeń pobytu stałego lub czasowego na terenie Gminy Stryków, co spowoduje wzrost wpływów do budżetu gminy z podatków oraz zmniejszenie zobowiązań wynikających z obowiązku odprowadzania </w:t>
      </w:r>
      <w:r w:rsidR="00A51343" w:rsidRPr="00440BD5">
        <w:rPr>
          <w:rFonts w:cstheme="minorHAnsi"/>
        </w:rPr>
        <w:br/>
      </w:r>
      <w:r w:rsidRPr="00440BD5">
        <w:rPr>
          <w:rFonts w:cstheme="minorHAnsi"/>
        </w:rPr>
        <w:t>do budżetu państwa tzw. „</w:t>
      </w:r>
      <w:proofErr w:type="spellStart"/>
      <w:r w:rsidRPr="00440BD5">
        <w:rPr>
          <w:rFonts w:cstheme="minorHAnsi"/>
        </w:rPr>
        <w:t>janosikowego</w:t>
      </w:r>
      <w:proofErr w:type="spellEnd"/>
      <w:r w:rsidRPr="00440BD5">
        <w:rPr>
          <w:rFonts w:cstheme="minorHAnsi"/>
        </w:rPr>
        <w:t>” na rzecz biedniejszych samorządów.</w:t>
      </w:r>
      <w:r w:rsidR="00D342AB">
        <w:rPr>
          <w:rFonts w:cstheme="minorHAnsi"/>
        </w:rPr>
        <w:t xml:space="preserve"> Pierwsza taka akcja została wprowadzona przez władze Gminy Stryków nowej kadencji. W 2020 r. prowadzona była akcja </w:t>
      </w:r>
      <w:r w:rsidR="00D342AB">
        <w:rPr>
          <w:rFonts w:cstheme="minorHAnsi"/>
        </w:rPr>
        <w:lastRenderedPageBreak/>
        <w:t xml:space="preserve">informacyjna </w:t>
      </w:r>
      <w:r w:rsidR="003475C8">
        <w:rPr>
          <w:rFonts w:cstheme="minorHAnsi"/>
        </w:rPr>
        <w:t xml:space="preserve">„Gmina Stryków tu mieszkam, tu płacę podatek dochodowy” </w:t>
      </w:r>
      <w:r w:rsidR="00D342AB">
        <w:rPr>
          <w:rFonts w:cstheme="minorHAnsi"/>
        </w:rPr>
        <w:t>na stronie</w:t>
      </w:r>
      <w:r w:rsidR="003475C8">
        <w:rPr>
          <w:rFonts w:cstheme="minorHAnsi"/>
        </w:rPr>
        <w:t xml:space="preserve"> gminy </w:t>
      </w:r>
      <w:r w:rsidR="003475C8">
        <w:rPr>
          <w:rFonts w:cstheme="minorHAnsi"/>
        </w:rPr>
        <w:br/>
        <w:t>oraz</w:t>
      </w:r>
      <w:r w:rsidR="00D342AB">
        <w:rPr>
          <w:rFonts w:cstheme="minorHAnsi"/>
        </w:rPr>
        <w:t xml:space="preserve"> w mediach społecznościowych. </w:t>
      </w:r>
      <w:r w:rsidR="003475C8">
        <w:rPr>
          <w:rFonts w:cstheme="minorHAnsi"/>
        </w:rPr>
        <w:t>D</w:t>
      </w:r>
      <w:r w:rsidR="00D342AB">
        <w:rPr>
          <w:rFonts w:cstheme="minorHAnsi"/>
        </w:rPr>
        <w:t xml:space="preserve">o wszystkich płatników podatków </w:t>
      </w:r>
      <w:r w:rsidR="003475C8">
        <w:rPr>
          <w:rFonts w:cstheme="minorHAnsi"/>
        </w:rPr>
        <w:t>lokalnych oraz</w:t>
      </w:r>
      <w:r w:rsidR="00D342AB">
        <w:rPr>
          <w:rFonts w:cstheme="minorHAnsi"/>
        </w:rPr>
        <w:t xml:space="preserve"> opłaty zagospodarowanie odpadami komunalnymi</w:t>
      </w:r>
      <w:r w:rsidR="003475C8">
        <w:rPr>
          <w:rFonts w:cstheme="minorHAnsi"/>
        </w:rPr>
        <w:t xml:space="preserve"> w naszej gminie zostały przesłane ulotki informacyjne.</w:t>
      </w:r>
    </w:p>
    <w:p w14:paraId="13D698F8" w14:textId="10480055" w:rsidR="00236338" w:rsidRDefault="00236338" w:rsidP="0080780E">
      <w:pPr>
        <w:spacing w:line="276" w:lineRule="auto"/>
        <w:ind w:firstLine="360"/>
        <w:jc w:val="both"/>
        <w:rPr>
          <w:rFonts w:cstheme="minorHAnsi"/>
        </w:rPr>
      </w:pPr>
      <w:r w:rsidRPr="00440BD5">
        <w:rPr>
          <w:rFonts w:cstheme="minorHAnsi"/>
          <w:b/>
        </w:rPr>
        <w:t xml:space="preserve">Dane statystyczne dotyczące </w:t>
      </w:r>
      <w:r w:rsidRPr="00440BD5">
        <w:rPr>
          <w:rFonts w:cstheme="minorHAnsi"/>
          <w:bCs/>
        </w:rPr>
        <w:t>li</w:t>
      </w:r>
      <w:r w:rsidRPr="00440BD5">
        <w:rPr>
          <w:rFonts w:cstheme="minorHAnsi"/>
        </w:rPr>
        <w:t xml:space="preserve">czby ludności wg rejestru mieszkańców prowadzonego przez </w:t>
      </w:r>
      <w:r w:rsidR="00082322">
        <w:rPr>
          <w:rFonts w:cstheme="minorHAnsi"/>
        </w:rPr>
        <w:t>B</w:t>
      </w:r>
      <w:r w:rsidRPr="00440BD5">
        <w:rPr>
          <w:rFonts w:cstheme="minorHAnsi"/>
        </w:rPr>
        <w:t>urmistrza Strykowa, na dzień 31 grudnia 2020 r. (osoby zameldowane) – 12.744 (w tym: miasto – 3.535, gmina – 9.209),</w:t>
      </w:r>
    </w:p>
    <w:p w14:paraId="2AB713C6" w14:textId="77777777" w:rsidR="00236338" w:rsidRPr="00440BD5" w:rsidRDefault="00236338" w:rsidP="00323EB5">
      <w:pPr>
        <w:pStyle w:val="Akapitzlist"/>
        <w:numPr>
          <w:ilvl w:val="0"/>
          <w:numId w:val="6"/>
        </w:numPr>
        <w:spacing w:after="200" w:line="276" w:lineRule="auto"/>
        <w:jc w:val="both"/>
        <w:rPr>
          <w:rFonts w:cstheme="minorHAnsi"/>
        </w:rPr>
      </w:pPr>
      <w:r w:rsidRPr="00440BD5">
        <w:rPr>
          <w:rFonts w:cstheme="minorHAnsi"/>
        </w:rPr>
        <w:t xml:space="preserve">kobiety </w:t>
      </w:r>
      <w:r w:rsidRPr="00440BD5">
        <w:rPr>
          <w:rFonts w:cstheme="minorHAnsi"/>
        </w:rPr>
        <w:tab/>
      </w:r>
      <w:r w:rsidRPr="00440BD5">
        <w:rPr>
          <w:rFonts w:cstheme="minorHAnsi"/>
        </w:rPr>
        <w:tab/>
      </w:r>
      <w:r w:rsidRPr="00440BD5">
        <w:rPr>
          <w:rFonts w:cstheme="minorHAnsi"/>
        </w:rPr>
        <w:tab/>
      </w:r>
      <w:r w:rsidRPr="00440BD5">
        <w:rPr>
          <w:rFonts w:cstheme="minorHAnsi"/>
        </w:rPr>
        <w:tab/>
      </w:r>
      <w:r w:rsidRPr="00440BD5">
        <w:rPr>
          <w:rFonts w:cstheme="minorHAnsi"/>
        </w:rPr>
        <w:tab/>
      </w:r>
      <w:r w:rsidRPr="00440BD5">
        <w:rPr>
          <w:rFonts w:cstheme="minorHAnsi"/>
        </w:rPr>
        <w:tab/>
        <w:t>– 6.540</w:t>
      </w:r>
    </w:p>
    <w:p w14:paraId="4C7E56D0" w14:textId="77777777" w:rsidR="00236338" w:rsidRPr="00440BD5" w:rsidRDefault="00236338" w:rsidP="00323EB5">
      <w:pPr>
        <w:pStyle w:val="Akapitzlist"/>
        <w:numPr>
          <w:ilvl w:val="0"/>
          <w:numId w:val="6"/>
        </w:numPr>
        <w:spacing w:after="200" w:line="276" w:lineRule="auto"/>
        <w:jc w:val="both"/>
        <w:rPr>
          <w:rFonts w:cstheme="minorHAnsi"/>
        </w:rPr>
      </w:pPr>
      <w:r w:rsidRPr="00440BD5">
        <w:rPr>
          <w:rFonts w:cstheme="minorHAnsi"/>
        </w:rPr>
        <w:t xml:space="preserve">mężczyźni </w:t>
      </w:r>
      <w:r w:rsidRPr="00440BD5">
        <w:rPr>
          <w:rFonts w:cstheme="minorHAnsi"/>
        </w:rPr>
        <w:tab/>
      </w:r>
      <w:r w:rsidRPr="00440BD5">
        <w:rPr>
          <w:rFonts w:cstheme="minorHAnsi"/>
        </w:rPr>
        <w:tab/>
      </w:r>
      <w:r w:rsidRPr="00440BD5">
        <w:rPr>
          <w:rFonts w:cstheme="minorHAnsi"/>
        </w:rPr>
        <w:tab/>
      </w:r>
      <w:r w:rsidRPr="00440BD5">
        <w:rPr>
          <w:rFonts w:cstheme="minorHAnsi"/>
        </w:rPr>
        <w:tab/>
      </w:r>
      <w:r w:rsidRPr="00440BD5">
        <w:rPr>
          <w:rFonts w:cstheme="minorHAnsi"/>
        </w:rPr>
        <w:tab/>
      </w:r>
      <w:r w:rsidRPr="00440BD5">
        <w:rPr>
          <w:rFonts w:cstheme="minorHAnsi"/>
        </w:rPr>
        <w:tab/>
        <w:t>– 6.204</w:t>
      </w:r>
    </w:p>
    <w:p w14:paraId="25D55922" w14:textId="77777777" w:rsidR="00236338" w:rsidRPr="00440BD5" w:rsidRDefault="00236338" w:rsidP="0080780E">
      <w:pPr>
        <w:pStyle w:val="Akapitzlist"/>
        <w:spacing w:line="276" w:lineRule="auto"/>
        <w:jc w:val="both"/>
        <w:rPr>
          <w:rFonts w:cstheme="minorHAnsi"/>
        </w:rPr>
      </w:pPr>
      <w:r w:rsidRPr="00440BD5">
        <w:rPr>
          <w:rFonts w:cstheme="minorHAnsi"/>
        </w:rPr>
        <w:t>w tym:</w:t>
      </w:r>
    </w:p>
    <w:p w14:paraId="04C93297" w14:textId="77777777" w:rsidR="00236338" w:rsidRPr="00440BD5" w:rsidRDefault="00236338" w:rsidP="00323EB5">
      <w:pPr>
        <w:pStyle w:val="Akapitzlist"/>
        <w:numPr>
          <w:ilvl w:val="0"/>
          <w:numId w:val="6"/>
        </w:numPr>
        <w:spacing w:after="200" w:line="276" w:lineRule="auto"/>
        <w:jc w:val="both"/>
        <w:rPr>
          <w:rFonts w:cstheme="minorHAnsi"/>
        </w:rPr>
      </w:pPr>
      <w:r w:rsidRPr="00440BD5">
        <w:rPr>
          <w:rFonts w:cstheme="minorHAnsi"/>
        </w:rPr>
        <w:t xml:space="preserve">dzieci i młodzież do 18 roku życia </w:t>
      </w:r>
      <w:r w:rsidRPr="00440BD5">
        <w:rPr>
          <w:rFonts w:cstheme="minorHAnsi"/>
        </w:rPr>
        <w:tab/>
      </w:r>
      <w:r w:rsidRPr="00440BD5">
        <w:rPr>
          <w:rFonts w:cstheme="minorHAnsi"/>
        </w:rPr>
        <w:tab/>
      </w:r>
      <w:r w:rsidRPr="00440BD5">
        <w:rPr>
          <w:rFonts w:cstheme="minorHAnsi"/>
        </w:rPr>
        <w:tab/>
        <w:t>– 2.559</w:t>
      </w:r>
    </w:p>
    <w:p w14:paraId="35A6780A" w14:textId="77777777" w:rsidR="00236338" w:rsidRPr="00440BD5" w:rsidRDefault="00236338" w:rsidP="00323EB5">
      <w:pPr>
        <w:pStyle w:val="Akapitzlist"/>
        <w:numPr>
          <w:ilvl w:val="0"/>
          <w:numId w:val="6"/>
        </w:numPr>
        <w:spacing w:after="200" w:line="276" w:lineRule="auto"/>
        <w:jc w:val="both"/>
        <w:rPr>
          <w:rFonts w:cstheme="minorHAnsi"/>
        </w:rPr>
      </w:pPr>
      <w:r w:rsidRPr="00440BD5">
        <w:rPr>
          <w:rFonts w:cstheme="minorHAnsi"/>
        </w:rPr>
        <w:t xml:space="preserve">osoby w wieku produkcyjnym: </w:t>
      </w:r>
      <w:r w:rsidRPr="00440BD5">
        <w:rPr>
          <w:rFonts w:cstheme="minorHAnsi"/>
        </w:rPr>
        <w:tab/>
      </w:r>
      <w:r w:rsidRPr="00440BD5">
        <w:rPr>
          <w:rFonts w:cstheme="minorHAnsi"/>
        </w:rPr>
        <w:tab/>
        <w:t xml:space="preserve">kobiety </w:t>
      </w:r>
      <w:r w:rsidRPr="00440BD5">
        <w:rPr>
          <w:rFonts w:cstheme="minorHAnsi"/>
        </w:rPr>
        <w:tab/>
        <w:t>– 3.501</w:t>
      </w:r>
    </w:p>
    <w:p w14:paraId="4E57DF6A" w14:textId="77777777" w:rsidR="00236338" w:rsidRPr="00440BD5" w:rsidRDefault="00236338" w:rsidP="0080780E">
      <w:pPr>
        <w:pStyle w:val="Akapitzlist"/>
        <w:spacing w:line="276" w:lineRule="auto"/>
        <w:jc w:val="both"/>
        <w:rPr>
          <w:rFonts w:cstheme="minorHAnsi"/>
        </w:rPr>
      </w:pPr>
      <w:r w:rsidRPr="00440BD5">
        <w:rPr>
          <w:rFonts w:cstheme="minorHAnsi"/>
        </w:rPr>
        <w:t xml:space="preserve">                                                        </w:t>
      </w:r>
      <w:r w:rsidRPr="00440BD5">
        <w:rPr>
          <w:rFonts w:cstheme="minorHAnsi"/>
        </w:rPr>
        <w:tab/>
      </w:r>
      <w:r w:rsidRPr="00440BD5">
        <w:rPr>
          <w:rFonts w:cstheme="minorHAnsi"/>
        </w:rPr>
        <w:tab/>
        <w:t xml:space="preserve">mężczyźni </w:t>
      </w:r>
      <w:r w:rsidRPr="00440BD5">
        <w:rPr>
          <w:rFonts w:cstheme="minorHAnsi"/>
        </w:rPr>
        <w:tab/>
        <w:t>– 4.069</w:t>
      </w:r>
    </w:p>
    <w:p w14:paraId="1C22BFCD" w14:textId="77777777" w:rsidR="00236338" w:rsidRPr="00440BD5" w:rsidRDefault="00236338" w:rsidP="00323EB5">
      <w:pPr>
        <w:pStyle w:val="Akapitzlist"/>
        <w:numPr>
          <w:ilvl w:val="0"/>
          <w:numId w:val="7"/>
        </w:numPr>
        <w:spacing w:after="200" w:line="276" w:lineRule="auto"/>
        <w:jc w:val="both"/>
        <w:rPr>
          <w:rFonts w:cstheme="minorHAnsi"/>
        </w:rPr>
      </w:pPr>
      <w:r w:rsidRPr="00440BD5">
        <w:rPr>
          <w:rFonts w:cstheme="minorHAnsi"/>
        </w:rPr>
        <w:t xml:space="preserve">osoby w wieku emerytalnym: </w:t>
      </w:r>
      <w:r w:rsidRPr="00440BD5">
        <w:rPr>
          <w:rFonts w:cstheme="minorHAnsi"/>
        </w:rPr>
        <w:tab/>
      </w:r>
      <w:r w:rsidRPr="00440BD5">
        <w:rPr>
          <w:rFonts w:cstheme="minorHAnsi"/>
        </w:rPr>
        <w:tab/>
        <w:t xml:space="preserve">kobiety 60+  </w:t>
      </w:r>
      <w:r w:rsidRPr="00440BD5">
        <w:rPr>
          <w:rFonts w:cstheme="minorHAnsi"/>
        </w:rPr>
        <w:tab/>
        <w:t>– 1.811</w:t>
      </w:r>
    </w:p>
    <w:p w14:paraId="7C24CA39" w14:textId="77777777" w:rsidR="00236338" w:rsidRPr="00440BD5" w:rsidRDefault="00236338" w:rsidP="0080780E">
      <w:pPr>
        <w:pStyle w:val="Akapitzlist"/>
        <w:spacing w:line="276" w:lineRule="auto"/>
        <w:ind w:left="426"/>
        <w:jc w:val="both"/>
        <w:rPr>
          <w:rFonts w:cstheme="minorHAnsi"/>
        </w:rPr>
      </w:pPr>
      <w:r w:rsidRPr="00440BD5">
        <w:rPr>
          <w:rFonts w:cstheme="minorHAnsi"/>
        </w:rPr>
        <w:t xml:space="preserve">                                                            </w:t>
      </w:r>
      <w:r w:rsidRPr="00440BD5">
        <w:rPr>
          <w:rFonts w:cstheme="minorHAnsi"/>
        </w:rPr>
        <w:tab/>
      </w:r>
      <w:r w:rsidRPr="00440BD5">
        <w:rPr>
          <w:rFonts w:cstheme="minorHAnsi"/>
        </w:rPr>
        <w:tab/>
        <w:t xml:space="preserve">mężczyźni 65+ </w:t>
      </w:r>
      <w:r w:rsidRPr="00440BD5">
        <w:rPr>
          <w:rFonts w:cstheme="minorHAnsi"/>
        </w:rPr>
        <w:tab/>
        <w:t xml:space="preserve">–    852 </w:t>
      </w:r>
    </w:p>
    <w:p w14:paraId="2A6EFA19" w14:textId="77777777" w:rsidR="00236338" w:rsidRPr="00440BD5" w:rsidRDefault="00236338" w:rsidP="00323EB5">
      <w:pPr>
        <w:pStyle w:val="Akapitzlist"/>
        <w:numPr>
          <w:ilvl w:val="0"/>
          <w:numId w:val="7"/>
        </w:numPr>
        <w:spacing w:after="200" w:line="276" w:lineRule="auto"/>
        <w:jc w:val="both"/>
        <w:rPr>
          <w:rFonts w:cstheme="minorHAnsi"/>
        </w:rPr>
      </w:pPr>
      <w:r w:rsidRPr="00440BD5">
        <w:rPr>
          <w:rFonts w:cstheme="minorHAnsi"/>
        </w:rPr>
        <w:t xml:space="preserve">cudzoziemcy      </w:t>
      </w:r>
      <w:r w:rsidRPr="00440BD5">
        <w:rPr>
          <w:rFonts w:cstheme="minorHAnsi"/>
        </w:rPr>
        <w:tab/>
      </w:r>
      <w:r w:rsidRPr="00440BD5">
        <w:rPr>
          <w:rFonts w:cstheme="minorHAnsi"/>
        </w:rPr>
        <w:tab/>
      </w:r>
      <w:r w:rsidRPr="00440BD5">
        <w:rPr>
          <w:rFonts w:cstheme="minorHAnsi"/>
        </w:rPr>
        <w:tab/>
      </w:r>
      <w:r w:rsidRPr="00440BD5">
        <w:rPr>
          <w:rFonts w:cstheme="minorHAnsi"/>
        </w:rPr>
        <w:tab/>
      </w:r>
      <w:r w:rsidRPr="00440BD5">
        <w:rPr>
          <w:rFonts w:cstheme="minorHAnsi"/>
        </w:rPr>
        <w:tab/>
        <w:t>–    177</w:t>
      </w:r>
    </w:p>
    <w:p w14:paraId="7E7D61A0" w14:textId="759B33C4" w:rsidR="00236338" w:rsidRDefault="00236338" w:rsidP="000954D3">
      <w:pPr>
        <w:spacing w:line="276" w:lineRule="auto"/>
        <w:ind w:firstLine="708"/>
        <w:jc w:val="both"/>
        <w:rPr>
          <w:rFonts w:cstheme="minorHAnsi"/>
          <w:iCs/>
        </w:rPr>
      </w:pPr>
      <w:r w:rsidRPr="00440BD5">
        <w:rPr>
          <w:rFonts w:cstheme="minorHAnsi"/>
          <w:iCs/>
        </w:rPr>
        <w:t xml:space="preserve">W ostatnich latach 2017-2020 obserwujemy znaczny napływ cudzoziemców, zamieszkujących </w:t>
      </w:r>
      <w:r w:rsidR="00A51343" w:rsidRPr="00440BD5">
        <w:rPr>
          <w:rFonts w:cstheme="minorHAnsi"/>
          <w:iCs/>
        </w:rPr>
        <w:br/>
      </w:r>
      <w:r w:rsidRPr="00440BD5">
        <w:rPr>
          <w:rFonts w:cstheme="minorHAnsi"/>
          <w:iCs/>
        </w:rPr>
        <w:t xml:space="preserve">na terenie Gminy Stryków. Oficjalne dane dotyczące osób zameldowanych na pobyt stały lub czasowy na terenie Gminy Stryków, nie dają pełnego obrazu ilości osób, pochodzących z innych państw, które przebywają na terenie naszej Gminy. Nie wszyscy bowiem dokonują zameldowania w miejscu pobytu. Poza tym występuje duża rotacja przebywających osób, najczęściej są to pobyty krótkoterminowe </w:t>
      </w:r>
      <w:r w:rsidR="00CC7F4B">
        <w:rPr>
          <w:rFonts w:cstheme="minorHAnsi"/>
          <w:iCs/>
        </w:rPr>
        <w:br/>
      </w:r>
      <w:r w:rsidRPr="00440BD5">
        <w:rPr>
          <w:rFonts w:cstheme="minorHAnsi"/>
          <w:iCs/>
        </w:rPr>
        <w:t xml:space="preserve">do 90 dni na podstawie wizy. Z danych rejestru mieszkańców wynika,  że na dzień 31.12.2017 na pobyt stały lub czasowy zameldowanych było – 65 cudzoziemców,  na dzień 31.12.2018 – 92 , nastąpił wzrost o 41,53%., na 31.12.2019 r. – 135 cudzoziemców, wzrost o 46,74%, na dzień 31.12.2020 - 177 czyli kolejny wzrost o 31,11%. Dla przykładu podajemy dane dotyczące obywatelstwa, osób zameldowanych na terenie gminy: </w:t>
      </w:r>
      <w:r w:rsidRPr="00440BD5">
        <w:rPr>
          <w:rFonts w:cstheme="minorHAnsi"/>
        </w:rPr>
        <w:t xml:space="preserve">ukraińskie – 154, białoruskie – 7, gruzińskie – 3, niemieckie – 3, oraz po 1 osobie: armeńskie, brazylijskie, duńskie holenderskie, jordańskie, mongolskie, słowackie, szwajcarskie </w:t>
      </w:r>
      <w:r w:rsidR="00A51343" w:rsidRPr="00440BD5">
        <w:rPr>
          <w:rFonts w:cstheme="minorHAnsi"/>
        </w:rPr>
        <w:br/>
      </w:r>
      <w:r w:rsidRPr="00440BD5">
        <w:rPr>
          <w:rFonts w:cstheme="minorHAnsi"/>
        </w:rPr>
        <w:t xml:space="preserve">i Wybrzeża Kości Słoniowej. </w:t>
      </w:r>
      <w:r w:rsidRPr="00440BD5">
        <w:rPr>
          <w:rFonts w:cstheme="minorHAnsi"/>
          <w:iCs/>
        </w:rPr>
        <w:t xml:space="preserve">Przypływ osób z zagranicy w głównej mierze spowodowany jest zapleczem logistycznym  i bazą inwestorów, oferujących pracę. </w:t>
      </w:r>
    </w:p>
    <w:p w14:paraId="119E4683" w14:textId="6CEECA58" w:rsidR="00DB1546" w:rsidRPr="007A24FF" w:rsidRDefault="00DB1546" w:rsidP="00DB1546">
      <w:pPr>
        <w:ind w:firstLine="708"/>
        <w:jc w:val="both"/>
        <w:rPr>
          <w:rFonts w:cstheme="minorHAnsi"/>
        </w:rPr>
      </w:pPr>
      <w:r>
        <w:rPr>
          <w:rFonts w:cstheme="minorHAnsi"/>
          <w:iCs/>
        </w:rPr>
        <w:t xml:space="preserve">W trosce o bezpieczeństwo wszystkich mieszkańców </w:t>
      </w:r>
      <w:r w:rsidR="003475C8">
        <w:rPr>
          <w:rFonts w:cstheme="minorHAnsi"/>
          <w:iCs/>
        </w:rPr>
        <w:t xml:space="preserve">Burmistrz Strykowa </w:t>
      </w:r>
      <w:r>
        <w:rPr>
          <w:rFonts w:cstheme="minorHAnsi"/>
          <w:iCs/>
        </w:rPr>
        <w:t xml:space="preserve">w 2020 r. </w:t>
      </w:r>
      <w:r w:rsidR="003475C8">
        <w:rPr>
          <w:rFonts w:cstheme="minorHAnsi"/>
          <w:iCs/>
        </w:rPr>
        <w:t>podejmował działania związane z poprawą bezpieczeństwa</w:t>
      </w:r>
      <w:r w:rsidR="00752780">
        <w:rPr>
          <w:rFonts w:cstheme="minorHAnsi"/>
          <w:iCs/>
        </w:rPr>
        <w:t xml:space="preserve"> na terenie gminy, poprzez </w:t>
      </w:r>
      <w:r w:rsidR="00082322">
        <w:rPr>
          <w:rFonts w:cstheme="minorHAnsi"/>
          <w:iCs/>
        </w:rPr>
        <w:t xml:space="preserve">starania </w:t>
      </w:r>
      <w:r w:rsidR="00082322">
        <w:rPr>
          <w:rFonts w:cstheme="minorHAnsi"/>
          <w:iCs/>
        </w:rPr>
        <w:br/>
        <w:t xml:space="preserve">o </w:t>
      </w:r>
      <w:r w:rsidR="00752780">
        <w:rPr>
          <w:rFonts w:cstheme="minorHAnsi"/>
          <w:iCs/>
        </w:rPr>
        <w:t>zwiększeni</w:t>
      </w:r>
      <w:r w:rsidR="00082322">
        <w:rPr>
          <w:rFonts w:cstheme="minorHAnsi"/>
          <w:iCs/>
        </w:rPr>
        <w:t xml:space="preserve">e </w:t>
      </w:r>
      <w:r w:rsidR="00752780">
        <w:rPr>
          <w:rFonts w:cstheme="minorHAnsi"/>
          <w:iCs/>
        </w:rPr>
        <w:t>obsady na stryk</w:t>
      </w:r>
      <w:r w:rsidR="007A24FF">
        <w:rPr>
          <w:rFonts w:cstheme="minorHAnsi"/>
          <w:iCs/>
        </w:rPr>
        <w:t>o</w:t>
      </w:r>
      <w:r w:rsidR="00752780">
        <w:rPr>
          <w:rFonts w:cstheme="minorHAnsi"/>
          <w:iCs/>
        </w:rPr>
        <w:t xml:space="preserve">wskim Komisariacie Policji oraz </w:t>
      </w:r>
      <w:r w:rsidR="007A24FF">
        <w:rPr>
          <w:rFonts w:cstheme="minorHAnsi"/>
          <w:iCs/>
        </w:rPr>
        <w:t xml:space="preserve">poprzez </w:t>
      </w:r>
      <w:r w:rsidRPr="00DB1546">
        <w:rPr>
          <w:rFonts w:cstheme="minorHAnsi"/>
        </w:rPr>
        <w:t>dofinansowa</w:t>
      </w:r>
      <w:r w:rsidR="007A24FF">
        <w:rPr>
          <w:rFonts w:cstheme="minorHAnsi"/>
        </w:rPr>
        <w:t xml:space="preserve">nie </w:t>
      </w:r>
      <w:r w:rsidR="00082322">
        <w:rPr>
          <w:rFonts w:cstheme="minorHAnsi"/>
        </w:rPr>
        <w:br/>
      </w:r>
      <w:r w:rsidR="007A24FF">
        <w:rPr>
          <w:rFonts w:cstheme="minorHAnsi"/>
        </w:rPr>
        <w:t>z budżetu gminy</w:t>
      </w:r>
      <w:r w:rsidRPr="00DB1546">
        <w:rPr>
          <w:rFonts w:cstheme="minorHAnsi"/>
        </w:rPr>
        <w:t xml:space="preserve"> zakup</w:t>
      </w:r>
      <w:r w:rsidR="007A24FF">
        <w:rPr>
          <w:rFonts w:cstheme="minorHAnsi"/>
        </w:rPr>
        <w:t>u</w:t>
      </w:r>
      <w:r w:rsidRPr="00DB1546">
        <w:rPr>
          <w:rFonts w:cstheme="minorHAnsi"/>
        </w:rPr>
        <w:t xml:space="preserve"> nieoznakowanego radiowozu dla Komisariatu Policji w Strykowie</w:t>
      </w:r>
      <w:r>
        <w:rPr>
          <w:rFonts w:cstheme="minorHAnsi"/>
        </w:rPr>
        <w:t xml:space="preserve">, przeznaczając na ten cel </w:t>
      </w:r>
      <w:r w:rsidR="007A24FF">
        <w:rPr>
          <w:rFonts w:cstheme="minorHAnsi"/>
        </w:rPr>
        <w:t xml:space="preserve"> 50</w:t>
      </w:r>
      <w:r w:rsidRPr="007A24FF">
        <w:rPr>
          <w:rFonts w:cstheme="minorHAnsi"/>
        </w:rPr>
        <w:t>.000, 00 zł.</w:t>
      </w:r>
    </w:p>
    <w:p w14:paraId="0003CBFC" w14:textId="77777777" w:rsidR="00DB1546" w:rsidRDefault="00DB1546" w:rsidP="00DB1546"/>
    <w:p w14:paraId="2081E2C7" w14:textId="5E6F3EB3" w:rsidR="00A51343" w:rsidRPr="00440BD5" w:rsidRDefault="00A51343" w:rsidP="005202E6">
      <w:pPr>
        <w:spacing w:line="276" w:lineRule="auto"/>
        <w:jc w:val="center"/>
        <w:rPr>
          <w:rFonts w:cstheme="minorHAnsi"/>
          <w:b/>
          <w:bCs/>
        </w:rPr>
      </w:pPr>
      <w:r w:rsidRPr="00440BD5">
        <w:rPr>
          <w:rFonts w:cstheme="minorHAnsi"/>
          <w:b/>
          <w:bCs/>
        </w:rPr>
        <w:t>ROZDZIAŁ II</w:t>
      </w:r>
    </w:p>
    <w:p w14:paraId="29EAFC1A" w14:textId="58F2AD72" w:rsidR="00FF38B1" w:rsidRDefault="00FF38B1" w:rsidP="005202E6">
      <w:pPr>
        <w:spacing w:line="276" w:lineRule="auto"/>
        <w:jc w:val="center"/>
        <w:rPr>
          <w:rFonts w:cstheme="minorHAnsi"/>
          <w:b/>
          <w:bCs/>
        </w:rPr>
      </w:pPr>
      <w:r w:rsidRPr="00440BD5">
        <w:rPr>
          <w:rFonts w:cstheme="minorHAnsi"/>
          <w:b/>
          <w:bCs/>
        </w:rPr>
        <w:t>BUDŻET GMINY NA 20</w:t>
      </w:r>
      <w:r w:rsidR="00A51343" w:rsidRPr="00440BD5">
        <w:rPr>
          <w:rFonts w:cstheme="minorHAnsi"/>
          <w:b/>
          <w:bCs/>
        </w:rPr>
        <w:t>20</w:t>
      </w:r>
      <w:r w:rsidRPr="00440BD5">
        <w:rPr>
          <w:rFonts w:cstheme="minorHAnsi"/>
          <w:b/>
          <w:bCs/>
        </w:rPr>
        <w:t xml:space="preserve"> ROK</w:t>
      </w:r>
    </w:p>
    <w:p w14:paraId="778F1B40" w14:textId="749D8DE8" w:rsidR="00732A4C" w:rsidRPr="00581764" w:rsidRDefault="00732A4C" w:rsidP="000507C5">
      <w:pPr>
        <w:pStyle w:val="Akapitzlist"/>
        <w:numPr>
          <w:ilvl w:val="0"/>
          <w:numId w:val="112"/>
        </w:numPr>
        <w:spacing w:after="0" w:line="276" w:lineRule="auto"/>
        <w:ind w:right="-141"/>
        <w:rPr>
          <w:b/>
          <w:u w:val="single"/>
        </w:rPr>
      </w:pPr>
      <w:r w:rsidRPr="00581764">
        <w:rPr>
          <w:b/>
          <w:u w:val="single"/>
        </w:rPr>
        <w:t xml:space="preserve">Dochody </w:t>
      </w:r>
      <w:r w:rsidR="00DE6CB4" w:rsidRPr="00581764">
        <w:rPr>
          <w:b/>
          <w:u w:val="single"/>
        </w:rPr>
        <w:t>Gminy</w:t>
      </w:r>
    </w:p>
    <w:p w14:paraId="59079D44" w14:textId="77777777" w:rsidR="000954D3" w:rsidRPr="000954D3" w:rsidRDefault="000954D3" w:rsidP="000954D3">
      <w:pPr>
        <w:pStyle w:val="Akapitzlist"/>
        <w:spacing w:after="0" w:line="276" w:lineRule="auto"/>
        <w:ind w:right="-141"/>
        <w:rPr>
          <w:b/>
        </w:rPr>
      </w:pPr>
    </w:p>
    <w:p w14:paraId="77E2E3A4" w14:textId="5D716689" w:rsidR="00732A4C" w:rsidRPr="00835C95" w:rsidRDefault="00732A4C" w:rsidP="000954D3">
      <w:pPr>
        <w:spacing w:after="0" w:line="276" w:lineRule="auto"/>
        <w:ind w:firstLine="708"/>
        <w:jc w:val="both"/>
        <w:rPr>
          <w:rFonts w:cstheme="minorHAnsi"/>
        </w:rPr>
      </w:pPr>
      <w:r w:rsidRPr="00835C95">
        <w:rPr>
          <w:rFonts w:cstheme="minorHAnsi"/>
        </w:rPr>
        <w:t xml:space="preserve">Budżet na 2020 rok został przyjęty uchwałą Nr XVIII/190/2019 Rady Miejskiej w Strykowie </w:t>
      </w:r>
      <w:r w:rsidR="00042374">
        <w:rPr>
          <w:rFonts w:cstheme="minorHAnsi"/>
        </w:rPr>
        <w:br/>
      </w:r>
      <w:r w:rsidRPr="00835C95">
        <w:rPr>
          <w:rFonts w:cstheme="minorHAnsi"/>
        </w:rPr>
        <w:t>w dniu 30 grudnia 2019 roku w niżej wymienionych kwotach:</w:t>
      </w:r>
    </w:p>
    <w:p w14:paraId="5644011D"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t>dochody – 101.535.735,64 zł (bieżące – 98.070.753,12 zł, majątkowe – 3.464.982,52 zł),</w:t>
      </w:r>
    </w:p>
    <w:p w14:paraId="09EB9D2A"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lastRenderedPageBreak/>
        <w:t>wydatki – 105.416.895,64 zł (bieżące – 87.205.933,95 zł, majątkowe – 18.210.961,69 zł),</w:t>
      </w:r>
    </w:p>
    <w:p w14:paraId="2EF90FC1"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t>deficyt – 3.881.160,00 zł,</w:t>
      </w:r>
    </w:p>
    <w:p w14:paraId="23DE1B22"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t>przychody – 10.071.000,07 zł,</w:t>
      </w:r>
    </w:p>
    <w:p w14:paraId="1AC3ADC9"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t>rozchody – 6.189.840,07 zł.</w:t>
      </w:r>
    </w:p>
    <w:p w14:paraId="7C1C250A" w14:textId="44E5C806" w:rsidR="00732A4C" w:rsidRPr="00835C95" w:rsidRDefault="00732A4C" w:rsidP="00042374">
      <w:pPr>
        <w:spacing w:line="276" w:lineRule="auto"/>
        <w:ind w:firstLine="708"/>
        <w:jc w:val="both"/>
        <w:rPr>
          <w:rFonts w:cstheme="minorHAnsi"/>
        </w:rPr>
      </w:pPr>
      <w:r w:rsidRPr="00835C95">
        <w:rPr>
          <w:rFonts w:cstheme="minorHAnsi"/>
        </w:rPr>
        <w:t>W ciągu roku Rada Miejska w Strykowie podjęła 13 uchwał zmieniających budżet a Burmistrz Strykowa dokonał zarządzeniem 35 zmian w budżecie.</w:t>
      </w:r>
      <w:r w:rsidR="00042374">
        <w:rPr>
          <w:rFonts w:cstheme="minorHAnsi"/>
        </w:rPr>
        <w:t xml:space="preserve"> </w:t>
      </w:r>
      <w:r w:rsidRPr="00835C95">
        <w:rPr>
          <w:rFonts w:cstheme="minorHAnsi"/>
        </w:rPr>
        <w:t>Wszystkie dokumenty były terminowo przekazywane do Regionalnej Izby Obrachunkowej w Łodzi.</w:t>
      </w:r>
    </w:p>
    <w:p w14:paraId="5EC5DA21" w14:textId="77777777" w:rsidR="00732A4C" w:rsidRPr="00835C95" w:rsidRDefault="00732A4C" w:rsidP="000954D3">
      <w:pPr>
        <w:spacing w:after="0" w:line="276" w:lineRule="auto"/>
        <w:ind w:firstLine="708"/>
        <w:jc w:val="both"/>
        <w:rPr>
          <w:rFonts w:cstheme="minorHAnsi"/>
        </w:rPr>
      </w:pPr>
      <w:r w:rsidRPr="00835C95">
        <w:rPr>
          <w:rFonts w:cstheme="minorHAnsi"/>
        </w:rPr>
        <w:t>W wyniku wprowadzonych zmian budżet na dzień 31 grudnia 2020 roku zaplanowano:</w:t>
      </w:r>
    </w:p>
    <w:p w14:paraId="674E1A99"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t>dochody – 109.127.890,86 zł (bieżące – 102.359.389,45 zł, majątkowe – 6.768.501,41 zł),</w:t>
      </w:r>
    </w:p>
    <w:p w14:paraId="3A5F4E07"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t>wydatki – 117.303.778,45 zł (bieżące – 89.806.682,82 zł, majątkowe – 27.497.095,63 zł),</w:t>
      </w:r>
    </w:p>
    <w:p w14:paraId="75413257"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t>deficyt – 8.175.887,59 zł,</w:t>
      </w:r>
    </w:p>
    <w:p w14:paraId="61351E9A"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t>przychody – 14.365.728,29 zł,</w:t>
      </w:r>
    </w:p>
    <w:p w14:paraId="4DE3E278" w14:textId="77777777" w:rsidR="00732A4C" w:rsidRPr="00835C95" w:rsidRDefault="00732A4C" w:rsidP="000507C5">
      <w:pPr>
        <w:pStyle w:val="Akapitzlist"/>
        <w:numPr>
          <w:ilvl w:val="0"/>
          <w:numId w:val="50"/>
        </w:numPr>
        <w:spacing w:after="0" w:line="276" w:lineRule="auto"/>
        <w:jc w:val="both"/>
        <w:rPr>
          <w:rFonts w:cstheme="minorHAnsi"/>
        </w:rPr>
      </w:pPr>
      <w:r w:rsidRPr="00835C95">
        <w:rPr>
          <w:rFonts w:cstheme="minorHAnsi"/>
        </w:rPr>
        <w:t>rozchody – 6.189.840,70 zł.</w:t>
      </w:r>
    </w:p>
    <w:p w14:paraId="5AD5E81B" w14:textId="1A4B4AC7" w:rsidR="00F475A7" w:rsidRPr="00F475A7" w:rsidRDefault="000954D3" w:rsidP="00F475A7">
      <w:pPr>
        <w:ind w:firstLine="708"/>
        <w:jc w:val="both"/>
        <w:rPr>
          <w:rFonts w:cstheme="minorHAnsi"/>
          <w:bCs/>
        </w:rPr>
      </w:pPr>
      <w:r w:rsidRPr="000954D3">
        <w:rPr>
          <w:rFonts w:cstheme="minorHAnsi"/>
        </w:rPr>
        <w:t>Natomiast w</w:t>
      </w:r>
      <w:r w:rsidR="00732A4C" w:rsidRPr="000954D3">
        <w:rPr>
          <w:rFonts w:cstheme="minorHAnsi"/>
        </w:rPr>
        <w:t xml:space="preserve">ykonanie </w:t>
      </w:r>
      <w:r w:rsidR="008D550E">
        <w:rPr>
          <w:rFonts w:cstheme="minorHAnsi"/>
        </w:rPr>
        <w:t>budżetu</w:t>
      </w:r>
      <w:r w:rsidR="00732A4C" w:rsidRPr="000954D3">
        <w:rPr>
          <w:rFonts w:cstheme="minorHAnsi"/>
        </w:rPr>
        <w:t xml:space="preserve"> przedstawia poniższe zestawienie.</w:t>
      </w:r>
      <w:r w:rsidR="00F475A7">
        <w:rPr>
          <w:rFonts w:cstheme="minorHAnsi"/>
          <w:b/>
        </w:rPr>
        <w:t xml:space="preserve"> </w:t>
      </w:r>
      <w:r w:rsidR="00F475A7" w:rsidRPr="00F475A7">
        <w:rPr>
          <w:rFonts w:cstheme="minorHAnsi"/>
          <w:bCs/>
        </w:rPr>
        <w:t>Obrazuje także</w:t>
      </w:r>
      <w:r w:rsidR="00F475A7">
        <w:rPr>
          <w:rFonts w:cstheme="minorHAnsi"/>
          <w:b/>
        </w:rPr>
        <w:t xml:space="preserve"> </w:t>
      </w:r>
      <w:r w:rsidR="00F475A7" w:rsidRPr="00F475A7">
        <w:rPr>
          <w:rFonts w:cstheme="minorHAnsi"/>
          <w:bCs/>
        </w:rPr>
        <w:t>dynamik</w:t>
      </w:r>
      <w:r w:rsidR="00F475A7">
        <w:rPr>
          <w:rFonts w:cstheme="minorHAnsi"/>
          <w:bCs/>
        </w:rPr>
        <w:t>ę</w:t>
      </w:r>
      <w:r w:rsidR="00F475A7" w:rsidRPr="00F475A7">
        <w:rPr>
          <w:rFonts w:cstheme="minorHAnsi"/>
          <w:bCs/>
        </w:rPr>
        <w:t xml:space="preserve"> wykonania budżetu w latach 2019-2020</w:t>
      </w:r>
    </w:p>
    <w:tbl>
      <w:tblPr>
        <w:tblStyle w:val="Tabela-Siatka"/>
        <w:tblW w:w="9180" w:type="dxa"/>
        <w:tblLayout w:type="fixed"/>
        <w:tblLook w:val="04A0" w:firstRow="1" w:lastRow="0" w:firstColumn="1" w:lastColumn="0" w:noHBand="0" w:noVBand="1"/>
      </w:tblPr>
      <w:tblGrid>
        <w:gridCol w:w="3510"/>
        <w:gridCol w:w="2268"/>
        <w:gridCol w:w="1843"/>
        <w:gridCol w:w="1559"/>
      </w:tblGrid>
      <w:tr w:rsidR="00732A4C" w:rsidRPr="00835C95" w14:paraId="02E5D72A" w14:textId="77777777" w:rsidTr="00042374">
        <w:trPr>
          <w:trHeight w:val="397"/>
        </w:trPr>
        <w:tc>
          <w:tcPr>
            <w:tcW w:w="3510" w:type="dxa"/>
          </w:tcPr>
          <w:p w14:paraId="197BF8D3" w14:textId="77777777" w:rsidR="00732A4C" w:rsidRPr="00835C95" w:rsidRDefault="00732A4C" w:rsidP="00835C95">
            <w:pPr>
              <w:jc w:val="both"/>
              <w:rPr>
                <w:rFonts w:cstheme="minorHAnsi"/>
                <w:b/>
                <w:sz w:val="20"/>
                <w:szCs w:val="20"/>
              </w:rPr>
            </w:pPr>
            <w:r w:rsidRPr="00835C95">
              <w:rPr>
                <w:rFonts w:cstheme="minorHAnsi"/>
                <w:b/>
                <w:sz w:val="20"/>
                <w:szCs w:val="20"/>
              </w:rPr>
              <w:t>Tytuł</w:t>
            </w:r>
          </w:p>
        </w:tc>
        <w:tc>
          <w:tcPr>
            <w:tcW w:w="2268" w:type="dxa"/>
          </w:tcPr>
          <w:p w14:paraId="44057E35" w14:textId="77777777" w:rsidR="00732A4C" w:rsidRPr="00835C95" w:rsidRDefault="00732A4C" w:rsidP="00835C95">
            <w:pPr>
              <w:jc w:val="both"/>
              <w:rPr>
                <w:rFonts w:cstheme="minorHAnsi"/>
                <w:b/>
                <w:sz w:val="20"/>
                <w:szCs w:val="20"/>
              </w:rPr>
            </w:pPr>
            <w:r w:rsidRPr="00835C95">
              <w:rPr>
                <w:rFonts w:cstheme="minorHAnsi"/>
                <w:b/>
                <w:sz w:val="20"/>
                <w:szCs w:val="20"/>
              </w:rPr>
              <w:t>ROK 2019</w:t>
            </w:r>
          </w:p>
          <w:p w14:paraId="21C7A301" w14:textId="77777777" w:rsidR="00732A4C" w:rsidRPr="00835C95" w:rsidRDefault="00732A4C" w:rsidP="00835C95">
            <w:pPr>
              <w:jc w:val="both"/>
              <w:rPr>
                <w:rFonts w:cstheme="minorHAnsi"/>
                <w:b/>
                <w:sz w:val="20"/>
                <w:szCs w:val="20"/>
              </w:rPr>
            </w:pPr>
            <w:r w:rsidRPr="00835C95">
              <w:rPr>
                <w:rFonts w:cstheme="minorHAnsi"/>
                <w:b/>
                <w:sz w:val="20"/>
                <w:szCs w:val="20"/>
              </w:rPr>
              <w:t>(w zł)</w:t>
            </w:r>
          </w:p>
        </w:tc>
        <w:tc>
          <w:tcPr>
            <w:tcW w:w="1843" w:type="dxa"/>
          </w:tcPr>
          <w:p w14:paraId="02C5187C" w14:textId="77777777" w:rsidR="00732A4C" w:rsidRPr="00835C95" w:rsidRDefault="00732A4C" w:rsidP="00835C95">
            <w:pPr>
              <w:jc w:val="both"/>
              <w:rPr>
                <w:rFonts w:cstheme="minorHAnsi"/>
                <w:b/>
                <w:sz w:val="20"/>
                <w:szCs w:val="20"/>
              </w:rPr>
            </w:pPr>
            <w:r w:rsidRPr="00835C95">
              <w:rPr>
                <w:rFonts w:cstheme="minorHAnsi"/>
                <w:b/>
                <w:sz w:val="20"/>
                <w:szCs w:val="20"/>
              </w:rPr>
              <w:t>ROK 2020</w:t>
            </w:r>
          </w:p>
          <w:p w14:paraId="5E490C96" w14:textId="77777777" w:rsidR="00732A4C" w:rsidRPr="00835C95" w:rsidRDefault="00732A4C" w:rsidP="00835C95">
            <w:pPr>
              <w:jc w:val="both"/>
              <w:rPr>
                <w:rFonts w:cstheme="minorHAnsi"/>
                <w:b/>
                <w:sz w:val="20"/>
                <w:szCs w:val="20"/>
              </w:rPr>
            </w:pPr>
            <w:r w:rsidRPr="00835C95">
              <w:rPr>
                <w:rFonts w:cstheme="minorHAnsi"/>
                <w:b/>
                <w:sz w:val="20"/>
                <w:szCs w:val="20"/>
              </w:rPr>
              <w:t>(w zł)</w:t>
            </w:r>
          </w:p>
        </w:tc>
        <w:tc>
          <w:tcPr>
            <w:tcW w:w="1559" w:type="dxa"/>
          </w:tcPr>
          <w:p w14:paraId="3374B189" w14:textId="77777777" w:rsidR="00732A4C" w:rsidRPr="00835C95" w:rsidRDefault="00732A4C" w:rsidP="00835C95">
            <w:pPr>
              <w:jc w:val="both"/>
              <w:rPr>
                <w:rFonts w:cstheme="minorHAnsi"/>
                <w:b/>
                <w:sz w:val="20"/>
                <w:szCs w:val="20"/>
              </w:rPr>
            </w:pPr>
            <w:r w:rsidRPr="00835C95">
              <w:rPr>
                <w:rFonts w:cstheme="minorHAnsi"/>
                <w:b/>
                <w:sz w:val="20"/>
                <w:szCs w:val="20"/>
              </w:rPr>
              <w:t xml:space="preserve">Dynamika </w:t>
            </w:r>
          </w:p>
          <w:p w14:paraId="1ECB937D" w14:textId="77777777" w:rsidR="00732A4C" w:rsidRPr="00835C95" w:rsidRDefault="00732A4C" w:rsidP="00835C95">
            <w:pPr>
              <w:jc w:val="both"/>
              <w:rPr>
                <w:rFonts w:cstheme="minorHAnsi"/>
                <w:b/>
                <w:sz w:val="20"/>
                <w:szCs w:val="20"/>
              </w:rPr>
            </w:pPr>
            <w:r w:rsidRPr="00835C95">
              <w:rPr>
                <w:rFonts w:cstheme="minorHAnsi"/>
                <w:b/>
                <w:sz w:val="20"/>
                <w:szCs w:val="20"/>
              </w:rPr>
              <w:t>(w %)</w:t>
            </w:r>
          </w:p>
        </w:tc>
      </w:tr>
      <w:tr w:rsidR="00732A4C" w:rsidRPr="00835C95" w14:paraId="65BB1A00" w14:textId="77777777" w:rsidTr="00042374">
        <w:trPr>
          <w:trHeight w:val="397"/>
        </w:trPr>
        <w:tc>
          <w:tcPr>
            <w:tcW w:w="3510" w:type="dxa"/>
          </w:tcPr>
          <w:p w14:paraId="467C14F0" w14:textId="77777777" w:rsidR="00732A4C" w:rsidRPr="00835C95" w:rsidRDefault="00732A4C" w:rsidP="00835C95">
            <w:pPr>
              <w:jc w:val="both"/>
              <w:rPr>
                <w:rFonts w:cstheme="minorHAnsi"/>
                <w:b/>
                <w:color w:val="000000" w:themeColor="text1"/>
                <w:sz w:val="20"/>
                <w:szCs w:val="20"/>
              </w:rPr>
            </w:pPr>
            <w:r w:rsidRPr="00835C95">
              <w:rPr>
                <w:rFonts w:cstheme="minorHAnsi"/>
                <w:b/>
                <w:color w:val="000000" w:themeColor="text1"/>
                <w:sz w:val="20"/>
                <w:szCs w:val="20"/>
              </w:rPr>
              <w:t>DOCHODY</w:t>
            </w:r>
          </w:p>
        </w:tc>
        <w:tc>
          <w:tcPr>
            <w:tcW w:w="2268" w:type="dxa"/>
          </w:tcPr>
          <w:p w14:paraId="213C1B40" w14:textId="77777777" w:rsidR="00732A4C" w:rsidRPr="00835C95" w:rsidRDefault="00732A4C" w:rsidP="00835C95">
            <w:pPr>
              <w:jc w:val="both"/>
              <w:rPr>
                <w:rFonts w:cstheme="minorHAnsi"/>
                <w:b/>
                <w:color w:val="000000" w:themeColor="text1"/>
                <w:sz w:val="20"/>
                <w:szCs w:val="20"/>
              </w:rPr>
            </w:pPr>
            <w:r w:rsidRPr="00835C95">
              <w:rPr>
                <w:rFonts w:cstheme="minorHAnsi"/>
                <w:b/>
                <w:color w:val="000000" w:themeColor="text1"/>
                <w:sz w:val="20"/>
                <w:szCs w:val="20"/>
              </w:rPr>
              <w:t>99 890 662,18</w:t>
            </w:r>
          </w:p>
        </w:tc>
        <w:tc>
          <w:tcPr>
            <w:tcW w:w="1843" w:type="dxa"/>
          </w:tcPr>
          <w:p w14:paraId="19EE2B7D" w14:textId="77777777" w:rsidR="00732A4C" w:rsidRPr="00835C95" w:rsidRDefault="00732A4C" w:rsidP="00835C95">
            <w:pPr>
              <w:jc w:val="both"/>
              <w:rPr>
                <w:rFonts w:cstheme="minorHAnsi"/>
                <w:b/>
                <w:color w:val="000000" w:themeColor="text1"/>
                <w:sz w:val="20"/>
                <w:szCs w:val="20"/>
              </w:rPr>
            </w:pPr>
            <w:r w:rsidRPr="00835C95">
              <w:rPr>
                <w:rFonts w:cstheme="minorHAnsi"/>
                <w:b/>
                <w:color w:val="000000" w:themeColor="text1"/>
                <w:sz w:val="20"/>
                <w:szCs w:val="20"/>
              </w:rPr>
              <w:t>110 936 232,42</w:t>
            </w:r>
          </w:p>
        </w:tc>
        <w:tc>
          <w:tcPr>
            <w:tcW w:w="1559" w:type="dxa"/>
          </w:tcPr>
          <w:p w14:paraId="61070797" w14:textId="77777777" w:rsidR="00732A4C" w:rsidRPr="00835C95" w:rsidRDefault="00732A4C" w:rsidP="00835C95">
            <w:pPr>
              <w:jc w:val="both"/>
              <w:rPr>
                <w:rFonts w:cstheme="minorHAnsi"/>
                <w:b/>
                <w:color w:val="000000" w:themeColor="text1"/>
                <w:sz w:val="20"/>
                <w:szCs w:val="20"/>
              </w:rPr>
            </w:pPr>
            <w:r w:rsidRPr="00835C95">
              <w:rPr>
                <w:rFonts w:cstheme="minorHAnsi"/>
                <w:b/>
                <w:color w:val="000000" w:themeColor="text1"/>
                <w:sz w:val="20"/>
                <w:szCs w:val="20"/>
              </w:rPr>
              <w:t>11,06</w:t>
            </w:r>
          </w:p>
        </w:tc>
      </w:tr>
      <w:tr w:rsidR="00732A4C" w:rsidRPr="00835C95" w14:paraId="18EBC697" w14:textId="77777777" w:rsidTr="00042374">
        <w:trPr>
          <w:trHeight w:val="397"/>
        </w:trPr>
        <w:tc>
          <w:tcPr>
            <w:tcW w:w="3510" w:type="dxa"/>
          </w:tcPr>
          <w:p w14:paraId="55E14C4A" w14:textId="77777777" w:rsidR="00732A4C" w:rsidRPr="00835C95" w:rsidRDefault="00732A4C" w:rsidP="00835C95">
            <w:pPr>
              <w:jc w:val="both"/>
              <w:rPr>
                <w:rFonts w:cstheme="minorHAnsi"/>
                <w:color w:val="000000" w:themeColor="text1"/>
                <w:sz w:val="20"/>
                <w:szCs w:val="20"/>
              </w:rPr>
            </w:pPr>
            <w:r w:rsidRPr="00835C95">
              <w:rPr>
                <w:rFonts w:cstheme="minorHAnsi"/>
                <w:color w:val="000000" w:themeColor="text1"/>
                <w:sz w:val="20"/>
                <w:szCs w:val="20"/>
              </w:rPr>
              <w:t>Dochody bieżące własne</w:t>
            </w:r>
          </w:p>
        </w:tc>
        <w:tc>
          <w:tcPr>
            <w:tcW w:w="2268" w:type="dxa"/>
          </w:tcPr>
          <w:p w14:paraId="3F388800"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80 838 680,98</w:t>
            </w:r>
          </w:p>
        </w:tc>
        <w:tc>
          <w:tcPr>
            <w:tcW w:w="1843" w:type="dxa"/>
          </w:tcPr>
          <w:p w14:paraId="76C64F06"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87 021 062,40</w:t>
            </w:r>
          </w:p>
        </w:tc>
        <w:tc>
          <w:tcPr>
            <w:tcW w:w="1559" w:type="dxa"/>
          </w:tcPr>
          <w:p w14:paraId="30D29004"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7,65</w:t>
            </w:r>
          </w:p>
        </w:tc>
      </w:tr>
      <w:tr w:rsidR="00732A4C" w:rsidRPr="00835C95" w14:paraId="31225DB3" w14:textId="77777777" w:rsidTr="00042374">
        <w:trPr>
          <w:trHeight w:val="397"/>
        </w:trPr>
        <w:tc>
          <w:tcPr>
            <w:tcW w:w="3510" w:type="dxa"/>
          </w:tcPr>
          <w:p w14:paraId="282E603B" w14:textId="77777777" w:rsidR="00732A4C" w:rsidRPr="00835C95" w:rsidRDefault="00732A4C" w:rsidP="00042374">
            <w:pPr>
              <w:rPr>
                <w:rFonts w:cstheme="minorHAnsi"/>
                <w:color w:val="000000" w:themeColor="text1"/>
                <w:sz w:val="20"/>
                <w:szCs w:val="20"/>
              </w:rPr>
            </w:pPr>
            <w:r w:rsidRPr="00835C95">
              <w:rPr>
                <w:rFonts w:cstheme="minorHAnsi"/>
                <w:color w:val="000000" w:themeColor="text1"/>
                <w:sz w:val="20"/>
                <w:szCs w:val="20"/>
              </w:rPr>
              <w:t>Dotacje na zadania z zakresu administracji rządowej oraz innych zadań zleconych gminie</w:t>
            </w:r>
          </w:p>
        </w:tc>
        <w:tc>
          <w:tcPr>
            <w:tcW w:w="2268" w:type="dxa"/>
          </w:tcPr>
          <w:p w14:paraId="162E74F4" w14:textId="77777777" w:rsidR="00732A4C" w:rsidRPr="00835C95" w:rsidRDefault="00732A4C" w:rsidP="00042374">
            <w:pPr>
              <w:jc w:val="right"/>
              <w:rPr>
                <w:rFonts w:cstheme="minorHAnsi"/>
                <w:bCs/>
                <w:color w:val="000000" w:themeColor="text1"/>
                <w:sz w:val="20"/>
                <w:szCs w:val="20"/>
              </w:rPr>
            </w:pPr>
          </w:p>
          <w:p w14:paraId="0F496CFD"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15 208 308,17</w:t>
            </w:r>
          </w:p>
        </w:tc>
        <w:tc>
          <w:tcPr>
            <w:tcW w:w="1843" w:type="dxa"/>
          </w:tcPr>
          <w:p w14:paraId="0EE6F02B" w14:textId="77777777" w:rsidR="00732A4C" w:rsidRPr="00835C95" w:rsidRDefault="00732A4C" w:rsidP="00042374">
            <w:pPr>
              <w:jc w:val="right"/>
              <w:rPr>
                <w:rFonts w:cstheme="minorHAnsi"/>
                <w:bCs/>
                <w:color w:val="000000" w:themeColor="text1"/>
                <w:sz w:val="20"/>
                <w:szCs w:val="20"/>
              </w:rPr>
            </w:pPr>
          </w:p>
          <w:p w14:paraId="4C985552"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18 614 727,65</w:t>
            </w:r>
          </w:p>
        </w:tc>
        <w:tc>
          <w:tcPr>
            <w:tcW w:w="1559" w:type="dxa"/>
          </w:tcPr>
          <w:p w14:paraId="0B0E115F" w14:textId="77777777" w:rsidR="00732A4C" w:rsidRPr="00835C95" w:rsidRDefault="00732A4C" w:rsidP="00042374">
            <w:pPr>
              <w:jc w:val="right"/>
              <w:rPr>
                <w:rFonts w:cstheme="minorHAnsi"/>
                <w:bCs/>
                <w:color w:val="000000" w:themeColor="text1"/>
                <w:sz w:val="20"/>
                <w:szCs w:val="20"/>
              </w:rPr>
            </w:pPr>
          </w:p>
          <w:p w14:paraId="35BD102D"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22,40</w:t>
            </w:r>
          </w:p>
        </w:tc>
      </w:tr>
      <w:tr w:rsidR="00732A4C" w:rsidRPr="00835C95" w14:paraId="076D129E" w14:textId="77777777" w:rsidTr="00042374">
        <w:trPr>
          <w:trHeight w:val="397"/>
        </w:trPr>
        <w:tc>
          <w:tcPr>
            <w:tcW w:w="3510" w:type="dxa"/>
          </w:tcPr>
          <w:p w14:paraId="0E715D38" w14:textId="77777777" w:rsidR="00732A4C" w:rsidRPr="00835C95" w:rsidRDefault="00732A4C" w:rsidP="00835C95">
            <w:pPr>
              <w:jc w:val="both"/>
              <w:rPr>
                <w:rFonts w:cstheme="minorHAnsi"/>
                <w:color w:val="000000" w:themeColor="text1"/>
                <w:sz w:val="20"/>
                <w:szCs w:val="20"/>
              </w:rPr>
            </w:pPr>
            <w:r w:rsidRPr="00835C95">
              <w:rPr>
                <w:rFonts w:cstheme="minorHAnsi"/>
                <w:color w:val="000000" w:themeColor="text1"/>
                <w:sz w:val="20"/>
                <w:szCs w:val="20"/>
              </w:rPr>
              <w:t>Dochody majątkowe</w:t>
            </w:r>
          </w:p>
        </w:tc>
        <w:tc>
          <w:tcPr>
            <w:tcW w:w="2268" w:type="dxa"/>
          </w:tcPr>
          <w:p w14:paraId="2E11E1DF"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3 842 173,03</w:t>
            </w:r>
          </w:p>
        </w:tc>
        <w:tc>
          <w:tcPr>
            <w:tcW w:w="1843" w:type="dxa"/>
          </w:tcPr>
          <w:p w14:paraId="7F12E826"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5 298 942,37</w:t>
            </w:r>
          </w:p>
        </w:tc>
        <w:tc>
          <w:tcPr>
            <w:tcW w:w="1559" w:type="dxa"/>
          </w:tcPr>
          <w:p w14:paraId="1360E63B"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37,92</w:t>
            </w:r>
          </w:p>
        </w:tc>
      </w:tr>
      <w:tr w:rsidR="00732A4C" w:rsidRPr="00835C95" w14:paraId="1FBD9677" w14:textId="77777777" w:rsidTr="00042374">
        <w:trPr>
          <w:trHeight w:val="397"/>
        </w:trPr>
        <w:tc>
          <w:tcPr>
            <w:tcW w:w="3510" w:type="dxa"/>
          </w:tcPr>
          <w:p w14:paraId="7E6FFF2D" w14:textId="77777777" w:rsidR="00732A4C" w:rsidRPr="00835C95" w:rsidRDefault="00732A4C" w:rsidP="00835C95">
            <w:pPr>
              <w:jc w:val="both"/>
              <w:rPr>
                <w:rFonts w:cstheme="minorHAnsi"/>
                <w:color w:val="000000" w:themeColor="text1"/>
                <w:sz w:val="20"/>
                <w:szCs w:val="20"/>
              </w:rPr>
            </w:pPr>
            <w:r w:rsidRPr="00835C95">
              <w:rPr>
                <w:rFonts w:cstheme="minorHAnsi"/>
                <w:color w:val="000000" w:themeColor="text1"/>
                <w:sz w:val="20"/>
                <w:szCs w:val="20"/>
              </w:rPr>
              <w:t>Dochody z tytułu porozumienia</w:t>
            </w:r>
          </w:p>
        </w:tc>
        <w:tc>
          <w:tcPr>
            <w:tcW w:w="2268" w:type="dxa"/>
          </w:tcPr>
          <w:p w14:paraId="299D6200"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1 500,00</w:t>
            </w:r>
          </w:p>
        </w:tc>
        <w:tc>
          <w:tcPr>
            <w:tcW w:w="1843" w:type="dxa"/>
          </w:tcPr>
          <w:p w14:paraId="15C56F32"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1 500,00</w:t>
            </w:r>
          </w:p>
        </w:tc>
        <w:tc>
          <w:tcPr>
            <w:tcW w:w="1559" w:type="dxa"/>
          </w:tcPr>
          <w:p w14:paraId="524798CB"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0,00</w:t>
            </w:r>
          </w:p>
        </w:tc>
      </w:tr>
      <w:tr w:rsidR="00732A4C" w:rsidRPr="00835C95" w14:paraId="3E9625D0" w14:textId="77777777" w:rsidTr="00042374">
        <w:trPr>
          <w:trHeight w:val="397"/>
        </w:trPr>
        <w:tc>
          <w:tcPr>
            <w:tcW w:w="3510" w:type="dxa"/>
          </w:tcPr>
          <w:p w14:paraId="47420A3A" w14:textId="77777777" w:rsidR="00732A4C" w:rsidRPr="00835C95" w:rsidRDefault="00732A4C" w:rsidP="00835C95">
            <w:pPr>
              <w:jc w:val="both"/>
              <w:rPr>
                <w:rFonts w:cstheme="minorHAnsi"/>
                <w:b/>
                <w:color w:val="000000" w:themeColor="text1"/>
                <w:sz w:val="20"/>
                <w:szCs w:val="20"/>
              </w:rPr>
            </w:pPr>
            <w:r w:rsidRPr="00835C95">
              <w:rPr>
                <w:rFonts w:cstheme="minorHAnsi"/>
                <w:b/>
                <w:color w:val="000000" w:themeColor="text1"/>
                <w:sz w:val="20"/>
                <w:szCs w:val="20"/>
              </w:rPr>
              <w:t>WYDATKI</w:t>
            </w:r>
          </w:p>
        </w:tc>
        <w:tc>
          <w:tcPr>
            <w:tcW w:w="2268" w:type="dxa"/>
          </w:tcPr>
          <w:p w14:paraId="4B8F3959" w14:textId="77777777" w:rsidR="00732A4C" w:rsidRPr="00835C95" w:rsidRDefault="00732A4C" w:rsidP="00042374">
            <w:pPr>
              <w:jc w:val="right"/>
              <w:rPr>
                <w:rFonts w:cstheme="minorHAnsi"/>
                <w:b/>
                <w:color w:val="000000" w:themeColor="text1"/>
                <w:sz w:val="20"/>
                <w:szCs w:val="20"/>
              </w:rPr>
            </w:pPr>
            <w:r w:rsidRPr="00835C95">
              <w:rPr>
                <w:rFonts w:cstheme="minorHAnsi"/>
                <w:b/>
                <w:color w:val="000000" w:themeColor="text1"/>
                <w:sz w:val="20"/>
                <w:szCs w:val="20"/>
              </w:rPr>
              <w:t>95 084 805,00</w:t>
            </w:r>
          </w:p>
        </w:tc>
        <w:tc>
          <w:tcPr>
            <w:tcW w:w="1843" w:type="dxa"/>
          </w:tcPr>
          <w:p w14:paraId="5097E2D9" w14:textId="77777777" w:rsidR="00732A4C" w:rsidRPr="00835C95" w:rsidRDefault="00732A4C" w:rsidP="00042374">
            <w:pPr>
              <w:jc w:val="right"/>
              <w:rPr>
                <w:rFonts w:cstheme="minorHAnsi"/>
                <w:b/>
                <w:color w:val="000000" w:themeColor="text1"/>
                <w:sz w:val="20"/>
                <w:szCs w:val="20"/>
              </w:rPr>
            </w:pPr>
            <w:r w:rsidRPr="00835C95">
              <w:rPr>
                <w:rFonts w:cstheme="minorHAnsi"/>
                <w:b/>
                <w:color w:val="000000" w:themeColor="text1"/>
                <w:sz w:val="20"/>
                <w:szCs w:val="20"/>
              </w:rPr>
              <w:t>104 621 787,03</w:t>
            </w:r>
          </w:p>
        </w:tc>
        <w:tc>
          <w:tcPr>
            <w:tcW w:w="1559" w:type="dxa"/>
          </w:tcPr>
          <w:p w14:paraId="6DE67EAA" w14:textId="77777777" w:rsidR="00732A4C" w:rsidRPr="00835C95" w:rsidRDefault="00732A4C" w:rsidP="00042374">
            <w:pPr>
              <w:jc w:val="right"/>
              <w:rPr>
                <w:rFonts w:cstheme="minorHAnsi"/>
                <w:b/>
                <w:color w:val="000000" w:themeColor="text1"/>
                <w:sz w:val="20"/>
                <w:szCs w:val="20"/>
              </w:rPr>
            </w:pPr>
            <w:r w:rsidRPr="00835C95">
              <w:rPr>
                <w:rFonts w:cstheme="minorHAnsi"/>
                <w:b/>
                <w:color w:val="000000" w:themeColor="text1"/>
                <w:sz w:val="20"/>
                <w:szCs w:val="20"/>
              </w:rPr>
              <w:t>10,03</w:t>
            </w:r>
          </w:p>
        </w:tc>
      </w:tr>
      <w:tr w:rsidR="00732A4C" w:rsidRPr="00835C95" w14:paraId="6E7A4C22" w14:textId="77777777" w:rsidTr="00042374">
        <w:trPr>
          <w:trHeight w:val="397"/>
        </w:trPr>
        <w:tc>
          <w:tcPr>
            <w:tcW w:w="3510" w:type="dxa"/>
          </w:tcPr>
          <w:p w14:paraId="21355F53" w14:textId="77777777" w:rsidR="00732A4C" w:rsidRPr="00835C95" w:rsidRDefault="00732A4C" w:rsidP="00835C95">
            <w:pPr>
              <w:jc w:val="both"/>
              <w:rPr>
                <w:rFonts w:cstheme="minorHAnsi"/>
                <w:color w:val="000000" w:themeColor="text1"/>
                <w:sz w:val="20"/>
                <w:szCs w:val="20"/>
              </w:rPr>
            </w:pPr>
            <w:r w:rsidRPr="00835C95">
              <w:rPr>
                <w:rFonts w:cstheme="minorHAnsi"/>
                <w:color w:val="000000" w:themeColor="text1"/>
                <w:sz w:val="20"/>
                <w:szCs w:val="20"/>
              </w:rPr>
              <w:t>Wydatki bieżące</w:t>
            </w:r>
          </w:p>
        </w:tc>
        <w:tc>
          <w:tcPr>
            <w:tcW w:w="2268" w:type="dxa"/>
          </w:tcPr>
          <w:p w14:paraId="1796C6ED"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74 958 033,27</w:t>
            </w:r>
          </w:p>
        </w:tc>
        <w:tc>
          <w:tcPr>
            <w:tcW w:w="1843" w:type="dxa"/>
          </w:tcPr>
          <w:p w14:paraId="0E5A286D"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81 062 362,85</w:t>
            </w:r>
          </w:p>
        </w:tc>
        <w:tc>
          <w:tcPr>
            <w:tcW w:w="1559" w:type="dxa"/>
          </w:tcPr>
          <w:p w14:paraId="33CD8529"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8,14</w:t>
            </w:r>
          </w:p>
        </w:tc>
      </w:tr>
      <w:tr w:rsidR="00732A4C" w:rsidRPr="00835C95" w14:paraId="5859EB06" w14:textId="77777777" w:rsidTr="00042374">
        <w:trPr>
          <w:trHeight w:val="397"/>
        </w:trPr>
        <w:tc>
          <w:tcPr>
            <w:tcW w:w="3510" w:type="dxa"/>
          </w:tcPr>
          <w:p w14:paraId="64C7B72D" w14:textId="77777777" w:rsidR="00732A4C" w:rsidRPr="00835C95" w:rsidRDefault="00732A4C" w:rsidP="00835C95">
            <w:pPr>
              <w:jc w:val="both"/>
              <w:rPr>
                <w:rFonts w:cstheme="minorHAnsi"/>
                <w:color w:val="000000" w:themeColor="text1"/>
                <w:sz w:val="20"/>
                <w:szCs w:val="20"/>
              </w:rPr>
            </w:pPr>
            <w:r w:rsidRPr="00835C95">
              <w:rPr>
                <w:rFonts w:cstheme="minorHAnsi"/>
                <w:color w:val="000000" w:themeColor="text1"/>
                <w:sz w:val="20"/>
                <w:szCs w:val="20"/>
              </w:rPr>
              <w:t>Wydatki majątkowe</w:t>
            </w:r>
          </w:p>
        </w:tc>
        <w:tc>
          <w:tcPr>
            <w:tcW w:w="2268" w:type="dxa"/>
          </w:tcPr>
          <w:p w14:paraId="5CCB18E1"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20 126 771,73</w:t>
            </w:r>
          </w:p>
        </w:tc>
        <w:tc>
          <w:tcPr>
            <w:tcW w:w="1843" w:type="dxa"/>
          </w:tcPr>
          <w:p w14:paraId="76866047"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23 559 424,18</w:t>
            </w:r>
          </w:p>
        </w:tc>
        <w:tc>
          <w:tcPr>
            <w:tcW w:w="1559" w:type="dxa"/>
          </w:tcPr>
          <w:p w14:paraId="1C287D41" w14:textId="77777777" w:rsidR="00732A4C" w:rsidRPr="00835C95" w:rsidRDefault="00732A4C" w:rsidP="00042374">
            <w:pPr>
              <w:jc w:val="right"/>
              <w:rPr>
                <w:rFonts w:cstheme="minorHAnsi"/>
                <w:bCs/>
                <w:color w:val="000000" w:themeColor="text1"/>
                <w:sz w:val="20"/>
                <w:szCs w:val="20"/>
              </w:rPr>
            </w:pPr>
            <w:r w:rsidRPr="00835C95">
              <w:rPr>
                <w:rFonts w:cstheme="minorHAnsi"/>
                <w:bCs/>
                <w:color w:val="000000" w:themeColor="text1"/>
                <w:sz w:val="20"/>
                <w:szCs w:val="20"/>
              </w:rPr>
              <w:t>17,06</w:t>
            </w:r>
          </w:p>
        </w:tc>
      </w:tr>
      <w:tr w:rsidR="00732A4C" w:rsidRPr="00835C95" w14:paraId="219CD128" w14:textId="77777777" w:rsidTr="00042374">
        <w:trPr>
          <w:trHeight w:val="397"/>
        </w:trPr>
        <w:tc>
          <w:tcPr>
            <w:tcW w:w="3510" w:type="dxa"/>
          </w:tcPr>
          <w:p w14:paraId="0C9A18CE" w14:textId="77777777" w:rsidR="00732A4C" w:rsidRPr="00835C95" w:rsidRDefault="00732A4C" w:rsidP="00835C95">
            <w:pPr>
              <w:jc w:val="both"/>
              <w:rPr>
                <w:rFonts w:cstheme="minorHAnsi"/>
                <w:sz w:val="20"/>
                <w:szCs w:val="20"/>
              </w:rPr>
            </w:pPr>
            <w:r w:rsidRPr="00835C95">
              <w:rPr>
                <w:rFonts w:cstheme="minorHAnsi"/>
                <w:sz w:val="20"/>
                <w:szCs w:val="20"/>
              </w:rPr>
              <w:t xml:space="preserve">Wynik - nadwyżka </w:t>
            </w:r>
          </w:p>
        </w:tc>
        <w:tc>
          <w:tcPr>
            <w:tcW w:w="2268" w:type="dxa"/>
          </w:tcPr>
          <w:p w14:paraId="0EB63F3A" w14:textId="77777777" w:rsidR="00732A4C" w:rsidRPr="00835C95" w:rsidRDefault="00732A4C" w:rsidP="00042374">
            <w:pPr>
              <w:jc w:val="right"/>
              <w:rPr>
                <w:rFonts w:cstheme="minorHAnsi"/>
                <w:bCs/>
                <w:sz w:val="20"/>
                <w:szCs w:val="20"/>
              </w:rPr>
            </w:pPr>
            <w:r w:rsidRPr="00835C95">
              <w:rPr>
                <w:rFonts w:cstheme="minorHAnsi"/>
                <w:bCs/>
                <w:sz w:val="20"/>
                <w:szCs w:val="20"/>
              </w:rPr>
              <w:t xml:space="preserve"> 4 805 857,18</w:t>
            </w:r>
          </w:p>
        </w:tc>
        <w:tc>
          <w:tcPr>
            <w:tcW w:w="1843" w:type="dxa"/>
          </w:tcPr>
          <w:p w14:paraId="00A443E1" w14:textId="77777777" w:rsidR="00732A4C" w:rsidRPr="00835C95" w:rsidRDefault="00732A4C" w:rsidP="00042374">
            <w:pPr>
              <w:jc w:val="right"/>
              <w:rPr>
                <w:rFonts w:cstheme="minorHAnsi"/>
                <w:bCs/>
                <w:sz w:val="20"/>
                <w:szCs w:val="20"/>
              </w:rPr>
            </w:pPr>
            <w:r w:rsidRPr="00835C95">
              <w:rPr>
                <w:rFonts w:cstheme="minorHAnsi"/>
                <w:bCs/>
                <w:sz w:val="20"/>
                <w:szCs w:val="20"/>
              </w:rPr>
              <w:t>6 314 445,39</w:t>
            </w:r>
          </w:p>
        </w:tc>
        <w:tc>
          <w:tcPr>
            <w:tcW w:w="1559" w:type="dxa"/>
          </w:tcPr>
          <w:p w14:paraId="38CCBDDE" w14:textId="77777777" w:rsidR="00732A4C" w:rsidRPr="00835C95" w:rsidRDefault="00732A4C" w:rsidP="00042374">
            <w:pPr>
              <w:jc w:val="right"/>
              <w:rPr>
                <w:rFonts w:cstheme="minorHAnsi"/>
                <w:bCs/>
                <w:sz w:val="20"/>
                <w:szCs w:val="20"/>
              </w:rPr>
            </w:pPr>
            <w:r w:rsidRPr="00835C95">
              <w:rPr>
                <w:rFonts w:cstheme="minorHAnsi"/>
                <w:bCs/>
                <w:sz w:val="20"/>
                <w:szCs w:val="20"/>
              </w:rPr>
              <w:t>31,39</w:t>
            </w:r>
          </w:p>
        </w:tc>
      </w:tr>
      <w:tr w:rsidR="00732A4C" w:rsidRPr="00835C95" w14:paraId="639EDE1D" w14:textId="77777777" w:rsidTr="00042374">
        <w:trPr>
          <w:trHeight w:val="397"/>
        </w:trPr>
        <w:tc>
          <w:tcPr>
            <w:tcW w:w="3510" w:type="dxa"/>
          </w:tcPr>
          <w:p w14:paraId="1810B2DE" w14:textId="77777777" w:rsidR="00732A4C" w:rsidRPr="00835C95" w:rsidRDefault="00732A4C" w:rsidP="00835C95">
            <w:pPr>
              <w:jc w:val="both"/>
              <w:rPr>
                <w:rFonts w:cstheme="minorHAnsi"/>
                <w:sz w:val="20"/>
                <w:szCs w:val="20"/>
              </w:rPr>
            </w:pPr>
            <w:r w:rsidRPr="00835C95">
              <w:rPr>
                <w:rFonts w:cstheme="minorHAnsi"/>
                <w:sz w:val="20"/>
                <w:szCs w:val="20"/>
              </w:rPr>
              <w:t>Przychody</w:t>
            </w:r>
          </w:p>
        </w:tc>
        <w:tc>
          <w:tcPr>
            <w:tcW w:w="2268" w:type="dxa"/>
          </w:tcPr>
          <w:p w14:paraId="53AA9F20" w14:textId="77777777" w:rsidR="00732A4C" w:rsidRPr="00835C95" w:rsidRDefault="00732A4C" w:rsidP="00042374">
            <w:pPr>
              <w:jc w:val="right"/>
              <w:rPr>
                <w:rFonts w:cstheme="minorHAnsi"/>
                <w:b/>
                <w:sz w:val="20"/>
                <w:szCs w:val="20"/>
              </w:rPr>
            </w:pPr>
            <w:r w:rsidRPr="00835C95">
              <w:rPr>
                <w:rFonts w:cstheme="minorHAnsi"/>
                <w:b/>
                <w:sz w:val="20"/>
                <w:szCs w:val="20"/>
              </w:rPr>
              <w:t>19 615 970,79</w:t>
            </w:r>
          </w:p>
        </w:tc>
        <w:tc>
          <w:tcPr>
            <w:tcW w:w="1843" w:type="dxa"/>
          </w:tcPr>
          <w:p w14:paraId="53A77C78" w14:textId="77777777" w:rsidR="00732A4C" w:rsidRPr="00835C95" w:rsidRDefault="00732A4C" w:rsidP="00042374">
            <w:pPr>
              <w:jc w:val="right"/>
              <w:rPr>
                <w:rFonts w:cstheme="minorHAnsi"/>
                <w:b/>
                <w:sz w:val="20"/>
                <w:szCs w:val="20"/>
              </w:rPr>
            </w:pPr>
            <w:r w:rsidRPr="00835C95">
              <w:rPr>
                <w:rFonts w:cstheme="minorHAnsi"/>
                <w:b/>
                <w:sz w:val="20"/>
                <w:szCs w:val="20"/>
              </w:rPr>
              <w:t>21 383 665,31</w:t>
            </w:r>
          </w:p>
        </w:tc>
        <w:tc>
          <w:tcPr>
            <w:tcW w:w="1559" w:type="dxa"/>
          </w:tcPr>
          <w:p w14:paraId="5B5EEC5F" w14:textId="77777777" w:rsidR="00732A4C" w:rsidRPr="00835C95" w:rsidRDefault="00732A4C" w:rsidP="00042374">
            <w:pPr>
              <w:jc w:val="right"/>
              <w:rPr>
                <w:rFonts w:cstheme="minorHAnsi"/>
                <w:b/>
                <w:sz w:val="20"/>
                <w:szCs w:val="20"/>
              </w:rPr>
            </w:pPr>
            <w:r w:rsidRPr="00835C95">
              <w:rPr>
                <w:rFonts w:cstheme="minorHAnsi"/>
                <w:b/>
                <w:sz w:val="20"/>
                <w:szCs w:val="20"/>
              </w:rPr>
              <w:t>9,01</w:t>
            </w:r>
          </w:p>
        </w:tc>
      </w:tr>
      <w:tr w:rsidR="00732A4C" w:rsidRPr="00835C95" w14:paraId="73C1D2A2" w14:textId="77777777" w:rsidTr="00042374">
        <w:trPr>
          <w:trHeight w:val="397"/>
        </w:trPr>
        <w:tc>
          <w:tcPr>
            <w:tcW w:w="3510" w:type="dxa"/>
          </w:tcPr>
          <w:p w14:paraId="60BBE410" w14:textId="77777777" w:rsidR="00732A4C" w:rsidRPr="00835C95" w:rsidRDefault="00732A4C" w:rsidP="00835C95">
            <w:pPr>
              <w:jc w:val="both"/>
              <w:rPr>
                <w:rFonts w:cstheme="minorHAnsi"/>
                <w:sz w:val="20"/>
                <w:szCs w:val="20"/>
              </w:rPr>
            </w:pPr>
            <w:r w:rsidRPr="00835C95">
              <w:rPr>
                <w:rFonts w:cstheme="minorHAnsi"/>
                <w:sz w:val="20"/>
                <w:szCs w:val="20"/>
              </w:rPr>
              <w:t>Rozchody</w:t>
            </w:r>
          </w:p>
        </w:tc>
        <w:tc>
          <w:tcPr>
            <w:tcW w:w="2268" w:type="dxa"/>
          </w:tcPr>
          <w:p w14:paraId="23291860" w14:textId="77777777" w:rsidR="00732A4C" w:rsidRPr="00835C95" w:rsidRDefault="00732A4C" w:rsidP="00042374">
            <w:pPr>
              <w:jc w:val="right"/>
              <w:rPr>
                <w:rFonts w:cstheme="minorHAnsi"/>
                <w:b/>
                <w:sz w:val="20"/>
                <w:szCs w:val="20"/>
              </w:rPr>
            </w:pPr>
            <w:r w:rsidRPr="00835C95">
              <w:rPr>
                <w:rFonts w:cstheme="minorHAnsi"/>
                <w:b/>
                <w:sz w:val="20"/>
                <w:szCs w:val="20"/>
              </w:rPr>
              <w:t>5 038 162,66</w:t>
            </w:r>
          </w:p>
        </w:tc>
        <w:tc>
          <w:tcPr>
            <w:tcW w:w="1843" w:type="dxa"/>
          </w:tcPr>
          <w:p w14:paraId="7A98D730" w14:textId="77777777" w:rsidR="00732A4C" w:rsidRPr="00835C95" w:rsidRDefault="00732A4C" w:rsidP="00042374">
            <w:pPr>
              <w:jc w:val="right"/>
              <w:rPr>
                <w:rFonts w:cstheme="minorHAnsi"/>
                <w:b/>
                <w:sz w:val="20"/>
                <w:szCs w:val="20"/>
              </w:rPr>
            </w:pPr>
            <w:r w:rsidRPr="00835C95">
              <w:rPr>
                <w:rFonts w:cstheme="minorHAnsi"/>
                <w:b/>
                <w:sz w:val="20"/>
                <w:szCs w:val="20"/>
              </w:rPr>
              <w:t>6 189 840,70</w:t>
            </w:r>
          </w:p>
        </w:tc>
        <w:tc>
          <w:tcPr>
            <w:tcW w:w="1559" w:type="dxa"/>
          </w:tcPr>
          <w:p w14:paraId="5484551B" w14:textId="77777777" w:rsidR="00732A4C" w:rsidRPr="00835C95" w:rsidRDefault="00732A4C" w:rsidP="00042374">
            <w:pPr>
              <w:jc w:val="right"/>
              <w:rPr>
                <w:rFonts w:cstheme="minorHAnsi"/>
                <w:b/>
                <w:sz w:val="20"/>
                <w:szCs w:val="20"/>
              </w:rPr>
            </w:pPr>
            <w:r w:rsidRPr="00835C95">
              <w:rPr>
                <w:rFonts w:cstheme="minorHAnsi"/>
                <w:b/>
                <w:sz w:val="20"/>
                <w:szCs w:val="20"/>
              </w:rPr>
              <w:t>22,86</w:t>
            </w:r>
          </w:p>
        </w:tc>
      </w:tr>
      <w:tr w:rsidR="00732A4C" w:rsidRPr="00835C95" w14:paraId="353FA003" w14:textId="77777777" w:rsidTr="00042374">
        <w:trPr>
          <w:trHeight w:val="397"/>
        </w:trPr>
        <w:tc>
          <w:tcPr>
            <w:tcW w:w="3510" w:type="dxa"/>
          </w:tcPr>
          <w:p w14:paraId="6DBA8B48" w14:textId="77777777" w:rsidR="00732A4C" w:rsidRPr="00835C95" w:rsidRDefault="00732A4C" w:rsidP="00835C95">
            <w:pPr>
              <w:jc w:val="both"/>
              <w:rPr>
                <w:rFonts w:cstheme="minorHAnsi"/>
                <w:sz w:val="20"/>
                <w:szCs w:val="20"/>
              </w:rPr>
            </w:pPr>
            <w:r w:rsidRPr="00835C95">
              <w:rPr>
                <w:rFonts w:cstheme="minorHAnsi"/>
                <w:sz w:val="20"/>
                <w:szCs w:val="20"/>
              </w:rPr>
              <w:t>Wolne środki</w:t>
            </w:r>
          </w:p>
        </w:tc>
        <w:tc>
          <w:tcPr>
            <w:tcW w:w="2268" w:type="dxa"/>
          </w:tcPr>
          <w:p w14:paraId="287E41DE" w14:textId="77777777" w:rsidR="00732A4C" w:rsidRPr="00835C95" w:rsidRDefault="00732A4C" w:rsidP="00042374">
            <w:pPr>
              <w:jc w:val="right"/>
              <w:rPr>
                <w:rFonts w:cstheme="minorHAnsi"/>
                <w:sz w:val="20"/>
                <w:szCs w:val="20"/>
              </w:rPr>
            </w:pPr>
            <w:r w:rsidRPr="00835C95">
              <w:rPr>
                <w:rFonts w:cstheme="minorHAnsi"/>
                <w:sz w:val="20"/>
                <w:szCs w:val="20"/>
              </w:rPr>
              <w:t>19 383 665,31</w:t>
            </w:r>
          </w:p>
        </w:tc>
        <w:tc>
          <w:tcPr>
            <w:tcW w:w="1843" w:type="dxa"/>
          </w:tcPr>
          <w:p w14:paraId="0EB1AD1B" w14:textId="77777777" w:rsidR="00732A4C" w:rsidRPr="00835C95" w:rsidRDefault="00732A4C" w:rsidP="00042374">
            <w:pPr>
              <w:jc w:val="right"/>
              <w:rPr>
                <w:rFonts w:cstheme="minorHAnsi"/>
                <w:sz w:val="20"/>
                <w:szCs w:val="20"/>
              </w:rPr>
            </w:pPr>
            <w:r w:rsidRPr="00835C95">
              <w:rPr>
                <w:rFonts w:cstheme="minorHAnsi"/>
                <w:sz w:val="20"/>
                <w:szCs w:val="20"/>
              </w:rPr>
              <w:t>21 508 270,00</w:t>
            </w:r>
          </w:p>
        </w:tc>
        <w:tc>
          <w:tcPr>
            <w:tcW w:w="1559" w:type="dxa"/>
          </w:tcPr>
          <w:p w14:paraId="514A94E9" w14:textId="77777777" w:rsidR="00732A4C" w:rsidRPr="00835C95" w:rsidRDefault="00732A4C" w:rsidP="00042374">
            <w:pPr>
              <w:jc w:val="right"/>
              <w:rPr>
                <w:rFonts w:cstheme="minorHAnsi"/>
                <w:sz w:val="20"/>
                <w:szCs w:val="20"/>
              </w:rPr>
            </w:pPr>
            <w:r w:rsidRPr="00835C95">
              <w:rPr>
                <w:rFonts w:cstheme="minorHAnsi"/>
                <w:sz w:val="20"/>
                <w:szCs w:val="20"/>
              </w:rPr>
              <w:t>11,07</w:t>
            </w:r>
          </w:p>
        </w:tc>
      </w:tr>
    </w:tbl>
    <w:p w14:paraId="1BBBE5B1" w14:textId="620B968C" w:rsidR="00F475A7" w:rsidRPr="00F475A7" w:rsidRDefault="00F475A7" w:rsidP="00F475A7">
      <w:pPr>
        <w:jc w:val="both"/>
        <w:rPr>
          <w:rFonts w:cstheme="minorHAnsi"/>
          <w:bCs/>
          <w:i/>
          <w:iCs/>
        </w:rPr>
      </w:pPr>
      <w:r>
        <w:rPr>
          <w:rFonts w:cstheme="minorHAnsi"/>
          <w:bCs/>
          <w:i/>
          <w:iCs/>
        </w:rPr>
        <w:t xml:space="preserve"> </w:t>
      </w:r>
    </w:p>
    <w:p w14:paraId="37E4C9CC" w14:textId="3C3D1B2C" w:rsidR="00732A4C" w:rsidRDefault="00732A4C" w:rsidP="00042374">
      <w:pPr>
        <w:spacing w:line="276" w:lineRule="auto"/>
        <w:ind w:right="1" w:firstLine="708"/>
        <w:jc w:val="both"/>
        <w:rPr>
          <w:rFonts w:cstheme="minorHAnsi"/>
        </w:rPr>
      </w:pPr>
      <w:r w:rsidRPr="00835C95">
        <w:rPr>
          <w:rFonts w:cstheme="minorHAnsi"/>
        </w:rPr>
        <w:t xml:space="preserve">Na 2020 rok wstępnie planowany deficyt budżetu określono w wysokości 3.881.160,00 zł, </w:t>
      </w:r>
      <w:r w:rsidR="00581DD5">
        <w:rPr>
          <w:rFonts w:cstheme="minorHAnsi"/>
        </w:rPr>
        <w:br/>
      </w:r>
      <w:r w:rsidRPr="00835C95">
        <w:rPr>
          <w:rFonts w:cstheme="minorHAnsi"/>
        </w:rPr>
        <w:t xml:space="preserve">na dzień 31 grudnia planowano deficyt w wysokości 8.175.887,59 zł, natomiast faktycznie budżet zamknięto nadwyżką w wysokości 6.314.445,39 zł. Wykonanie dochodów budżetu przekroczyło 101 %, przy realizacji wydatków na poziomie ponad 89 %. </w:t>
      </w:r>
    </w:p>
    <w:p w14:paraId="7E7EBD6E" w14:textId="7E120392" w:rsidR="00732A4C" w:rsidRPr="00B4455F" w:rsidRDefault="00732A4C" w:rsidP="00F475A7">
      <w:pPr>
        <w:spacing w:line="276" w:lineRule="auto"/>
        <w:ind w:firstLine="708"/>
        <w:rPr>
          <w:sz w:val="24"/>
        </w:rPr>
      </w:pPr>
      <w:r w:rsidRPr="00F475A7">
        <w:rPr>
          <w:bCs/>
        </w:rPr>
        <w:lastRenderedPageBreak/>
        <w:t xml:space="preserve">Poniższy wykres przedstawia strukturę wykonanych dochodów budżetu Gminy Stryków </w:t>
      </w:r>
      <w:r w:rsidR="00F475A7">
        <w:rPr>
          <w:bCs/>
        </w:rPr>
        <w:br/>
      </w:r>
      <w:r w:rsidR="00F475A7" w:rsidRPr="00F475A7">
        <w:rPr>
          <w:bCs/>
        </w:rPr>
        <w:t>z</w:t>
      </w:r>
      <w:r w:rsidRPr="00F475A7">
        <w:rPr>
          <w:bCs/>
        </w:rPr>
        <w:t xml:space="preserve"> podziałem na ich źródła pozyskania w 2020 roku</w:t>
      </w:r>
      <w:r w:rsidR="00F475A7">
        <w:rPr>
          <w:bCs/>
        </w:rPr>
        <w:t xml:space="preserve"> </w:t>
      </w:r>
      <w:r w:rsidRPr="00B4455F">
        <w:rPr>
          <w:noProof/>
          <w:sz w:val="24"/>
        </w:rPr>
        <w:drawing>
          <wp:inline distT="0" distB="0" distL="0" distR="0" wp14:anchorId="3DD54BD2" wp14:editId="0C0BC771">
            <wp:extent cx="5703570" cy="2804160"/>
            <wp:effectExtent l="57150" t="57150" r="49530" b="53340"/>
            <wp:docPr id="13"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3045"/>
        <w:gridCol w:w="1819"/>
        <w:gridCol w:w="1688"/>
        <w:gridCol w:w="1897"/>
      </w:tblGrid>
      <w:tr w:rsidR="00732A4C" w:rsidRPr="00B4455F" w14:paraId="7D0E6408" w14:textId="77777777" w:rsidTr="00EB6A33">
        <w:trPr>
          <w:trHeight w:val="448"/>
        </w:trPr>
        <w:tc>
          <w:tcPr>
            <w:tcW w:w="637" w:type="dxa"/>
            <w:tcBorders>
              <w:top w:val="nil"/>
              <w:left w:val="nil"/>
              <w:bottom w:val="single" w:sz="2" w:space="0" w:color="auto"/>
              <w:right w:val="nil"/>
            </w:tcBorders>
            <w:tcMar>
              <w:top w:w="100" w:type="dxa"/>
            </w:tcMar>
          </w:tcPr>
          <w:p w14:paraId="2E37B495" w14:textId="77777777" w:rsidR="00732A4C" w:rsidRDefault="00732A4C" w:rsidP="00042374">
            <w:pPr>
              <w:jc w:val="center"/>
              <w:rPr>
                <w:sz w:val="24"/>
              </w:rPr>
            </w:pPr>
          </w:p>
          <w:p w14:paraId="5F3616ED" w14:textId="20D88A20" w:rsidR="00F475A7" w:rsidRPr="00B4455F" w:rsidRDefault="00F475A7" w:rsidP="00042374">
            <w:pPr>
              <w:jc w:val="center"/>
              <w:rPr>
                <w:sz w:val="24"/>
              </w:rPr>
            </w:pPr>
          </w:p>
        </w:tc>
        <w:tc>
          <w:tcPr>
            <w:tcW w:w="3146" w:type="dxa"/>
            <w:tcBorders>
              <w:top w:val="nil"/>
              <w:left w:val="nil"/>
              <w:bottom w:val="single" w:sz="2" w:space="0" w:color="auto"/>
              <w:right w:val="nil"/>
            </w:tcBorders>
            <w:tcMar>
              <w:top w:w="100" w:type="dxa"/>
            </w:tcMar>
          </w:tcPr>
          <w:p w14:paraId="391A6694" w14:textId="77777777" w:rsidR="00732A4C" w:rsidRPr="00B4455F" w:rsidRDefault="00732A4C" w:rsidP="00993A44">
            <w:pPr>
              <w:rPr>
                <w:sz w:val="24"/>
              </w:rPr>
            </w:pPr>
          </w:p>
        </w:tc>
        <w:tc>
          <w:tcPr>
            <w:tcW w:w="1876" w:type="dxa"/>
            <w:tcBorders>
              <w:top w:val="nil"/>
              <w:left w:val="nil"/>
              <w:bottom w:val="single" w:sz="2" w:space="0" w:color="auto"/>
              <w:right w:val="nil"/>
            </w:tcBorders>
            <w:tcMar>
              <w:top w:w="100" w:type="dxa"/>
            </w:tcMar>
          </w:tcPr>
          <w:p w14:paraId="44DE057F" w14:textId="77777777" w:rsidR="00732A4C" w:rsidRPr="00B4455F" w:rsidRDefault="00732A4C" w:rsidP="00042374">
            <w:pPr>
              <w:ind w:right="-1385"/>
              <w:jc w:val="center"/>
              <w:rPr>
                <w:sz w:val="24"/>
              </w:rPr>
            </w:pPr>
          </w:p>
        </w:tc>
        <w:tc>
          <w:tcPr>
            <w:tcW w:w="1740" w:type="dxa"/>
            <w:tcBorders>
              <w:top w:val="nil"/>
              <w:left w:val="nil"/>
              <w:bottom w:val="single" w:sz="2" w:space="0" w:color="auto"/>
              <w:right w:val="nil"/>
            </w:tcBorders>
          </w:tcPr>
          <w:p w14:paraId="1485A8CA" w14:textId="77777777" w:rsidR="00732A4C" w:rsidRDefault="00732A4C" w:rsidP="00042374">
            <w:pPr>
              <w:ind w:left="-8331"/>
              <w:jc w:val="center"/>
              <w:rPr>
                <w:sz w:val="24"/>
              </w:rPr>
            </w:pPr>
          </w:p>
        </w:tc>
        <w:tc>
          <w:tcPr>
            <w:tcW w:w="1957" w:type="dxa"/>
            <w:tcBorders>
              <w:top w:val="nil"/>
              <w:left w:val="nil"/>
              <w:bottom w:val="single" w:sz="2" w:space="0" w:color="auto"/>
              <w:right w:val="nil"/>
            </w:tcBorders>
          </w:tcPr>
          <w:p w14:paraId="66A90414" w14:textId="77777777" w:rsidR="00732A4C" w:rsidRDefault="00732A4C" w:rsidP="00042374">
            <w:pPr>
              <w:ind w:left="-8331"/>
              <w:jc w:val="center"/>
              <w:rPr>
                <w:sz w:val="24"/>
              </w:rPr>
            </w:pPr>
          </w:p>
        </w:tc>
      </w:tr>
      <w:tr w:rsidR="00732A4C" w:rsidRPr="00042374" w14:paraId="3F185C0A" w14:textId="77777777" w:rsidTr="00EB6A33">
        <w:trPr>
          <w:trHeight w:val="247"/>
        </w:trPr>
        <w:tc>
          <w:tcPr>
            <w:tcW w:w="637" w:type="dxa"/>
            <w:tcBorders>
              <w:top w:val="single" w:sz="2" w:space="0" w:color="auto"/>
              <w:left w:val="single" w:sz="2" w:space="0" w:color="auto"/>
              <w:bottom w:val="single" w:sz="2" w:space="0" w:color="auto"/>
              <w:right w:val="single" w:sz="2" w:space="0" w:color="auto"/>
            </w:tcBorders>
            <w:tcMar>
              <w:top w:w="100" w:type="dxa"/>
            </w:tcMar>
          </w:tcPr>
          <w:p w14:paraId="2C206EE9" w14:textId="77777777" w:rsidR="00732A4C" w:rsidRPr="00042374" w:rsidRDefault="00732A4C" w:rsidP="00042374">
            <w:pPr>
              <w:jc w:val="center"/>
              <w:rPr>
                <w:b/>
                <w:bCs/>
                <w:sz w:val="20"/>
                <w:szCs w:val="20"/>
                <w:u w:color="000000"/>
              </w:rPr>
            </w:pPr>
            <w:r w:rsidRPr="00042374">
              <w:rPr>
                <w:b/>
                <w:bCs/>
                <w:sz w:val="20"/>
                <w:szCs w:val="20"/>
              </w:rPr>
              <w:t>L.p.</w:t>
            </w:r>
          </w:p>
        </w:tc>
        <w:tc>
          <w:tcPr>
            <w:tcW w:w="3146" w:type="dxa"/>
            <w:tcBorders>
              <w:top w:val="single" w:sz="2" w:space="0" w:color="auto"/>
              <w:left w:val="single" w:sz="2" w:space="0" w:color="auto"/>
              <w:bottom w:val="single" w:sz="2" w:space="0" w:color="auto"/>
              <w:right w:val="single" w:sz="2" w:space="0" w:color="auto"/>
            </w:tcBorders>
            <w:tcMar>
              <w:top w:w="100" w:type="dxa"/>
            </w:tcMar>
          </w:tcPr>
          <w:p w14:paraId="734B989D" w14:textId="77777777" w:rsidR="00732A4C" w:rsidRPr="00042374" w:rsidRDefault="00732A4C" w:rsidP="00042374">
            <w:pPr>
              <w:jc w:val="center"/>
              <w:rPr>
                <w:b/>
                <w:bCs/>
                <w:sz w:val="20"/>
                <w:szCs w:val="20"/>
                <w:u w:color="000000"/>
              </w:rPr>
            </w:pPr>
            <w:r w:rsidRPr="00042374">
              <w:rPr>
                <w:b/>
                <w:bCs/>
                <w:sz w:val="20"/>
                <w:szCs w:val="20"/>
                <w:u w:color="000000"/>
              </w:rPr>
              <w:t>Treść</w:t>
            </w:r>
          </w:p>
        </w:tc>
        <w:tc>
          <w:tcPr>
            <w:tcW w:w="1876" w:type="dxa"/>
            <w:tcBorders>
              <w:top w:val="single" w:sz="2" w:space="0" w:color="auto"/>
              <w:left w:val="single" w:sz="2" w:space="0" w:color="auto"/>
              <w:bottom w:val="single" w:sz="2" w:space="0" w:color="auto"/>
              <w:right w:val="single" w:sz="2" w:space="0" w:color="auto"/>
            </w:tcBorders>
            <w:tcMar>
              <w:top w:w="100" w:type="dxa"/>
            </w:tcMar>
          </w:tcPr>
          <w:p w14:paraId="362AB32D" w14:textId="77777777" w:rsidR="00732A4C" w:rsidRPr="00042374" w:rsidRDefault="00732A4C" w:rsidP="00042374">
            <w:pPr>
              <w:jc w:val="center"/>
              <w:rPr>
                <w:b/>
                <w:bCs/>
                <w:sz w:val="20"/>
                <w:szCs w:val="20"/>
                <w:u w:color="000000"/>
              </w:rPr>
            </w:pPr>
            <w:r w:rsidRPr="00042374">
              <w:rPr>
                <w:b/>
                <w:bCs/>
                <w:sz w:val="20"/>
                <w:szCs w:val="20"/>
                <w:u w:color="000000"/>
              </w:rPr>
              <w:t xml:space="preserve">Wykonanie za </w:t>
            </w:r>
          </w:p>
          <w:p w14:paraId="1F288DCE" w14:textId="77777777" w:rsidR="00732A4C" w:rsidRPr="00042374" w:rsidRDefault="00732A4C" w:rsidP="00042374">
            <w:pPr>
              <w:jc w:val="center"/>
              <w:rPr>
                <w:b/>
                <w:bCs/>
                <w:sz w:val="20"/>
                <w:szCs w:val="20"/>
                <w:u w:color="000000"/>
              </w:rPr>
            </w:pPr>
            <w:r w:rsidRPr="00042374">
              <w:rPr>
                <w:b/>
                <w:bCs/>
                <w:sz w:val="20"/>
                <w:szCs w:val="20"/>
                <w:u w:color="000000"/>
              </w:rPr>
              <w:t>2019 rok (w zł)</w:t>
            </w:r>
          </w:p>
        </w:tc>
        <w:tc>
          <w:tcPr>
            <w:tcW w:w="1740" w:type="dxa"/>
            <w:tcBorders>
              <w:top w:val="single" w:sz="2" w:space="0" w:color="auto"/>
              <w:left w:val="single" w:sz="2" w:space="0" w:color="auto"/>
              <w:bottom w:val="single" w:sz="2" w:space="0" w:color="auto"/>
              <w:right w:val="single" w:sz="2" w:space="0" w:color="auto"/>
            </w:tcBorders>
          </w:tcPr>
          <w:p w14:paraId="71D4E41C" w14:textId="77777777" w:rsidR="00732A4C" w:rsidRPr="00042374" w:rsidRDefault="00732A4C" w:rsidP="00042374">
            <w:pPr>
              <w:jc w:val="center"/>
              <w:rPr>
                <w:b/>
                <w:bCs/>
                <w:sz w:val="20"/>
                <w:szCs w:val="20"/>
                <w:u w:color="000000"/>
              </w:rPr>
            </w:pPr>
            <w:r w:rsidRPr="00042374">
              <w:rPr>
                <w:b/>
                <w:bCs/>
                <w:sz w:val="20"/>
                <w:szCs w:val="20"/>
                <w:u w:color="000000"/>
              </w:rPr>
              <w:t xml:space="preserve">Wykonanie za </w:t>
            </w:r>
          </w:p>
          <w:p w14:paraId="0F4002EE" w14:textId="77777777" w:rsidR="00732A4C" w:rsidRPr="00042374" w:rsidRDefault="00732A4C" w:rsidP="00042374">
            <w:pPr>
              <w:jc w:val="center"/>
              <w:rPr>
                <w:b/>
                <w:bCs/>
                <w:sz w:val="20"/>
                <w:szCs w:val="20"/>
                <w:u w:color="000000"/>
              </w:rPr>
            </w:pPr>
            <w:r w:rsidRPr="00042374">
              <w:rPr>
                <w:b/>
                <w:bCs/>
                <w:sz w:val="20"/>
                <w:szCs w:val="20"/>
                <w:u w:color="000000"/>
              </w:rPr>
              <w:t>2020 rok (w zł)</w:t>
            </w:r>
          </w:p>
        </w:tc>
        <w:tc>
          <w:tcPr>
            <w:tcW w:w="1957" w:type="dxa"/>
            <w:tcBorders>
              <w:top w:val="single" w:sz="2" w:space="0" w:color="auto"/>
              <w:left w:val="single" w:sz="2" w:space="0" w:color="auto"/>
              <w:bottom w:val="single" w:sz="2" w:space="0" w:color="auto"/>
              <w:right w:val="single" w:sz="2" w:space="0" w:color="auto"/>
            </w:tcBorders>
          </w:tcPr>
          <w:p w14:paraId="25BD2893" w14:textId="77777777" w:rsidR="00732A4C" w:rsidRPr="00042374" w:rsidRDefault="00732A4C" w:rsidP="00042374">
            <w:pPr>
              <w:jc w:val="center"/>
              <w:rPr>
                <w:b/>
                <w:bCs/>
                <w:sz w:val="20"/>
                <w:szCs w:val="20"/>
                <w:u w:color="000000"/>
              </w:rPr>
            </w:pPr>
            <w:r w:rsidRPr="00042374">
              <w:rPr>
                <w:b/>
                <w:bCs/>
                <w:sz w:val="20"/>
                <w:szCs w:val="20"/>
                <w:u w:color="000000"/>
              </w:rPr>
              <w:t>Dynamika</w:t>
            </w:r>
          </w:p>
          <w:p w14:paraId="64CA4726" w14:textId="77777777" w:rsidR="00732A4C" w:rsidRPr="00042374" w:rsidRDefault="00732A4C" w:rsidP="00042374">
            <w:pPr>
              <w:jc w:val="center"/>
              <w:rPr>
                <w:b/>
                <w:bCs/>
                <w:sz w:val="20"/>
                <w:szCs w:val="20"/>
                <w:u w:color="000000"/>
              </w:rPr>
            </w:pPr>
            <w:r w:rsidRPr="00042374">
              <w:rPr>
                <w:b/>
                <w:bCs/>
                <w:sz w:val="20"/>
                <w:szCs w:val="20"/>
                <w:u w:color="000000"/>
              </w:rPr>
              <w:t>(w %)</w:t>
            </w:r>
          </w:p>
        </w:tc>
      </w:tr>
      <w:tr w:rsidR="00732A4C" w:rsidRPr="00FD6A66" w14:paraId="3928997B" w14:textId="77777777" w:rsidTr="00EB6A33">
        <w:trPr>
          <w:trHeight w:val="247"/>
        </w:trPr>
        <w:tc>
          <w:tcPr>
            <w:tcW w:w="637" w:type="dxa"/>
            <w:tcBorders>
              <w:top w:val="single" w:sz="2" w:space="0" w:color="auto"/>
              <w:left w:val="single" w:sz="2" w:space="0" w:color="auto"/>
              <w:bottom w:val="single" w:sz="2" w:space="0" w:color="auto"/>
              <w:right w:val="single" w:sz="2" w:space="0" w:color="auto"/>
            </w:tcBorders>
            <w:tcMar>
              <w:top w:w="100" w:type="dxa"/>
            </w:tcMar>
          </w:tcPr>
          <w:p w14:paraId="248FC04E" w14:textId="77777777" w:rsidR="00732A4C" w:rsidRPr="00835C95" w:rsidRDefault="00732A4C" w:rsidP="00042374">
            <w:pPr>
              <w:rPr>
                <w:sz w:val="20"/>
                <w:szCs w:val="20"/>
                <w:u w:color="000000"/>
              </w:rPr>
            </w:pPr>
            <w:r w:rsidRPr="00835C95">
              <w:rPr>
                <w:sz w:val="20"/>
                <w:szCs w:val="20"/>
                <w:u w:color="000000"/>
              </w:rPr>
              <w:t>1.</w:t>
            </w:r>
          </w:p>
        </w:tc>
        <w:tc>
          <w:tcPr>
            <w:tcW w:w="3146" w:type="dxa"/>
            <w:tcBorders>
              <w:top w:val="single" w:sz="2" w:space="0" w:color="auto"/>
              <w:left w:val="single" w:sz="2" w:space="0" w:color="auto"/>
              <w:bottom w:val="single" w:sz="2" w:space="0" w:color="auto"/>
              <w:right w:val="single" w:sz="2" w:space="0" w:color="auto"/>
            </w:tcBorders>
            <w:tcMar>
              <w:top w:w="100" w:type="dxa"/>
            </w:tcMar>
          </w:tcPr>
          <w:p w14:paraId="39D12D8E" w14:textId="77777777" w:rsidR="00732A4C" w:rsidRPr="00835C95" w:rsidRDefault="00732A4C" w:rsidP="00042374">
            <w:pPr>
              <w:rPr>
                <w:sz w:val="20"/>
                <w:szCs w:val="20"/>
                <w:u w:color="000000"/>
              </w:rPr>
            </w:pPr>
            <w:r w:rsidRPr="00835C95">
              <w:rPr>
                <w:sz w:val="20"/>
                <w:szCs w:val="20"/>
                <w:u w:color="000000"/>
              </w:rPr>
              <w:t xml:space="preserve">*Dochody podatkowe </w:t>
            </w:r>
          </w:p>
        </w:tc>
        <w:tc>
          <w:tcPr>
            <w:tcW w:w="1876" w:type="dxa"/>
            <w:tcBorders>
              <w:top w:val="single" w:sz="2" w:space="0" w:color="auto"/>
              <w:left w:val="single" w:sz="2" w:space="0" w:color="auto"/>
              <w:bottom w:val="single" w:sz="2" w:space="0" w:color="auto"/>
              <w:right w:val="single" w:sz="2" w:space="0" w:color="auto"/>
            </w:tcBorders>
            <w:tcMar>
              <w:top w:w="100" w:type="dxa"/>
            </w:tcMar>
          </w:tcPr>
          <w:p w14:paraId="28CD636C" w14:textId="77777777" w:rsidR="00732A4C" w:rsidRPr="00835C95" w:rsidRDefault="00732A4C" w:rsidP="00042374">
            <w:pPr>
              <w:jc w:val="right"/>
              <w:rPr>
                <w:sz w:val="20"/>
                <w:szCs w:val="20"/>
                <w:u w:color="000000"/>
              </w:rPr>
            </w:pPr>
            <w:r w:rsidRPr="00835C95">
              <w:rPr>
                <w:sz w:val="20"/>
                <w:szCs w:val="20"/>
                <w:u w:color="000000"/>
              </w:rPr>
              <w:t>60 161 694,46</w:t>
            </w:r>
          </w:p>
        </w:tc>
        <w:tc>
          <w:tcPr>
            <w:tcW w:w="1740" w:type="dxa"/>
            <w:tcBorders>
              <w:top w:val="single" w:sz="2" w:space="0" w:color="auto"/>
              <w:left w:val="single" w:sz="2" w:space="0" w:color="auto"/>
              <w:bottom w:val="single" w:sz="2" w:space="0" w:color="auto"/>
              <w:right w:val="single" w:sz="2" w:space="0" w:color="auto"/>
            </w:tcBorders>
          </w:tcPr>
          <w:p w14:paraId="6A6C00F8" w14:textId="77777777" w:rsidR="00732A4C" w:rsidRPr="00835C95" w:rsidRDefault="00732A4C" w:rsidP="00042374">
            <w:pPr>
              <w:jc w:val="center"/>
              <w:rPr>
                <w:sz w:val="20"/>
                <w:szCs w:val="20"/>
                <w:u w:color="000000"/>
              </w:rPr>
            </w:pPr>
            <w:r w:rsidRPr="00835C95">
              <w:rPr>
                <w:sz w:val="20"/>
                <w:szCs w:val="20"/>
                <w:u w:color="000000"/>
              </w:rPr>
              <w:t>65 910 334,26</w:t>
            </w:r>
          </w:p>
        </w:tc>
        <w:tc>
          <w:tcPr>
            <w:tcW w:w="1957" w:type="dxa"/>
            <w:tcBorders>
              <w:top w:val="single" w:sz="2" w:space="0" w:color="auto"/>
              <w:left w:val="single" w:sz="2" w:space="0" w:color="auto"/>
              <w:bottom w:val="single" w:sz="2" w:space="0" w:color="auto"/>
              <w:right w:val="single" w:sz="2" w:space="0" w:color="auto"/>
            </w:tcBorders>
          </w:tcPr>
          <w:p w14:paraId="4C6E2906" w14:textId="77777777" w:rsidR="00732A4C" w:rsidRPr="00835C95" w:rsidRDefault="00732A4C" w:rsidP="00042374">
            <w:pPr>
              <w:jc w:val="center"/>
              <w:rPr>
                <w:sz w:val="20"/>
                <w:szCs w:val="20"/>
                <w:u w:color="000000"/>
              </w:rPr>
            </w:pPr>
            <w:r w:rsidRPr="00835C95">
              <w:rPr>
                <w:sz w:val="20"/>
                <w:szCs w:val="20"/>
                <w:u w:color="000000"/>
              </w:rPr>
              <w:t>9,56</w:t>
            </w:r>
          </w:p>
        </w:tc>
      </w:tr>
      <w:tr w:rsidR="00732A4C" w:rsidRPr="00D01134" w14:paraId="62DE6D48" w14:textId="77777777" w:rsidTr="00EB6A33">
        <w:trPr>
          <w:trHeight w:val="339"/>
        </w:trPr>
        <w:tc>
          <w:tcPr>
            <w:tcW w:w="637" w:type="dxa"/>
            <w:tcBorders>
              <w:top w:val="single" w:sz="2" w:space="0" w:color="auto"/>
              <w:left w:val="single" w:sz="2" w:space="0" w:color="auto"/>
              <w:bottom w:val="single" w:sz="2" w:space="0" w:color="auto"/>
              <w:right w:val="single" w:sz="2" w:space="0" w:color="auto"/>
            </w:tcBorders>
            <w:tcMar>
              <w:top w:w="100" w:type="dxa"/>
            </w:tcMar>
          </w:tcPr>
          <w:p w14:paraId="6594D667" w14:textId="77777777" w:rsidR="00732A4C" w:rsidRPr="00835C95" w:rsidRDefault="00732A4C" w:rsidP="00042374">
            <w:pPr>
              <w:rPr>
                <w:sz w:val="20"/>
                <w:szCs w:val="20"/>
                <w:u w:color="000000"/>
              </w:rPr>
            </w:pPr>
            <w:r w:rsidRPr="00835C95">
              <w:rPr>
                <w:sz w:val="20"/>
                <w:szCs w:val="20"/>
                <w:u w:color="000000"/>
              </w:rPr>
              <w:t>2.</w:t>
            </w:r>
          </w:p>
        </w:tc>
        <w:tc>
          <w:tcPr>
            <w:tcW w:w="3146" w:type="dxa"/>
            <w:tcBorders>
              <w:top w:val="single" w:sz="2" w:space="0" w:color="auto"/>
              <w:left w:val="single" w:sz="2" w:space="0" w:color="auto"/>
              <w:bottom w:val="single" w:sz="2" w:space="0" w:color="auto"/>
              <w:right w:val="single" w:sz="2" w:space="0" w:color="auto"/>
            </w:tcBorders>
            <w:tcMar>
              <w:top w:w="100" w:type="dxa"/>
            </w:tcMar>
          </w:tcPr>
          <w:p w14:paraId="19F21BA4" w14:textId="77777777" w:rsidR="00732A4C" w:rsidRPr="00835C95" w:rsidRDefault="00732A4C" w:rsidP="00042374">
            <w:pPr>
              <w:rPr>
                <w:sz w:val="20"/>
                <w:szCs w:val="20"/>
                <w:u w:color="000000"/>
              </w:rPr>
            </w:pPr>
            <w:r w:rsidRPr="00835C95">
              <w:rPr>
                <w:sz w:val="20"/>
                <w:szCs w:val="20"/>
                <w:u w:color="000000"/>
              </w:rPr>
              <w:t xml:space="preserve">Transfery z budżetu państwa (subwencje i dotacje na cele bieżące) </w:t>
            </w:r>
          </w:p>
        </w:tc>
        <w:tc>
          <w:tcPr>
            <w:tcW w:w="1876" w:type="dxa"/>
            <w:tcBorders>
              <w:top w:val="single" w:sz="2" w:space="0" w:color="auto"/>
              <w:left w:val="single" w:sz="2" w:space="0" w:color="auto"/>
              <w:bottom w:val="single" w:sz="2" w:space="0" w:color="auto"/>
              <w:right w:val="single" w:sz="2" w:space="0" w:color="auto"/>
            </w:tcBorders>
            <w:tcMar>
              <w:top w:w="100" w:type="dxa"/>
            </w:tcMar>
          </w:tcPr>
          <w:p w14:paraId="781B1D78" w14:textId="77777777" w:rsidR="00732A4C" w:rsidRPr="00835C95" w:rsidRDefault="00732A4C" w:rsidP="00042374">
            <w:pPr>
              <w:jc w:val="right"/>
              <w:rPr>
                <w:sz w:val="20"/>
                <w:szCs w:val="20"/>
                <w:u w:color="000000"/>
              </w:rPr>
            </w:pPr>
          </w:p>
          <w:p w14:paraId="43467BF4" w14:textId="77777777" w:rsidR="00732A4C" w:rsidRPr="00835C95" w:rsidRDefault="00732A4C" w:rsidP="00042374">
            <w:pPr>
              <w:jc w:val="right"/>
              <w:rPr>
                <w:sz w:val="20"/>
                <w:szCs w:val="20"/>
                <w:u w:color="000000"/>
              </w:rPr>
            </w:pPr>
            <w:r w:rsidRPr="00835C95">
              <w:rPr>
                <w:sz w:val="20"/>
                <w:szCs w:val="20"/>
                <w:u w:color="000000"/>
              </w:rPr>
              <w:t>29 795 464,76</w:t>
            </w:r>
          </w:p>
          <w:p w14:paraId="020E271F" w14:textId="77777777" w:rsidR="00732A4C" w:rsidRPr="00835C95" w:rsidRDefault="00732A4C" w:rsidP="00042374">
            <w:pPr>
              <w:jc w:val="right"/>
              <w:rPr>
                <w:sz w:val="20"/>
                <w:szCs w:val="20"/>
                <w:u w:color="000000"/>
              </w:rPr>
            </w:pPr>
          </w:p>
        </w:tc>
        <w:tc>
          <w:tcPr>
            <w:tcW w:w="1740" w:type="dxa"/>
            <w:tcBorders>
              <w:top w:val="single" w:sz="2" w:space="0" w:color="auto"/>
              <w:left w:val="single" w:sz="2" w:space="0" w:color="auto"/>
              <w:bottom w:val="single" w:sz="2" w:space="0" w:color="auto"/>
              <w:right w:val="single" w:sz="2" w:space="0" w:color="auto"/>
            </w:tcBorders>
          </w:tcPr>
          <w:p w14:paraId="73FF7DD1" w14:textId="77777777" w:rsidR="00732A4C" w:rsidRPr="00835C95" w:rsidRDefault="00732A4C" w:rsidP="00042374">
            <w:pPr>
              <w:jc w:val="center"/>
              <w:rPr>
                <w:sz w:val="20"/>
                <w:szCs w:val="20"/>
                <w:u w:color="000000"/>
              </w:rPr>
            </w:pPr>
            <w:r w:rsidRPr="00835C95">
              <w:rPr>
                <w:sz w:val="20"/>
                <w:szCs w:val="20"/>
                <w:u w:color="000000"/>
              </w:rPr>
              <w:t xml:space="preserve">  </w:t>
            </w:r>
          </w:p>
          <w:p w14:paraId="2B8AA58D" w14:textId="77777777" w:rsidR="00732A4C" w:rsidRPr="00835C95" w:rsidRDefault="00732A4C" w:rsidP="00042374">
            <w:pPr>
              <w:jc w:val="center"/>
              <w:rPr>
                <w:sz w:val="20"/>
                <w:szCs w:val="20"/>
                <w:u w:color="000000"/>
              </w:rPr>
            </w:pPr>
            <w:r w:rsidRPr="00835C95">
              <w:rPr>
                <w:sz w:val="20"/>
                <w:szCs w:val="20"/>
                <w:u w:color="000000"/>
              </w:rPr>
              <w:t>33 237 564,82</w:t>
            </w:r>
          </w:p>
        </w:tc>
        <w:tc>
          <w:tcPr>
            <w:tcW w:w="1957" w:type="dxa"/>
            <w:tcBorders>
              <w:top w:val="single" w:sz="2" w:space="0" w:color="auto"/>
              <w:left w:val="single" w:sz="2" w:space="0" w:color="auto"/>
              <w:bottom w:val="single" w:sz="2" w:space="0" w:color="auto"/>
              <w:right w:val="single" w:sz="2" w:space="0" w:color="auto"/>
            </w:tcBorders>
          </w:tcPr>
          <w:p w14:paraId="00FDEEEA" w14:textId="77777777" w:rsidR="00732A4C" w:rsidRPr="00835C95" w:rsidRDefault="00732A4C" w:rsidP="00042374">
            <w:pPr>
              <w:jc w:val="center"/>
              <w:rPr>
                <w:sz w:val="20"/>
                <w:szCs w:val="20"/>
                <w:u w:color="000000"/>
              </w:rPr>
            </w:pPr>
          </w:p>
          <w:p w14:paraId="28C32E92" w14:textId="77777777" w:rsidR="00732A4C" w:rsidRPr="00835C95" w:rsidRDefault="00732A4C" w:rsidP="00042374">
            <w:pPr>
              <w:jc w:val="center"/>
              <w:rPr>
                <w:sz w:val="20"/>
                <w:szCs w:val="20"/>
                <w:u w:color="000000"/>
              </w:rPr>
            </w:pPr>
            <w:r w:rsidRPr="00835C95">
              <w:rPr>
                <w:sz w:val="20"/>
                <w:szCs w:val="20"/>
                <w:u w:color="000000"/>
              </w:rPr>
              <w:t>11,55</w:t>
            </w:r>
          </w:p>
        </w:tc>
      </w:tr>
      <w:tr w:rsidR="00732A4C" w:rsidRPr="00D01134" w14:paraId="52448942" w14:textId="77777777" w:rsidTr="00EB6A33">
        <w:trPr>
          <w:trHeight w:val="247"/>
        </w:trPr>
        <w:tc>
          <w:tcPr>
            <w:tcW w:w="637" w:type="dxa"/>
            <w:tcBorders>
              <w:top w:val="single" w:sz="2" w:space="0" w:color="auto"/>
              <w:left w:val="single" w:sz="2" w:space="0" w:color="auto"/>
              <w:bottom w:val="single" w:sz="2" w:space="0" w:color="auto"/>
              <w:right w:val="single" w:sz="2" w:space="0" w:color="auto"/>
            </w:tcBorders>
            <w:tcMar>
              <w:top w:w="100" w:type="dxa"/>
            </w:tcMar>
          </w:tcPr>
          <w:p w14:paraId="0A134B1F" w14:textId="77777777" w:rsidR="00732A4C" w:rsidRPr="00835C95" w:rsidRDefault="00732A4C" w:rsidP="00042374">
            <w:pPr>
              <w:rPr>
                <w:sz w:val="20"/>
                <w:szCs w:val="20"/>
                <w:u w:color="000000"/>
              </w:rPr>
            </w:pPr>
            <w:r w:rsidRPr="00835C95">
              <w:rPr>
                <w:sz w:val="20"/>
                <w:szCs w:val="20"/>
                <w:u w:color="000000"/>
              </w:rPr>
              <w:t>3.</w:t>
            </w:r>
          </w:p>
        </w:tc>
        <w:tc>
          <w:tcPr>
            <w:tcW w:w="3146" w:type="dxa"/>
            <w:tcBorders>
              <w:top w:val="single" w:sz="2" w:space="0" w:color="auto"/>
              <w:left w:val="single" w:sz="2" w:space="0" w:color="auto"/>
              <w:bottom w:val="single" w:sz="2" w:space="0" w:color="auto"/>
              <w:right w:val="single" w:sz="2" w:space="0" w:color="auto"/>
            </w:tcBorders>
            <w:tcMar>
              <w:top w:w="100" w:type="dxa"/>
            </w:tcMar>
          </w:tcPr>
          <w:p w14:paraId="2135ABE5" w14:textId="77777777" w:rsidR="00732A4C" w:rsidRPr="00835C95" w:rsidRDefault="00732A4C" w:rsidP="00042374">
            <w:pPr>
              <w:rPr>
                <w:sz w:val="20"/>
                <w:szCs w:val="20"/>
                <w:u w:color="000000"/>
              </w:rPr>
            </w:pPr>
            <w:r w:rsidRPr="00835C95">
              <w:rPr>
                <w:sz w:val="20"/>
                <w:szCs w:val="20"/>
                <w:u w:color="000000"/>
              </w:rPr>
              <w:t>Dochody majątkowe wraz ze środkami z budżetu UE</w:t>
            </w:r>
          </w:p>
        </w:tc>
        <w:tc>
          <w:tcPr>
            <w:tcW w:w="1876" w:type="dxa"/>
            <w:tcBorders>
              <w:top w:val="single" w:sz="2" w:space="0" w:color="auto"/>
              <w:left w:val="single" w:sz="2" w:space="0" w:color="auto"/>
              <w:bottom w:val="single" w:sz="2" w:space="0" w:color="auto"/>
              <w:right w:val="single" w:sz="2" w:space="0" w:color="auto"/>
            </w:tcBorders>
            <w:tcMar>
              <w:top w:w="100" w:type="dxa"/>
            </w:tcMar>
          </w:tcPr>
          <w:p w14:paraId="23103C8C" w14:textId="77777777" w:rsidR="00732A4C" w:rsidRPr="00835C95" w:rsidRDefault="00732A4C" w:rsidP="00042374">
            <w:pPr>
              <w:jc w:val="right"/>
              <w:rPr>
                <w:sz w:val="20"/>
                <w:szCs w:val="20"/>
                <w:u w:color="000000"/>
              </w:rPr>
            </w:pPr>
            <w:r w:rsidRPr="00835C95">
              <w:rPr>
                <w:sz w:val="20"/>
                <w:szCs w:val="20"/>
                <w:u w:color="000000"/>
              </w:rPr>
              <w:t>3 787 733,03</w:t>
            </w:r>
          </w:p>
        </w:tc>
        <w:tc>
          <w:tcPr>
            <w:tcW w:w="1740" w:type="dxa"/>
            <w:tcBorders>
              <w:top w:val="single" w:sz="2" w:space="0" w:color="auto"/>
              <w:left w:val="single" w:sz="2" w:space="0" w:color="auto"/>
              <w:bottom w:val="single" w:sz="2" w:space="0" w:color="auto"/>
              <w:right w:val="single" w:sz="2" w:space="0" w:color="auto"/>
            </w:tcBorders>
          </w:tcPr>
          <w:p w14:paraId="40EF7DDB" w14:textId="77777777" w:rsidR="00732A4C" w:rsidRPr="00835C95" w:rsidRDefault="00732A4C" w:rsidP="00042374">
            <w:pPr>
              <w:jc w:val="center"/>
              <w:rPr>
                <w:sz w:val="20"/>
                <w:szCs w:val="20"/>
                <w:u w:color="000000"/>
              </w:rPr>
            </w:pPr>
            <w:r w:rsidRPr="00835C95">
              <w:rPr>
                <w:sz w:val="20"/>
                <w:szCs w:val="20"/>
                <w:u w:color="000000"/>
              </w:rPr>
              <w:t>4 951 611,47</w:t>
            </w:r>
          </w:p>
        </w:tc>
        <w:tc>
          <w:tcPr>
            <w:tcW w:w="1957" w:type="dxa"/>
            <w:tcBorders>
              <w:top w:val="single" w:sz="2" w:space="0" w:color="auto"/>
              <w:left w:val="single" w:sz="2" w:space="0" w:color="auto"/>
              <w:bottom w:val="single" w:sz="2" w:space="0" w:color="auto"/>
              <w:right w:val="single" w:sz="2" w:space="0" w:color="auto"/>
            </w:tcBorders>
          </w:tcPr>
          <w:p w14:paraId="3EBC20D6" w14:textId="77777777" w:rsidR="00732A4C" w:rsidRPr="00835C95" w:rsidRDefault="00732A4C" w:rsidP="00042374">
            <w:pPr>
              <w:jc w:val="center"/>
              <w:rPr>
                <w:sz w:val="20"/>
                <w:szCs w:val="20"/>
                <w:u w:color="000000"/>
              </w:rPr>
            </w:pPr>
            <w:r w:rsidRPr="00835C95">
              <w:rPr>
                <w:sz w:val="20"/>
                <w:szCs w:val="20"/>
                <w:u w:color="000000"/>
              </w:rPr>
              <w:t>30,73</w:t>
            </w:r>
          </w:p>
        </w:tc>
      </w:tr>
      <w:tr w:rsidR="00732A4C" w:rsidRPr="00D01134" w14:paraId="3ED37502" w14:textId="77777777" w:rsidTr="00EB6A33">
        <w:trPr>
          <w:trHeight w:val="257"/>
        </w:trPr>
        <w:tc>
          <w:tcPr>
            <w:tcW w:w="637" w:type="dxa"/>
            <w:tcBorders>
              <w:top w:val="single" w:sz="2" w:space="0" w:color="auto"/>
              <w:left w:val="single" w:sz="2" w:space="0" w:color="auto"/>
              <w:bottom w:val="single" w:sz="2" w:space="0" w:color="auto"/>
              <w:right w:val="single" w:sz="2" w:space="0" w:color="auto"/>
            </w:tcBorders>
            <w:tcMar>
              <w:top w:w="100" w:type="dxa"/>
            </w:tcMar>
          </w:tcPr>
          <w:p w14:paraId="2A5288D0" w14:textId="77777777" w:rsidR="00732A4C" w:rsidRPr="00835C95" w:rsidRDefault="00732A4C" w:rsidP="00042374">
            <w:pPr>
              <w:rPr>
                <w:sz w:val="20"/>
                <w:szCs w:val="20"/>
                <w:u w:color="000000"/>
              </w:rPr>
            </w:pPr>
            <w:r w:rsidRPr="00835C95">
              <w:rPr>
                <w:sz w:val="20"/>
                <w:szCs w:val="20"/>
                <w:u w:color="000000"/>
              </w:rPr>
              <w:t>4.</w:t>
            </w:r>
          </w:p>
        </w:tc>
        <w:tc>
          <w:tcPr>
            <w:tcW w:w="3146" w:type="dxa"/>
            <w:tcBorders>
              <w:top w:val="single" w:sz="2" w:space="0" w:color="auto"/>
              <w:left w:val="single" w:sz="2" w:space="0" w:color="auto"/>
              <w:bottom w:val="single" w:sz="2" w:space="0" w:color="auto"/>
              <w:right w:val="single" w:sz="2" w:space="0" w:color="auto"/>
            </w:tcBorders>
            <w:tcMar>
              <w:top w:w="100" w:type="dxa"/>
            </w:tcMar>
          </w:tcPr>
          <w:p w14:paraId="3B575341" w14:textId="77777777" w:rsidR="00732A4C" w:rsidRPr="00835C95" w:rsidRDefault="00732A4C" w:rsidP="00042374">
            <w:pPr>
              <w:rPr>
                <w:sz w:val="20"/>
                <w:szCs w:val="20"/>
                <w:u w:color="000000"/>
              </w:rPr>
            </w:pPr>
            <w:r w:rsidRPr="00835C95">
              <w:rPr>
                <w:sz w:val="20"/>
                <w:szCs w:val="20"/>
                <w:u w:color="000000"/>
              </w:rPr>
              <w:t>Środki na cele bieżące z budżetu UE</w:t>
            </w:r>
          </w:p>
        </w:tc>
        <w:tc>
          <w:tcPr>
            <w:tcW w:w="1876" w:type="dxa"/>
            <w:tcBorders>
              <w:top w:val="single" w:sz="2" w:space="0" w:color="auto"/>
              <w:left w:val="single" w:sz="2" w:space="0" w:color="auto"/>
              <w:bottom w:val="single" w:sz="2" w:space="0" w:color="auto"/>
              <w:right w:val="single" w:sz="2" w:space="0" w:color="auto"/>
            </w:tcBorders>
            <w:tcMar>
              <w:top w:w="100" w:type="dxa"/>
            </w:tcMar>
          </w:tcPr>
          <w:p w14:paraId="2021A73A" w14:textId="77777777" w:rsidR="00732A4C" w:rsidRPr="00835C95" w:rsidRDefault="00732A4C" w:rsidP="00042374">
            <w:pPr>
              <w:jc w:val="right"/>
              <w:rPr>
                <w:sz w:val="20"/>
                <w:szCs w:val="20"/>
                <w:u w:color="000000"/>
              </w:rPr>
            </w:pPr>
            <w:r w:rsidRPr="00835C95">
              <w:rPr>
                <w:sz w:val="20"/>
                <w:szCs w:val="20"/>
                <w:u w:color="000000"/>
              </w:rPr>
              <w:t>210 370,06</w:t>
            </w:r>
          </w:p>
        </w:tc>
        <w:tc>
          <w:tcPr>
            <w:tcW w:w="1740" w:type="dxa"/>
            <w:tcBorders>
              <w:top w:val="single" w:sz="2" w:space="0" w:color="auto"/>
              <w:left w:val="single" w:sz="2" w:space="0" w:color="auto"/>
              <w:bottom w:val="single" w:sz="2" w:space="0" w:color="auto"/>
              <w:right w:val="single" w:sz="2" w:space="0" w:color="auto"/>
            </w:tcBorders>
          </w:tcPr>
          <w:p w14:paraId="461921E7" w14:textId="77777777" w:rsidR="00732A4C" w:rsidRPr="00835C95" w:rsidRDefault="00732A4C" w:rsidP="00042374">
            <w:pPr>
              <w:jc w:val="center"/>
              <w:rPr>
                <w:sz w:val="20"/>
                <w:szCs w:val="20"/>
                <w:u w:color="000000"/>
              </w:rPr>
            </w:pPr>
            <w:r w:rsidRPr="00835C95">
              <w:rPr>
                <w:sz w:val="20"/>
                <w:szCs w:val="20"/>
                <w:u w:color="000000"/>
              </w:rPr>
              <w:t>419 677,19</w:t>
            </w:r>
          </w:p>
        </w:tc>
        <w:tc>
          <w:tcPr>
            <w:tcW w:w="1957" w:type="dxa"/>
            <w:tcBorders>
              <w:top w:val="single" w:sz="2" w:space="0" w:color="auto"/>
              <w:left w:val="single" w:sz="2" w:space="0" w:color="auto"/>
              <w:bottom w:val="single" w:sz="2" w:space="0" w:color="auto"/>
              <w:right w:val="single" w:sz="2" w:space="0" w:color="auto"/>
            </w:tcBorders>
          </w:tcPr>
          <w:p w14:paraId="4D367FD9" w14:textId="77777777" w:rsidR="00732A4C" w:rsidRPr="00835C95" w:rsidRDefault="00732A4C" w:rsidP="00042374">
            <w:pPr>
              <w:jc w:val="center"/>
              <w:rPr>
                <w:sz w:val="20"/>
                <w:szCs w:val="20"/>
                <w:u w:color="000000"/>
              </w:rPr>
            </w:pPr>
            <w:r w:rsidRPr="00835C95">
              <w:rPr>
                <w:sz w:val="20"/>
                <w:szCs w:val="20"/>
                <w:u w:color="000000"/>
              </w:rPr>
              <w:t>99,49</w:t>
            </w:r>
          </w:p>
        </w:tc>
      </w:tr>
      <w:tr w:rsidR="00732A4C" w:rsidRPr="00D01134" w14:paraId="557F97F0" w14:textId="77777777" w:rsidTr="00EB6A33">
        <w:trPr>
          <w:trHeight w:val="247"/>
        </w:trPr>
        <w:tc>
          <w:tcPr>
            <w:tcW w:w="637" w:type="dxa"/>
            <w:tcBorders>
              <w:top w:val="single" w:sz="2" w:space="0" w:color="auto"/>
              <w:left w:val="single" w:sz="2" w:space="0" w:color="auto"/>
              <w:bottom w:val="single" w:sz="2" w:space="0" w:color="auto"/>
              <w:right w:val="single" w:sz="2" w:space="0" w:color="auto"/>
            </w:tcBorders>
            <w:tcMar>
              <w:top w:w="100" w:type="dxa"/>
            </w:tcMar>
          </w:tcPr>
          <w:p w14:paraId="513CAB03" w14:textId="77777777" w:rsidR="00732A4C" w:rsidRPr="00835C95" w:rsidRDefault="00732A4C" w:rsidP="00042374">
            <w:pPr>
              <w:rPr>
                <w:sz w:val="20"/>
                <w:szCs w:val="20"/>
                <w:u w:color="000000"/>
              </w:rPr>
            </w:pPr>
            <w:r w:rsidRPr="00835C95">
              <w:rPr>
                <w:sz w:val="20"/>
                <w:szCs w:val="20"/>
                <w:u w:color="000000"/>
              </w:rPr>
              <w:t>5.</w:t>
            </w:r>
          </w:p>
        </w:tc>
        <w:tc>
          <w:tcPr>
            <w:tcW w:w="3146" w:type="dxa"/>
            <w:tcBorders>
              <w:top w:val="single" w:sz="2" w:space="0" w:color="auto"/>
              <w:left w:val="single" w:sz="2" w:space="0" w:color="auto"/>
              <w:bottom w:val="single" w:sz="2" w:space="0" w:color="auto"/>
              <w:right w:val="single" w:sz="2" w:space="0" w:color="auto"/>
            </w:tcBorders>
            <w:tcMar>
              <w:top w:w="100" w:type="dxa"/>
            </w:tcMar>
          </w:tcPr>
          <w:p w14:paraId="1F797167" w14:textId="77777777" w:rsidR="00732A4C" w:rsidRPr="00835C95" w:rsidRDefault="00732A4C" w:rsidP="00042374">
            <w:pPr>
              <w:rPr>
                <w:sz w:val="20"/>
                <w:szCs w:val="20"/>
                <w:u w:color="000000"/>
              </w:rPr>
            </w:pPr>
            <w:r w:rsidRPr="00835C95">
              <w:rPr>
                <w:sz w:val="20"/>
                <w:szCs w:val="20"/>
                <w:u w:color="000000"/>
              </w:rPr>
              <w:t xml:space="preserve">Dochody ze sprzedaży majątku </w:t>
            </w:r>
          </w:p>
        </w:tc>
        <w:tc>
          <w:tcPr>
            <w:tcW w:w="1876" w:type="dxa"/>
            <w:tcBorders>
              <w:top w:val="single" w:sz="2" w:space="0" w:color="auto"/>
              <w:left w:val="single" w:sz="2" w:space="0" w:color="auto"/>
              <w:bottom w:val="single" w:sz="2" w:space="0" w:color="auto"/>
              <w:right w:val="single" w:sz="2" w:space="0" w:color="auto"/>
            </w:tcBorders>
            <w:tcMar>
              <w:top w:w="100" w:type="dxa"/>
            </w:tcMar>
          </w:tcPr>
          <w:p w14:paraId="110031B2" w14:textId="77777777" w:rsidR="00732A4C" w:rsidRPr="00835C95" w:rsidRDefault="00732A4C" w:rsidP="00042374">
            <w:pPr>
              <w:jc w:val="right"/>
              <w:rPr>
                <w:sz w:val="20"/>
                <w:szCs w:val="20"/>
                <w:u w:color="000000"/>
              </w:rPr>
            </w:pPr>
            <w:r w:rsidRPr="00835C95">
              <w:rPr>
                <w:sz w:val="20"/>
                <w:szCs w:val="20"/>
                <w:u w:color="000000"/>
              </w:rPr>
              <w:t>54 440,00</w:t>
            </w:r>
          </w:p>
        </w:tc>
        <w:tc>
          <w:tcPr>
            <w:tcW w:w="1740" w:type="dxa"/>
            <w:tcBorders>
              <w:top w:val="single" w:sz="2" w:space="0" w:color="auto"/>
              <w:left w:val="single" w:sz="2" w:space="0" w:color="auto"/>
              <w:bottom w:val="single" w:sz="2" w:space="0" w:color="auto"/>
              <w:right w:val="single" w:sz="2" w:space="0" w:color="auto"/>
            </w:tcBorders>
          </w:tcPr>
          <w:p w14:paraId="4F7F32C2" w14:textId="77777777" w:rsidR="00732A4C" w:rsidRPr="00835C95" w:rsidRDefault="00732A4C" w:rsidP="00042374">
            <w:pPr>
              <w:jc w:val="center"/>
              <w:rPr>
                <w:sz w:val="20"/>
                <w:szCs w:val="20"/>
                <w:u w:color="000000"/>
              </w:rPr>
            </w:pPr>
            <w:r w:rsidRPr="00835C95">
              <w:rPr>
                <w:sz w:val="20"/>
                <w:szCs w:val="20"/>
                <w:u w:color="000000"/>
              </w:rPr>
              <w:t>347 330,90</w:t>
            </w:r>
          </w:p>
        </w:tc>
        <w:tc>
          <w:tcPr>
            <w:tcW w:w="1957" w:type="dxa"/>
            <w:tcBorders>
              <w:top w:val="single" w:sz="2" w:space="0" w:color="auto"/>
              <w:left w:val="single" w:sz="2" w:space="0" w:color="auto"/>
              <w:bottom w:val="single" w:sz="2" w:space="0" w:color="auto"/>
              <w:right w:val="single" w:sz="2" w:space="0" w:color="auto"/>
            </w:tcBorders>
          </w:tcPr>
          <w:p w14:paraId="5DCB260D" w14:textId="77777777" w:rsidR="00732A4C" w:rsidRPr="00835C95" w:rsidRDefault="00732A4C" w:rsidP="00042374">
            <w:pPr>
              <w:jc w:val="center"/>
              <w:rPr>
                <w:sz w:val="20"/>
                <w:szCs w:val="20"/>
                <w:u w:color="000000"/>
              </w:rPr>
            </w:pPr>
            <w:r w:rsidRPr="00835C95">
              <w:rPr>
                <w:sz w:val="20"/>
                <w:szCs w:val="20"/>
                <w:u w:color="000000"/>
              </w:rPr>
              <w:t>538,01</w:t>
            </w:r>
          </w:p>
        </w:tc>
      </w:tr>
      <w:tr w:rsidR="00732A4C" w:rsidRPr="00D01134" w14:paraId="6BD7DAFA" w14:textId="77777777" w:rsidTr="00EB6A33">
        <w:trPr>
          <w:trHeight w:val="257"/>
        </w:trPr>
        <w:tc>
          <w:tcPr>
            <w:tcW w:w="637" w:type="dxa"/>
            <w:tcBorders>
              <w:top w:val="single" w:sz="2" w:space="0" w:color="auto"/>
              <w:left w:val="single" w:sz="2" w:space="0" w:color="auto"/>
              <w:bottom w:val="single" w:sz="2" w:space="0" w:color="auto"/>
              <w:right w:val="single" w:sz="2" w:space="0" w:color="auto"/>
            </w:tcBorders>
            <w:tcMar>
              <w:top w:w="100" w:type="dxa"/>
            </w:tcMar>
          </w:tcPr>
          <w:p w14:paraId="1AF4BC83" w14:textId="77777777" w:rsidR="00732A4C" w:rsidRPr="00835C95" w:rsidRDefault="00732A4C" w:rsidP="00042374">
            <w:pPr>
              <w:rPr>
                <w:sz w:val="20"/>
                <w:szCs w:val="20"/>
                <w:u w:color="000000"/>
              </w:rPr>
            </w:pPr>
            <w:r w:rsidRPr="00835C95">
              <w:rPr>
                <w:sz w:val="20"/>
                <w:szCs w:val="20"/>
                <w:u w:color="000000"/>
              </w:rPr>
              <w:t>6.</w:t>
            </w:r>
          </w:p>
        </w:tc>
        <w:tc>
          <w:tcPr>
            <w:tcW w:w="3146" w:type="dxa"/>
            <w:tcBorders>
              <w:top w:val="single" w:sz="2" w:space="0" w:color="auto"/>
              <w:left w:val="single" w:sz="2" w:space="0" w:color="auto"/>
              <w:bottom w:val="single" w:sz="2" w:space="0" w:color="auto"/>
              <w:right w:val="single" w:sz="2" w:space="0" w:color="auto"/>
            </w:tcBorders>
            <w:tcMar>
              <w:top w:w="100" w:type="dxa"/>
            </w:tcMar>
          </w:tcPr>
          <w:p w14:paraId="39F0BDC4" w14:textId="77777777" w:rsidR="00732A4C" w:rsidRPr="00835C95" w:rsidRDefault="00732A4C" w:rsidP="00042374">
            <w:pPr>
              <w:rPr>
                <w:sz w:val="20"/>
                <w:szCs w:val="20"/>
                <w:u w:color="000000"/>
              </w:rPr>
            </w:pPr>
            <w:r w:rsidRPr="00835C95">
              <w:rPr>
                <w:sz w:val="20"/>
                <w:szCs w:val="20"/>
                <w:u w:color="000000"/>
              </w:rPr>
              <w:t xml:space="preserve">Pozostałe dochody </w:t>
            </w:r>
          </w:p>
        </w:tc>
        <w:tc>
          <w:tcPr>
            <w:tcW w:w="1876" w:type="dxa"/>
            <w:tcBorders>
              <w:top w:val="single" w:sz="2" w:space="0" w:color="auto"/>
              <w:left w:val="single" w:sz="2" w:space="0" w:color="auto"/>
              <w:bottom w:val="single" w:sz="2" w:space="0" w:color="auto"/>
              <w:right w:val="single" w:sz="2" w:space="0" w:color="auto"/>
            </w:tcBorders>
            <w:tcMar>
              <w:top w:w="100" w:type="dxa"/>
            </w:tcMar>
          </w:tcPr>
          <w:p w14:paraId="63ACC950" w14:textId="77777777" w:rsidR="00732A4C" w:rsidRPr="00835C95" w:rsidRDefault="00732A4C" w:rsidP="00042374">
            <w:pPr>
              <w:jc w:val="right"/>
              <w:rPr>
                <w:sz w:val="20"/>
                <w:szCs w:val="20"/>
                <w:u w:color="000000"/>
              </w:rPr>
            </w:pPr>
            <w:r w:rsidRPr="00835C95">
              <w:rPr>
                <w:sz w:val="20"/>
                <w:szCs w:val="20"/>
                <w:u w:color="000000"/>
              </w:rPr>
              <w:t>5 880 959,87</w:t>
            </w:r>
          </w:p>
        </w:tc>
        <w:tc>
          <w:tcPr>
            <w:tcW w:w="1740" w:type="dxa"/>
            <w:tcBorders>
              <w:top w:val="single" w:sz="2" w:space="0" w:color="auto"/>
              <w:left w:val="single" w:sz="2" w:space="0" w:color="auto"/>
              <w:bottom w:val="single" w:sz="2" w:space="0" w:color="auto"/>
              <w:right w:val="single" w:sz="2" w:space="0" w:color="auto"/>
            </w:tcBorders>
          </w:tcPr>
          <w:p w14:paraId="76B3FC58" w14:textId="77777777" w:rsidR="00732A4C" w:rsidRPr="00835C95" w:rsidRDefault="00732A4C" w:rsidP="00042374">
            <w:pPr>
              <w:jc w:val="center"/>
              <w:rPr>
                <w:sz w:val="20"/>
                <w:szCs w:val="20"/>
                <w:u w:color="000000"/>
              </w:rPr>
            </w:pPr>
            <w:r w:rsidRPr="00835C95">
              <w:rPr>
                <w:sz w:val="20"/>
                <w:szCs w:val="20"/>
                <w:u w:color="000000"/>
              </w:rPr>
              <w:t>6 069 713,78</w:t>
            </w:r>
          </w:p>
        </w:tc>
        <w:tc>
          <w:tcPr>
            <w:tcW w:w="1957" w:type="dxa"/>
            <w:tcBorders>
              <w:top w:val="single" w:sz="2" w:space="0" w:color="auto"/>
              <w:left w:val="single" w:sz="2" w:space="0" w:color="auto"/>
              <w:bottom w:val="single" w:sz="2" w:space="0" w:color="auto"/>
              <w:right w:val="single" w:sz="2" w:space="0" w:color="auto"/>
            </w:tcBorders>
          </w:tcPr>
          <w:p w14:paraId="71E4A697" w14:textId="77777777" w:rsidR="00732A4C" w:rsidRPr="00835C95" w:rsidRDefault="00732A4C" w:rsidP="00042374">
            <w:pPr>
              <w:jc w:val="center"/>
              <w:rPr>
                <w:sz w:val="20"/>
                <w:szCs w:val="20"/>
                <w:u w:color="000000"/>
              </w:rPr>
            </w:pPr>
            <w:r w:rsidRPr="00835C95">
              <w:rPr>
                <w:sz w:val="20"/>
                <w:szCs w:val="20"/>
                <w:u w:color="000000"/>
              </w:rPr>
              <w:t>3,21</w:t>
            </w:r>
          </w:p>
        </w:tc>
      </w:tr>
      <w:tr w:rsidR="00732A4C" w:rsidRPr="00C267FE" w14:paraId="51E46689" w14:textId="77777777" w:rsidTr="00EB6A33">
        <w:trPr>
          <w:trHeight w:val="257"/>
        </w:trPr>
        <w:tc>
          <w:tcPr>
            <w:tcW w:w="3783" w:type="dxa"/>
            <w:gridSpan w:val="2"/>
            <w:tcBorders>
              <w:top w:val="single" w:sz="2" w:space="0" w:color="auto"/>
              <w:left w:val="single" w:sz="2" w:space="0" w:color="auto"/>
              <w:bottom w:val="single" w:sz="2" w:space="0" w:color="auto"/>
              <w:right w:val="single" w:sz="2" w:space="0" w:color="auto"/>
            </w:tcBorders>
            <w:tcMar>
              <w:top w:w="100" w:type="dxa"/>
            </w:tcMar>
          </w:tcPr>
          <w:p w14:paraId="52F886DB" w14:textId="77777777" w:rsidR="00732A4C" w:rsidRPr="00835C95" w:rsidRDefault="00732A4C" w:rsidP="00042374">
            <w:pPr>
              <w:jc w:val="center"/>
              <w:rPr>
                <w:b/>
                <w:bCs/>
                <w:color w:val="000000" w:themeColor="text1"/>
                <w:sz w:val="20"/>
                <w:szCs w:val="20"/>
                <w:u w:color="000000"/>
              </w:rPr>
            </w:pPr>
            <w:r w:rsidRPr="00835C95">
              <w:rPr>
                <w:b/>
                <w:bCs/>
                <w:color w:val="000000" w:themeColor="text1"/>
                <w:sz w:val="20"/>
                <w:szCs w:val="20"/>
                <w:u w:color="000000"/>
              </w:rPr>
              <w:t>Ogółem</w:t>
            </w:r>
          </w:p>
        </w:tc>
        <w:tc>
          <w:tcPr>
            <w:tcW w:w="1876" w:type="dxa"/>
            <w:tcBorders>
              <w:top w:val="single" w:sz="2" w:space="0" w:color="auto"/>
              <w:left w:val="single" w:sz="2" w:space="0" w:color="auto"/>
              <w:bottom w:val="single" w:sz="2" w:space="0" w:color="auto"/>
              <w:right w:val="single" w:sz="2" w:space="0" w:color="auto"/>
            </w:tcBorders>
            <w:tcMar>
              <w:top w:w="100" w:type="dxa"/>
            </w:tcMar>
          </w:tcPr>
          <w:p w14:paraId="235A57E7" w14:textId="77777777" w:rsidR="00732A4C" w:rsidRPr="00835C95" w:rsidRDefault="00732A4C" w:rsidP="00042374">
            <w:pPr>
              <w:jc w:val="right"/>
              <w:rPr>
                <w:b/>
                <w:bCs/>
                <w:color w:val="000000" w:themeColor="text1"/>
                <w:sz w:val="20"/>
                <w:szCs w:val="20"/>
                <w:u w:color="000000"/>
              </w:rPr>
            </w:pPr>
            <w:r w:rsidRPr="00835C95">
              <w:rPr>
                <w:b/>
                <w:bCs/>
                <w:color w:val="000000" w:themeColor="text1"/>
                <w:sz w:val="20"/>
                <w:szCs w:val="20"/>
                <w:u w:color="000000"/>
              </w:rPr>
              <w:t>99 890 662,18</w:t>
            </w:r>
          </w:p>
        </w:tc>
        <w:tc>
          <w:tcPr>
            <w:tcW w:w="1740" w:type="dxa"/>
            <w:tcBorders>
              <w:top w:val="single" w:sz="2" w:space="0" w:color="auto"/>
              <w:left w:val="single" w:sz="2" w:space="0" w:color="auto"/>
              <w:bottom w:val="single" w:sz="2" w:space="0" w:color="auto"/>
              <w:right w:val="single" w:sz="2" w:space="0" w:color="auto"/>
            </w:tcBorders>
          </w:tcPr>
          <w:p w14:paraId="5BEAF250" w14:textId="77777777" w:rsidR="00732A4C" w:rsidRPr="00835C95" w:rsidRDefault="00732A4C" w:rsidP="00042374">
            <w:pPr>
              <w:jc w:val="center"/>
              <w:rPr>
                <w:b/>
                <w:bCs/>
                <w:color w:val="000000" w:themeColor="text1"/>
                <w:sz w:val="20"/>
                <w:szCs w:val="20"/>
                <w:u w:color="000000"/>
              </w:rPr>
            </w:pPr>
            <w:r w:rsidRPr="00835C95">
              <w:rPr>
                <w:b/>
                <w:bCs/>
                <w:color w:val="000000" w:themeColor="text1"/>
                <w:sz w:val="20"/>
                <w:szCs w:val="20"/>
                <w:u w:color="000000"/>
              </w:rPr>
              <w:t>110.936 232,42</w:t>
            </w:r>
          </w:p>
        </w:tc>
        <w:tc>
          <w:tcPr>
            <w:tcW w:w="1957" w:type="dxa"/>
            <w:tcBorders>
              <w:top w:val="single" w:sz="2" w:space="0" w:color="auto"/>
              <w:left w:val="single" w:sz="2" w:space="0" w:color="auto"/>
              <w:bottom w:val="single" w:sz="2" w:space="0" w:color="auto"/>
              <w:right w:val="single" w:sz="2" w:space="0" w:color="auto"/>
            </w:tcBorders>
          </w:tcPr>
          <w:p w14:paraId="5F5EC625" w14:textId="77777777" w:rsidR="00732A4C" w:rsidRPr="00835C95" w:rsidRDefault="00732A4C" w:rsidP="00042374">
            <w:pPr>
              <w:jc w:val="center"/>
              <w:rPr>
                <w:b/>
                <w:bCs/>
                <w:color w:val="000000" w:themeColor="text1"/>
                <w:sz w:val="20"/>
                <w:szCs w:val="20"/>
                <w:u w:color="000000"/>
              </w:rPr>
            </w:pPr>
            <w:r w:rsidRPr="00835C95">
              <w:rPr>
                <w:b/>
                <w:bCs/>
                <w:color w:val="000000" w:themeColor="text1"/>
                <w:sz w:val="20"/>
                <w:szCs w:val="20"/>
                <w:u w:color="000000"/>
              </w:rPr>
              <w:t>11,06</w:t>
            </w:r>
          </w:p>
        </w:tc>
      </w:tr>
    </w:tbl>
    <w:p w14:paraId="72FE664D" w14:textId="77777777" w:rsidR="00732A4C" w:rsidRPr="008D550E" w:rsidRDefault="00732A4C" w:rsidP="008D550E">
      <w:pPr>
        <w:spacing w:before="120" w:after="120"/>
        <w:ind w:left="283" w:firstLine="227"/>
        <w:jc w:val="both"/>
        <w:rPr>
          <w:i/>
          <w:sz w:val="16"/>
          <w:szCs w:val="16"/>
          <w:u w:color="000000"/>
        </w:rPr>
      </w:pPr>
      <w:r w:rsidRPr="001D1E30">
        <w:rPr>
          <w:sz w:val="20"/>
          <w:szCs w:val="20"/>
        </w:rPr>
        <w:t>*</w:t>
      </w:r>
      <w:r w:rsidRPr="001D1E30">
        <w:rPr>
          <w:i/>
          <w:sz w:val="20"/>
          <w:szCs w:val="20"/>
          <w:u w:color="000000"/>
        </w:rPr>
        <w:t xml:space="preserve"> </w:t>
      </w:r>
      <w:r w:rsidRPr="008D550E">
        <w:rPr>
          <w:i/>
          <w:sz w:val="16"/>
          <w:szCs w:val="16"/>
          <w:u w:color="000000"/>
        </w:rPr>
        <w:t>Udziały we wpływach z podatku dochodowego od osób fizycznych, udziały we wpływach z podatku dochodowego od osób prawnych, podatek od nieruchomości, podatek rolny, podatek leśny, podatek od środków transportowych, podatek od działalności gospodarczej osób fizycznych opłacany w formie karty podatkowej, podatek od czynności cywilnoprawnych, wpływy z opłaty skarbowej, wpływy z opłaty eksploatacyjnej</w:t>
      </w:r>
    </w:p>
    <w:p w14:paraId="24A7A01F" w14:textId="77777777" w:rsidR="00732A4C" w:rsidRPr="00B4455F" w:rsidRDefault="00732A4C" w:rsidP="00732A4C">
      <w:pPr>
        <w:spacing w:before="120" w:after="120"/>
        <w:ind w:left="283" w:firstLine="227"/>
        <w:rPr>
          <w:sz w:val="24"/>
          <w:u w:color="000000"/>
        </w:rPr>
      </w:pPr>
    </w:p>
    <w:p w14:paraId="4DB67A63" w14:textId="10CEE6E8" w:rsidR="00732A4C" w:rsidRPr="00B4455F" w:rsidRDefault="00732A4C" w:rsidP="00732A4C">
      <w:pPr>
        <w:keepNext/>
        <w:jc w:val="center"/>
        <w:rPr>
          <w:b/>
          <w:sz w:val="24"/>
          <w:u w:color="000000"/>
        </w:rPr>
      </w:pPr>
      <w:r w:rsidRPr="00B4455F">
        <w:rPr>
          <w:b/>
          <w:sz w:val="24"/>
          <w:u w:color="000000"/>
        </w:rPr>
        <w:lastRenderedPageBreak/>
        <w:t>OBJAŚNIENI</w:t>
      </w:r>
      <w:r>
        <w:rPr>
          <w:b/>
          <w:sz w:val="24"/>
          <w:u w:color="000000"/>
        </w:rPr>
        <w:t>A DO WYKONANYCH DOCHODÓW ZA 2020</w:t>
      </w:r>
      <w:r w:rsidRPr="00B4455F">
        <w:rPr>
          <w:b/>
          <w:sz w:val="24"/>
          <w:u w:color="000000"/>
        </w:rPr>
        <w:t xml:space="preserve"> ROK W ŁĄCZNEJ KWOCIE </w:t>
      </w:r>
      <w:r>
        <w:rPr>
          <w:b/>
          <w:sz w:val="24"/>
          <w:u w:color="000000"/>
        </w:rPr>
        <w:t>110.936.232,42</w:t>
      </w:r>
      <w:r w:rsidRPr="00B4455F">
        <w:rPr>
          <w:b/>
          <w:sz w:val="24"/>
          <w:u w:color="000000"/>
        </w:rPr>
        <w:t> zł</w:t>
      </w:r>
    </w:p>
    <w:p w14:paraId="116723D5" w14:textId="77777777" w:rsidR="00732A4C" w:rsidRPr="00B4455F" w:rsidRDefault="00732A4C" w:rsidP="00732A4C">
      <w:pPr>
        <w:keepNext/>
        <w:jc w:val="center"/>
        <w:rPr>
          <w:b/>
          <w:sz w:val="24"/>
          <w:u w:color="000000"/>
        </w:rPr>
      </w:pPr>
      <w:r w:rsidRPr="00B4455F">
        <w:rPr>
          <w:b/>
          <w:noProof/>
          <w:sz w:val="24"/>
          <w:u w:color="000000"/>
        </w:rPr>
        <w:drawing>
          <wp:inline distT="0" distB="0" distL="0" distR="0" wp14:anchorId="0895EC02" wp14:editId="5F3F15BE">
            <wp:extent cx="5694045" cy="3672840"/>
            <wp:effectExtent l="0" t="0" r="1905" b="381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3300"/>
        <w:gridCol w:w="2126"/>
        <w:gridCol w:w="1843"/>
        <w:gridCol w:w="992"/>
      </w:tblGrid>
      <w:tr w:rsidR="00732A4C" w:rsidRPr="00B4455F" w14:paraId="71A8EDF6" w14:textId="77777777" w:rsidTr="00EB6A33">
        <w:trPr>
          <w:trHeight w:val="247"/>
        </w:trPr>
        <w:tc>
          <w:tcPr>
            <w:tcW w:w="811" w:type="dxa"/>
            <w:tcBorders>
              <w:top w:val="nil"/>
              <w:left w:val="nil"/>
              <w:bottom w:val="nil"/>
              <w:right w:val="nil"/>
            </w:tcBorders>
            <w:tcMar>
              <w:top w:w="100" w:type="dxa"/>
            </w:tcMar>
          </w:tcPr>
          <w:p w14:paraId="7204364D" w14:textId="77777777" w:rsidR="00732A4C" w:rsidRPr="00B4455F" w:rsidRDefault="00732A4C" w:rsidP="008D550E">
            <w:pPr>
              <w:rPr>
                <w:sz w:val="24"/>
                <w:u w:color="000000"/>
              </w:rPr>
            </w:pPr>
          </w:p>
        </w:tc>
        <w:tc>
          <w:tcPr>
            <w:tcW w:w="3300" w:type="dxa"/>
            <w:tcBorders>
              <w:top w:val="nil"/>
              <w:left w:val="nil"/>
              <w:bottom w:val="nil"/>
              <w:right w:val="nil"/>
            </w:tcBorders>
            <w:tcMar>
              <w:top w:w="100" w:type="dxa"/>
            </w:tcMar>
          </w:tcPr>
          <w:p w14:paraId="453802C4" w14:textId="77777777" w:rsidR="00732A4C" w:rsidRDefault="00732A4C" w:rsidP="00042374">
            <w:pPr>
              <w:jc w:val="center"/>
              <w:rPr>
                <w:sz w:val="24"/>
                <w:u w:color="000000"/>
              </w:rPr>
            </w:pPr>
          </w:p>
          <w:p w14:paraId="26A41B97" w14:textId="2540E258" w:rsidR="00DE6CB4" w:rsidRPr="00B4455F" w:rsidRDefault="00DE6CB4" w:rsidP="00042374">
            <w:pPr>
              <w:jc w:val="center"/>
              <w:rPr>
                <w:sz w:val="24"/>
                <w:u w:color="000000"/>
              </w:rPr>
            </w:pPr>
          </w:p>
        </w:tc>
        <w:tc>
          <w:tcPr>
            <w:tcW w:w="2126" w:type="dxa"/>
            <w:tcBorders>
              <w:top w:val="nil"/>
              <w:left w:val="nil"/>
              <w:bottom w:val="nil"/>
              <w:right w:val="nil"/>
            </w:tcBorders>
            <w:tcMar>
              <w:top w:w="100" w:type="dxa"/>
            </w:tcMar>
          </w:tcPr>
          <w:p w14:paraId="5AC1B372" w14:textId="77777777" w:rsidR="00732A4C" w:rsidRPr="00B4455F" w:rsidRDefault="00732A4C" w:rsidP="00042374">
            <w:pPr>
              <w:rPr>
                <w:sz w:val="24"/>
                <w:u w:color="000000"/>
              </w:rPr>
            </w:pPr>
          </w:p>
        </w:tc>
        <w:tc>
          <w:tcPr>
            <w:tcW w:w="1843" w:type="dxa"/>
            <w:tcBorders>
              <w:top w:val="nil"/>
              <w:left w:val="nil"/>
              <w:bottom w:val="nil"/>
              <w:right w:val="nil"/>
            </w:tcBorders>
            <w:tcMar>
              <w:top w:w="100" w:type="dxa"/>
            </w:tcMar>
          </w:tcPr>
          <w:p w14:paraId="540DF44E" w14:textId="77777777" w:rsidR="00732A4C" w:rsidRPr="00B4455F" w:rsidRDefault="00732A4C" w:rsidP="00042374">
            <w:pPr>
              <w:jc w:val="center"/>
              <w:rPr>
                <w:sz w:val="24"/>
                <w:u w:color="000000"/>
              </w:rPr>
            </w:pPr>
          </w:p>
        </w:tc>
        <w:tc>
          <w:tcPr>
            <w:tcW w:w="992" w:type="dxa"/>
            <w:tcBorders>
              <w:top w:val="nil"/>
              <w:left w:val="nil"/>
              <w:bottom w:val="nil"/>
              <w:right w:val="nil"/>
            </w:tcBorders>
            <w:tcMar>
              <w:top w:w="100" w:type="dxa"/>
            </w:tcMar>
          </w:tcPr>
          <w:p w14:paraId="36623C1D" w14:textId="77777777" w:rsidR="00732A4C" w:rsidRPr="00B4455F" w:rsidRDefault="00732A4C" w:rsidP="00042374">
            <w:pPr>
              <w:jc w:val="center"/>
              <w:rPr>
                <w:sz w:val="24"/>
                <w:u w:color="000000"/>
              </w:rPr>
            </w:pPr>
          </w:p>
        </w:tc>
      </w:tr>
      <w:tr w:rsidR="00732A4C" w:rsidRPr="00835C95" w14:paraId="7B14651B" w14:textId="77777777" w:rsidTr="00EB6A33">
        <w:trPr>
          <w:trHeight w:val="247"/>
        </w:trPr>
        <w:tc>
          <w:tcPr>
            <w:tcW w:w="811" w:type="dxa"/>
            <w:tcBorders>
              <w:top w:val="single" w:sz="2" w:space="0" w:color="auto"/>
              <w:left w:val="single" w:sz="2" w:space="0" w:color="auto"/>
              <w:bottom w:val="single" w:sz="2" w:space="0" w:color="auto"/>
              <w:right w:val="single" w:sz="2" w:space="0" w:color="auto"/>
            </w:tcBorders>
            <w:tcMar>
              <w:top w:w="100" w:type="dxa"/>
            </w:tcMar>
          </w:tcPr>
          <w:p w14:paraId="78BDF6DE" w14:textId="77777777" w:rsidR="00732A4C" w:rsidRPr="00835C95" w:rsidRDefault="00732A4C" w:rsidP="00042374">
            <w:pPr>
              <w:jc w:val="center"/>
              <w:rPr>
                <w:sz w:val="20"/>
                <w:szCs w:val="20"/>
                <w:u w:color="000000"/>
              </w:rPr>
            </w:pPr>
            <w:r w:rsidRPr="00835C95">
              <w:rPr>
                <w:sz w:val="20"/>
                <w:szCs w:val="20"/>
                <w:u w:color="000000"/>
              </w:rPr>
              <w:t>L.p.</w:t>
            </w:r>
          </w:p>
        </w:tc>
        <w:tc>
          <w:tcPr>
            <w:tcW w:w="3300" w:type="dxa"/>
            <w:tcBorders>
              <w:top w:val="single" w:sz="2" w:space="0" w:color="auto"/>
              <w:left w:val="single" w:sz="2" w:space="0" w:color="auto"/>
              <w:bottom w:val="single" w:sz="2" w:space="0" w:color="auto"/>
              <w:right w:val="single" w:sz="2" w:space="0" w:color="auto"/>
            </w:tcBorders>
            <w:tcMar>
              <w:top w:w="100" w:type="dxa"/>
            </w:tcMar>
          </w:tcPr>
          <w:p w14:paraId="2AB49045" w14:textId="77777777" w:rsidR="00732A4C" w:rsidRPr="00835C95" w:rsidRDefault="00732A4C" w:rsidP="00042374">
            <w:pPr>
              <w:jc w:val="center"/>
              <w:rPr>
                <w:sz w:val="20"/>
                <w:szCs w:val="20"/>
                <w:u w:color="000000"/>
              </w:rPr>
            </w:pPr>
            <w:r w:rsidRPr="00835C95">
              <w:rPr>
                <w:sz w:val="20"/>
                <w:szCs w:val="20"/>
                <w:u w:color="000000"/>
              </w:rPr>
              <w:t>Treść</w:t>
            </w:r>
          </w:p>
        </w:tc>
        <w:tc>
          <w:tcPr>
            <w:tcW w:w="2126" w:type="dxa"/>
            <w:tcBorders>
              <w:top w:val="single" w:sz="2" w:space="0" w:color="auto"/>
              <w:left w:val="single" w:sz="2" w:space="0" w:color="auto"/>
              <w:bottom w:val="single" w:sz="2" w:space="0" w:color="auto"/>
              <w:right w:val="single" w:sz="2" w:space="0" w:color="auto"/>
            </w:tcBorders>
            <w:tcMar>
              <w:top w:w="100" w:type="dxa"/>
            </w:tcMar>
          </w:tcPr>
          <w:p w14:paraId="6C0F7703" w14:textId="77777777" w:rsidR="00732A4C" w:rsidRPr="00835C95" w:rsidRDefault="00732A4C" w:rsidP="00042374">
            <w:pPr>
              <w:jc w:val="center"/>
              <w:rPr>
                <w:sz w:val="20"/>
                <w:szCs w:val="20"/>
                <w:u w:color="000000"/>
              </w:rPr>
            </w:pPr>
            <w:r w:rsidRPr="00835C95">
              <w:rPr>
                <w:sz w:val="20"/>
                <w:szCs w:val="20"/>
                <w:u w:color="000000"/>
              </w:rPr>
              <w:t>Plan (w zł)</w:t>
            </w:r>
          </w:p>
        </w:tc>
        <w:tc>
          <w:tcPr>
            <w:tcW w:w="1843" w:type="dxa"/>
            <w:tcBorders>
              <w:top w:val="single" w:sz="2" w:space="0" w:color="auto"/>
              <w:left w:val="single" w:sz="2" w:space="0" w:color="auto"/>
              <w:bottom w:val="single" w:sz="2" w:space="0" w:color="auto"/>
              <w:right w:val="single" w:sz="2" w:space="0" w:color="auto"/>
            </w:tcBorders>
            <w:tcMar>
              <w:top w:w="100" w:type="dxa"/>
            </w:tcMar>
          </w:tcPr>
          <w:p w14:paraId="2855A707" w14:textId="77777777" w:rsidR="00732A4C" w:rsidRPr="00835C95" w:rsidRDefault="00732A4C" w:rsidP="00042374">
            <w:pPr>
              <w:jc w:val="center"/>
              <w:rPr>
                <w:sz w:val="20"/>
                <w:szCs w:val="20"/>
                <w:u w:color="000000"/>
              </w:rPr>
            </w:pPr>
            <w:r w:rsidRPr="00835C95">
              <w:rPr>
                <w:sz w:val="20"/>
                <w:szCs w:val="20"/>
                <w:u w:color="000000"/>
              </w:rPr>
              <w:t>Wykonanie (w zł)</w:t>
            </w:r>
          </w:p>
        </w:tc>
        <w:tc>
          <w:tcPr>
            <w:tcW w:w="992" w:type="dxa"/>
            <w:tcBorders>
              <w:top w:val="single" w:sz="2" w:space="0" w:color="auto"/>
              <w:left w:val="single" w:sz="2" w:space="0" w:color="auto"/>
              <w:bottom w:val="single" w:sz="2" w:space="0" w:color="auto"/>
              <w:right w:val="single" w:sz="2" w:space="0" w:color="auto"/>
            </w:tcBorders>
            <w:tcMar>
              <w:top w:w="100" w:type="dxa"/>
            </w:tcMar>
          </w:tcPr>
          <w:p w14:paraId="78F5719C" w14:textId="77777777" w:rsidR="00732A4C" w:rsidRPr="00835C95" w:rsidRDefault="00732A4C" w:rsidP="00042374">
            <w:pPr>
              <w:jc w:val="center"/>
              <w:rPr>
                <w:sz w:val="20"/>
                <w:szCs w:val="20"/>
                <w:u w:color="000000"/>
              </w:rPr>
            </w:pPr>
            <w:r w:rsidRPr="00835C95">
              <w:rPr>
                <w:sz w:val="20"/>
                <w:szCs w:val="20"/>
                <w:u w:color="000000"/>
              </w:rPr>
              <w:t>%</w:t>
            </w:r>
          </w:p>
        </w:tc>
      </w:tr>
      <w:tr w:rsidR="00732A4C" w:rsidRPr="00835C95" w14:paraId="39DBC69B" w14:textId="77777777" w:rsidTr="00EB6A33">
        <w:trPr>
          <w:trHeight w:val="247"/>
        </w:trPr>
        <w:tc>
          <w:tcPr>
            <w:tcW w:w="811" w:type="dxa"/>
            <w:tcBorders>
              <w:top w:val="single" w:sz="2" w:space="0" w:color="auto"/>
              <w:left w:val="single" w:sz="2" w:space="0" w:color="auto"/>
              <w:bottom w:val="single" w:sz="2" w:space="0" w:color="auto"/>
              <w:right w:val="single" w:sz="2" w:space="0" w:color="auto"/>
            </w:tcBorders>
            <w:tcMar>
              <w:top w:w="100" w:type="dxa"/>
            </w:tcMar>
          </w:tcPr>
          <w:p w14:paraId="5877AB54" w14:textId="77777777" w:rsidR="00732A4C" w:rsidRPr="00835C95" w:rsidRDefault="00732A4C" w:rsidP="00042374">
            <w:pPr>
              <w:jc w:val="center"/>
              <w:rPr>
                <w:b/>
                <w:bCs/>
                <w:sz w:val="20"/>
                <w:szCs w:val="20"/>
                <w:u w:color="000000"/>
              </w:rPr>
            </w:pPr>
          </w:p>
        </w:tc>
        <w:tc>
          <w:tcPr>
            <w:tcW w:w="3300" w:type="dxa"/>
            <w:tcBorders>
              <w:top w:val="single" w:sz="2" w:space="0" w:color="auto"/>
              <w:left w:val="single" w:sz="2" w:space="0" w:color="auto"/>
              <w:bottom w:val="single" w:sz="2" w:space="0" w:color="auto"/>
              <w:right w:val="single" w:sz="2" w:space="0" w:color="auto"/>
            </w:tcBorders>
            <w:tcMar>
              <w:top w:w="100" w:type="dxa"/>
            </w:tcMar>
          </w:tcPr>
          <w:p w14:paraId="01F48C5D" w14:textId="77777777" w:rsidR="00732A4C" w:rsidRPr="00835C95" w:rsidRDefault="00732A4C" w:rsidP="00042374">
            <w:pPr>
              <w:jc w:val="center"/>
              <w:rPr>
                <w:b/>
                <w:bCs/>
                <w:sz w:val="20"/>
                <w:szCs w:val="20"/>
                <w:u w:color="000000"/>
              </w:rPr>
            </w:pPr>
            <w:r w:rsidRPr="00835C95">
              <w:rPr>
                <w:b/>
                <w:bCs/>
                <w:sz w:val="20"/>
                <w:szCs w:val="20"/>
                <w:u w:color="000000"/>
              </w:rPr>
              <w:t>Dochody ogółem</w:t>
            </w:r>
          </w:p>
        </w:tc>
        <w:tc>
          <w:tcPr>
            <w:tcW w:w="2126" w:type="dxa"/>
            <w:tcBorders>
              <w:top w:val="single" w:sz="2" w:space="0" w:color="auto"/>
              <w:left w:val="single" w:sz="2" w:space="0" w:color="auto"/>
              <w:bottom w:val="single" w:sz="2" w:space="0" w:color="auto"/>
              <w:right w:val="single" w:sz="2" w:space="0" w:color="auto"/>
            </w:tcBorders>
            <w:tcMar>
              <w:top w:w="100" w:type="dxa"/>
            </w:tcMar>
          </w:tcPr>
          <w:p w14:paraId="1DB96CE8" w14:textId="77777777" w:rsidR="00732A4C" w:rsidRPr="00835C95" w:rsidRDefault="00732A4C" w:rsidP="00042374">
            <w:pPr>
              <w:jc w:val="right"/>
              <w:rPr>
                <w:b/>
                <w:bCs/>
                <w:sz w:val="20"/>
                <w:szCs w:val="20"/>
                <w:u w:color="000000"/>
              </w:rPr>
            </w:pPr>
            <w:r w:rsidRPr="00835C95">
              <w:rPr>
                <w:b/>
                <w:bCs/>
                <w:sz w:val="20"/>
                <w:szCs w:val="20"/>
                <w:u w:color="000000"/>
              </w:rPr>
              <w:t>109 127 890,86</w:t>
            </w:r>
          </w:p>
        </w:tc>
        <w:tc>
          <w:tcPr>
            <w:tcW w:w="1843" w:type="dxa"/>
            <w:tcBorders>
              <w:top w:val="single" w:sz="2" w:space="0" w:color="auto"/>
              <w:left w:val="single" w:sz="2" w:space="0" w:color="auto"/>
              <w:bottom w:val="single" w:sz="2" w:space="0" w:color="auto"/>
              <w:right w:val="single" w:sz="2" w:space="0" w:color="auto"/>
            </w:tcBorders>
            <w:tcMar>
              <w:top w:w="100" w:type="dxa"/>
            </w:tcMar>
          </w:tcPr>
          <w:p w14:paraId="6D93BEB2" w14:textId="77777777" w:rsidR="00732A4C" w:rsidRPr="00835C95" w:rsidRDefault="00732A4C" w:rsidP="00042374">
            <w:pPr>
              <w:jc w:val="right"/>
              <w:rPr>
                <w:b/>
                <w:bCs/>
                <w:sz w:val="20"/>
                <w:szCs w:val="20"/>
                <w:u w:color="000000"/>
              </w:rPr>
            </w:pPr>
            <w:r w:rsidRPr="00835C95">
              <w:rPr>
                <w:b/>
                <w:bCs/>
                <w:sz w:val="20"/>
                <w:szCs w:val="20"/>
                <w:u w:color="000000"/>
              </w:rPr>
              <w:t>110 936 232,42</w:t>
            </w:r>
          </w:p>
        </w:tc>
        <w:tc>
          <w:tcPr>
            <w:tcW w:w="992" w:type="dxa"/>
            <w:tcBorders>
              <w:top w:val="single" w:sz="2" w:space="0" w:color="auto"/>
              <w:left w:val="single" w:sz="2" w:space="0" w:color="auto"/>
              <w:bottom w:val="single" w:sz="2" w:space="0" w:color="auto"/>
              <w:right w:val="single" w:sz="2" w:space="0" w:color="auto"/>
            </w:tcBorders>
            <w:tcMar>
              <w:top w:w="100" w:type="dxa"/>
            </w:tcMar>
          </w:tcPr>
          <w:p w14:paraId="5807AF45" w14:textId="77777777" w:rsidR="00732A4C" w:rsidRPr="00835C95" w:rsidRDefault="00732A4C" w:rsidP="00042374">
            <w:pPr>
              <w:jc w:val="right"/>
              <w:rPr>
                <w:b/>
                <w:bCs/>
                <w:sz w:val="20"/>
                <w:szCs w:val="20"/>
                <w:u w:color="000000"/>
              </w:rPr>
            </w:pPr>
            <w:r w:rsidRPr="00835C95">
              <w:rPr>
                <w:b/>
                <w:bCs/>
                <w:sz w:val="20"/>
                <w:szCs w:val="20"/>
                <w:u w:color="000000"/>
              </w:rPr>
              <w:t>101,66</w:t>
            </w:r>
          </w:p>
        </w:tc>
      </w:tr>
      <w:tr w:rsidR="00732A4C" w:rsidRPr="00835C95" w14:paraId="57EB8F55" w14:textId="77777777" w:rsidTr="00EB6A33">
        <w:trPr>
          <w:trHeight w:val="247"/>
        </w:trPr>
        <w:tc>
          <w:tcPr>
            <w:tcW w:w="811" w:type="dxa"/>
            <w:tcBorders>
              <w:top w:val="single" w:sz="2" w:space="0" w:color="auto"/>
              <w:left w:val="single" w:sz="2" w:space="0" w:color="auto"/>
              <w:bottom w:val="single" w:sz="2" w:space="0" w:color="auto"/>
              <w:right w:val="single" w:sz="2" w:space="0" w:color="auto"/>
            </w:tcBorders>
            <w:tcMar>
              <w:top w:w="100" w:type="dxa"/>
            </w:tcMar>
          </w:tcPr>
          <w:p w14:paraId="3F5EE84C" w14:textId="77777777" w:rsidR="00732A4C" w:rsidRPr="00835C95" w:rsidRDefault="00732A4C" w:rsidP="00042374">
            <w:pPr>
              <w:jc w:val="center"/>
              <w:rPr>
                <w:sz w:val="20"/>
                <w:szCs w:val="20"/>
                <w:u w:color="000000"/>
              </w:rPr>
            </w:pPr>
            <w:r w:rsidRPr="00835C95">
              <w:rPr>
                <w:sz w:val="20"/>
                <w:szCs w:val="20"/>
                <w:u w:color="000000"/>
              </w:rPr>
              <w:t>1.</w:t>
            </w:r>
          </w:p>
        </w:tc>
        <w:tc>
          <w:tcPr>
            <w:tcW w:w="3300" w:type="dxa"/>
            <w:tcBorders>
              <w:top w:val="single" w:sz="2" w:space="0" w:color="auto"/>
              <w:left w:val="single" w:sz="2" w:space="0" w:color="auto"/>
              <w:bottom w:val="single" w:sz="2" w:space="0" w:color="auto"/>
              <w:right w:val="single" w:sz="2" w:space="0" w:color="auto"/>
            </w:tcBorders>
            <w:tcMar>
              <w:top w:w="100" w:type="dxa"/>
            </w:tcMar>
          </w:tcPr>
          <w:p w14:paraId="37028A18" w14:textId="77777777" w:rsidR="00732A4C" w:rsidRPr="00835C95" w:rsidRDefault="00732A4C" w:rsidP="00042374">
            <w:pPr>
              <w:rPr>
                <w:sz w:val="20"/>
                <w:szCs w:val="20"/>
                <w:u w:color="000000"/>
              </w:rPr>
            </w:pPr>
            <w:r w:rsidRPr="00835C95">
              <w:rPr>
                <w:sz w:val="20"/>
                <w:szCs w:val="20"/>
                <w:u w:color="000000"/>
              </w:rPr>
              <w:t>Dochody bieżące własne</w:t>
            </w:r>
          </w:p>
        </w:tc>
        <w:tc>
          <w:tcPr>
            <w:tcW w:w="2126" w:type="dxa"/>
            <w:tcBorders>
              <w:top w:val="single" w:sz="2" w:space="0" w:color="auto"/>
              <w:left w:val="single" w:sz="2" w:space="0" w:color="auto"/>
              <w:bottom w:val="single" w:sz="2" w:space="0" w:color="auto"/>
              <w:right w:val="single" w:sz="2" w:space="0" w:color="auto"/>
            </w:tcBorders>
            <w:tcMar>
              <w:top w:w="100" w:type="dxa"/>
            </w:tcMar>
          </w:tcPr>
          <w:p w14:paraId="7778966E" w14:textId="77777777" w:rsidR="00732A4C" w:rsidRPr="00835C95" w:rsidRDefault="00732A4C" w:rsidP="00042374">
            <w:pPr>
              <w:jc w:val="right"/>
              <w:rPr>
                <w:sz w:val="20"/>
                <w:szCs w:val="20"/>
                <w:u w:color="000000"/>
              </w:rPr>
            </w:pPr>
            <w:r w:rsidRPr="00835C95">
              <w:rPr>
                <w:sz w:val="20"/>
                <w:szCs w:val="20"/>
                <w:u w:color="000000"/>
              </w:rPr>
              <w:t>83 714 269,10</w:t>
            </w:r>
          </w:p>
        </w:tc>
        <w:tc>
          <w:tcPr>
            <w:tcW w:w="1843" w:type="dxa"/>
            <w:tcBorders>
              <w:top w:val="single" w:sz="2" w:space="0" w:color="auto"/>
              <w:left w:val="single" w:sz="2" w:space="0" w:color="auto"/>
              <w:bottom w:val="single" w:sz="2" w:space="0" w:color="auto"/>
              <w:right w:val="single" w:sz="2" w:space="0" w:color="auto"/>
            </w:tcBorders>
            <w:tcMar>
              <w:top w:w="100" w:type="dxa"/>
            </w:tcMar>
          </w:tcPr>
          <w:p w14:paraId="682FE063" w14:textId="77777777" w:rsidR="00732A4C" w:rsidRPr="00835C95" w:rsidRDefault="00732A4C" w:rsidP="00042374">
            <w:pPr>
              <w:jc w:val="right"/>
              <w:rPr>
                <w:sz w:val="20"/>
                <w:szCs w:val="20"/>
                <w:u w:color="000000"/>
              </w:rPr>
            </w:pPr>
            <w:r w:rsidRPr="00835C95">
              <w:rPr>
                <w:sz w:val="20"/>
                <w:szCs w:val="20"/>
                <w:u w:color="000000"/>
              </w:rPr>
              <w:t>87 021 062,40</w:t>
            </w:r>
          </w:p>
        </w:tc>
        <w:tc>
          <w:tcPr>
            <w:tcW w:w="992" w:type="dxa"/>
            <w:tcBorders>
              <w:top w:val="single" w:sz="2" w:space="0" w:color="auto"/>
              <w:left w:val="single" w:sz="2" w:space="0" w:color="auto"/>
              <w:bottom w:val="single" w:sz="2" w:space="0" w:color="auto"/>
              <w:right w:val="single" w:sz="2" w:space="0" w:color="auto"/>
            </w:tcBorders>
            <w:tcMar>
              <w:top w:w="100" w:type="dxa"/>
            </w:tcMar>
          </w:tcPr>
          <w:p w14:paraId="0FC01B7F" w14:textId="77777777" w:rsidR="00732A4C" w:rsidRPr="00835C95" w:rsidRDefault="00732A4C" w:rsidP="00042374">
            <w:pPr>
              <w:jc w:val="right"/>
              <w:rPr>
                <w:sz w:val="20"/>
                <w:szCs w:val="20"/>
                <w:u w:color="000000"/>
              </w:rPr>
            </w:pPr>
            <w:r w:rsidRPr="00835C95">
              <w:rPr>
                <w:sz w:val="20"/>
                <w:szCs w:val="20"/>
                <w:u w:color="000000"/>
              </w:rPr>
              <w:t>103,95</w:t>
            </w:r>
          </w:p>
        </w:tc>
      </w:tr>
      <w:tr w:rsidR="00732A4C" w:rsidRPr="00835C95" w14:paraId="0247A0F0" w14:textId="77777777" w:rsidTr="00EB6A33">
        <w:trPr>
          <w:trHeight w:val="257"/>
        </w:trPr>
        <w:tc>
          <w:tcPr>
            <w:tcW w:w="811" w:type="dxa"/>
            <w:tcBorders>
              <w:top w:val="single" w:sz="2" w:space="0" w:color="auto"/>
              <w:left w:val="single" w:sz="2" w:space="0" w:color="auto"/>
              <w:bottom w:val="single" w:sz="2" w:space="0" w:color="auto"/>
              <w:right w:val="single" w:sz="2" w:space="0" w:color="auto"/>
            </w:tcBorders>
            <w:tcMar>
              <w:top w:w="100" w:type="dxa"/>
            </w:tcMar>
          </w:tcPr>
          <w:p w14:paraId="02E69290" w14:textId="77777777" w:rsidR="00732A4C" w:rsidRPr="00835C95" w:rsidRDefault="00732A4C" w:rsidP="00042374">
            <w:pPr>
              <w:jc w:val="center"/>
              <w:rPr>
                <w:sz w:val="20"/>
                <w:szCs w:val="20"/>
                <w:u w:color="000000"/>
              </w:rPr>
            </w:pPr>
            <w:r w:rsidRPr="00835C95">
              <w:rPr>
                <w:sz w:val="20"/>
                <w:szCs w:val="20"/>
                <w:u w:color="000000"/>
              </w:rPr>
              <w:t>2.</w:t>
            </w:r>
          </w:p>
        </w:tc>
        <w:tc>
          <w:tcPr>
            <w:tcW w:w="3300" w:type="dxa"/>
            <w:tcBorders>
              <w:top w:val="single" w:sz="2" w:space="0" w:color="auto"/>
              <w:left w:val="single" w:sz="2" w:space="0" w:color="auto"/>
              <w:bottom w:val="single" w:sz="2" w:space="0" w:color="auto"/>
              <w:right w:val="single" w:sz="2" w:space="0" w:color="auto"/>
            </w:tcBorders>
            <w:tcMar>
              <w:top w:w="100" w:type="dxa"/>
            </w:tcMar>
          </w:tcPr>
          <w:p w14:paraId="62915A41" w14:textId="77777777" w:rsidR="00732A4C" w:rsidRPr="00835C95" w:rsidRDefault="00732A4C" w:rsidP="00042374">
            <w:pPr>
              <w:rPr>
                <w:sz w:val="20"/>
                <w:szCs w:val="20"/>
                <w:u w:color="000000"/>
              </w:rPr>
            </w:pPr>
            <w:r w:rsidRPr="00835C95">
              <w:rPr>
                <w:sz w:val="20"/>
                <w:szCs w:val="20"/>
                <w:u w:color="000000"/>
              </w:rPr>
              <w:t>Dotacje na zadania zlecone z zakresu administracji rządowej oraz innych zadań zleconych gminie ustawami</w:t>
            </w:r>
          </w:p>
        </w:tc>
        <w:tc>
          <w:tcPr>
            <w:tcW w:w="2126" w:type="dxa"/>
            <w:tcBorders>
              <w:top w:val="single" w:sz="2" w:space="0" w:color="auto"/>
              <w:left w:val="single" w:sz="2" w:space="0" w:color="auto"/>
              <w:bottom w:val="single" w:sz="2" w:space="0" w:color="auto"/>
              <w:right w:val="single" w:sz="2" w:space="0" w:color="auto"/>
            </w:tcBorders>
            <w:tcMar>
              <w:top w:w="100" w:type="dxa"/>
            </w:tcMar>
          </w:tcPr>
          <w:p w14:paraId="7D405571" w14:textId="77777777" w:rsidR="00732A4C" w:rsidRPr="00835C95" w:rsidRDefault="00732A4C" w:rsidP="00042374">
            <w:pPr>
              <w:jc w:val="right"/>
              <w:rPr>
                <w:sz w:val="20"/>
                <w:szCs w:val="20"/>
                <w:u w:color="000000"/>
              </w:rPr>
            </w:pPr>
          </w:p>
          <w:p w14:paraId="281ABB20" w14:textId="77777777" w:rsidR="00732A4C" w:rsidRPr="00835C95" w:rsidRDefault="00732A4C" w:rsidP="00042374">
            <w:pPr>
              <w:jc w:val="right"/>
              <w:rPr>
                <w:sz w:val="20"/>
                <w:szCs w:val="20"/>
                <w:u w:color="000000"/>
              </w:rPr>
            </w:pPr>
            <w:r w:rsidRPr="00835C95">
              <w:rPr>
                <w:sz w:val="20"/>
                <w:szCs w:val="20"/>
                <w:u w:color="000000"/>
              </w:rPr>
              <w:t>18 643 620,35</w:t>
            </w:r>
          </w:p>
        </w:tc>
        <w:tc>
          <w:tcPr>
            <w:tcW w:w="1843" w:type="dxa"/>
            <w:tcBorders>
              <w:top w:val="single" w:sz="2" w:space="0" w:color="auto"/>
              <w:left w:val="single" w:sz="2" w:space="0" w:color="auto"/>
              <w:bottom w:val="single" w:sz="2" w:space="0" w:color="auto"/>
              <w:right w:val="single" w:sz="2" w:space="0" w:color="auto"/>
            </w:tcBorders>
            <w:tcMar>
              <w:top w:w="100" w:type="dxa"/>
            </w:tcMar>
          </w:tcPr>
          <w:p w14:paraId="248983D5" w14:textId="77777777" w:rsidR="00732A4C" w:rsidRPr="00835C95" w:rsidRDefault="00732A4C" w:rsidP="00042374">
            <w:pPr>
              <w:jc w:val="right"/>
              <w:rPr>
                <w:sz w:val="20"/>
                <w:szCs w:val="20"/>
                <w:u w:color="000000"/>
              </w:rPr>
            </w:pPr>
          </w:p>
          <w:p w14:paraId="4A93479D" w14:textId="77777777" w:rsidR="00732A4C" w:rsidRPr="00835C95" w:rsidRDefault="00732A4C" w:rsidP="00042374">
            <w:pPr>
              <w:jc w:val="right"/>
              <w:rPr>
                <w:sz w:val="20"/>
                <w:szCs w:val="20"/>
                <w:u w:color="000000"/>
              </w:rPr>
            </w:pPr>
            <w:r w:rsidRPr="00835C95">
              <w:rPr>
                <w:sz w:val="20"/>
                <w:szCs w:val="20"/>
                <w:u w:color="000000"/>
              </w:rPr>
              <w:t>18 614 727,65</w:t>
            </w:r>
          </w:p>
        </w:tc>
        <w:tc>
          <w:tcPr>
            <w:tcW w:w="992" w:type="dxa"/>
            <w:tcBorders>
              <w:top w:val="single" w:sz="2" w:space="0" w:color="auto"/>
              <w:left w:val="single" w:sz="2" w:space="0" w:color="auto"/>
              <w:bottom w:val="single" w:sz="2" w:space="0" w:color="auto"/>
              <w:right w:val="single" w:sz="2" w:space="0" w:color="auto"/>
            </w:tcBorders>
            <w:tcMar>
              <w:top w:w="100" w:type="dxa"/>
            </w:tcMar>
          </w:tcPr>
          <w:p w14:paraId="0F2F2595" w14:textId="77777777" w:rsidR="00732A4C" w:rsidRPr="00835C95" w:rsidRDefault="00732A4C" w:rsidP="00042374">
            <w:pPr>
              <w:jc w:val="right"/>
              <w:rPr>
                <w:sz w:val="20"/>
                <w:szCs w:val="20"/>
                <w:u w:color="000000"/>
              </w:rPr>
            </w:pPr>
          </w:p>
          <w:p w14:paraId="1EC18CEA" w14:textId="77777777" w:rsidR="00732A4C" w:rsidRPr="00835C95" w:rsidRDefault="00732A4C" w:rsidP="00042374">
            <w:pPr>
              <w:jc w:val="right"/>
              <w:rPr>
                <w:sz w:val="20"/>
                <w:szCs w:val="20"/>
                <w:u w:color="000000"/>
              </w:rPr>
            </w:pPr>
            <w:r w:rsidRPr="00835C95">
              <w:rPr>
                <w:sz w:val="20"/>
                <w:szCs w:val="20"/>
                <w:u w:color="000000"/>
              </w:rPr>
              <w:t>99,85</w:t>
            </w:r>
          </w:p>
        </w:tc>
      </w:tr>
      <w:tr w:rsidR="00732A4C" w:rsidRPr="00835C95" w14:paraId="1EA32EFF" w14:textId="77777777" w:rsidTr="00EB6A33">
        <w:trPr>
          <w:trHeight w:val="247"/>
        </w:trPr>
        <w:tc>
          <w:tcPr>
            <w:tcW w:w="811" w:type="dxa"/>
            <w:tcBorders>
              <w:top w:val="single" w:sz="2" w:space="0" w:color="auto"/>
              <w:left w:val="single" w:sz="2" w:space="0" w:color="auto"/>
              <w:bottom w:val="single" w:sz="2" w:space="0" w:color="auto"/>
              <w:right w:val="single" w:sz="2" w:space="0" w:color="auto"/>
            </w:tcBorders>
            <w:tcMar>
              <w:top w:w="100" w:type="dxa"/>
            </w:tcMar>
          </w:tcPr>
          <w:p w14:paraId="10F5C5F2" w14:textId="77777777" w:rsidR="00732A4C" w:rsidRPr="00835C95" w:rsidRDefault="00732A4C" w:rsidP="00042374">
            <w:pPr>
              <w:jc w:val="center"/>
              <w:rPr>
                <w:sz w:val="20"/>
                <w:szCs w:val="20"/>
                <w:u w:color="000000"/>
              </w:rPr>
            </w:pPr>
            <w:r w:rsidRPr="00835C95">
              <w:rPr>
                <w:sz w:val="20"/>
                <w:szCs w:val="20"/>
                <w:u w:color="000000"/>
              </w:rPr>
              <w:t>3.</w:t>
            </w:r>
          </w:p>
        </w:tc>
        <w:tc>
          <w:tcPr>
            <w:tcW w:w="3300" w:type="dxa"/>
            <w:tcBorders>
              <w:top w:val="single" w:sz="2" w:space="0" w:color="auto"/>
              <w:left w:val="single" w:sz="2" w:space="0" w:color="auto"/>
              <w:bottom w:val="single" w:sz="2" w:space="0" w:color="auto"/>
              <w:right w:val="single" w:sz="2" w:space="0" w:color="auto"/>
            </w:tcBorders>
            <w:tcMar>
              <w:top w:w="100" w:type="dxa"/>
            </w:tcMar>
          </w:tcPr>
          <w:p w14:paraId="3FB79594" w14:textId="77777777" w:rsidR="00732A4C" w:rsidRPr="00835C95" w:rsidRDefault="00732A4C" w:rsidP="00042374">
            <w:pPr>
              <w:rPr>
                <w:sz w:val="20"/>
                <w:szCs w:val="20"/>
                <w:u w:color="000000"/>
              </w:rPr>
            </w:pPr>
            <w:r w:rsidRPr="00835C95">
              <w:rPr>
                <w:sz w:val="20"/>
                <w:szCs w:val="20"/>
                <w:u w:color="000000"/>
              </w:rPr>
              <w:t xml:space="preserve">Dochody majątkowe </w:t>
            </w:r>
          </w:p>
        </w:tc>
        <w:tc>
          <w:tcPr>
            <w:tcW w:w="2126" w:type="dxa"/>
            <w:tcBorders>
              <w:top w:val="single" w:sz="2" w:space="0" w:color="auto"/>
              <w:left w:val="single" w:sz="2" w:space="0" w:color="auto"/>
              <w:bottom w:val="single" w:sz="2" w:space="0" w:color="auto"/>
              <w:right w:val="single" w:sz="2" w:space="0" w:color="auto"/>
            </w:tcBorders>
            <w:tcMar>
              <w:top w:w="100" w:type="dxa"/>
            </w:tcMar>
          </w:tcPr>
          <w:p w14:paraId="00F2363F" w14:textId="77777777" w:rsidR="00732A4C" w:rsidRPr="00835C95" w:rsidRDefault="00732A4C" w:rsidP="00042374">
            <w:pPr>
              <w:jc w:val="right"/>
              <w:rPr>
                <w:sz w:val="20"/>
                <w:szCs w:val="20"/>
                <w:u w:color="000000"/>
              </w:rPr>
            </w:pPr>
            <w:r w:rsidRPr="00835C95">
              <w:rPr>
                <w:sz w:val="20"/>
                <w:szCs w:val="20"/>
                <w:u w:color="000000"/>
              </w:rPr>
              <w:t>6 768 501,11</w:t>
            </w:r>
          </w:p>
        </w:tc>
        <w:tc>
          <w:tcPr>
            <w:tcW w:w="1843" w:type="dxa"/>
            <w:tcBorders>
              <w:top w:val="single" w:sz="2" w:space="0" w:color="auto"/>
              <w:left w:val="single" w:sz="2" w:space="0" w:color="auto"/>
              <w:bottom w:val="single" w:sz="2" w:space="0" w:color="auto"/>
              <w:right w:val="single" w:sz="2" w:space="0" w:color="auto"/>
            </w:tcBorders>
            <w:tcMar>
              <w:top w:w="100" w:type="dxa"/>
            </w:tcMar>
          </w:tcPr>
          <w:p w14:paraId="6717BC71" w14:textId="77777777" w:rsidR="00732A4C" w:rsidRPr="00835C95" w:rsidRDefault="00732A4C" w:rsidP="00042374">
            <w:pPr>
              <w:jc w:val="right"/>
              <w:rPr>
                <w:sz w:val="20"/>
                <w:szCs w:val="20"/>
                <w:u w:color="000000"/>
              </w:rPr>
            </w:pPr>
            <w:r w:rsidRPr="00835C95">
              <w:rPr>
                <w:sz w:val="20"/>
                <w:szCs w:val="20"/>
                <w:u w:color="000000"/>
              </w:rPr>
              <w:t>5 298 942,37</w:t>
            </w:r>
          </w:p>
        </w:tc>
        <w:tc>
          <w:tcPr>
            <w:tcW w:w="992" w:type="dxa"/>
            <w:tcBorders>
              <w:top w:val="single" w:sz="2" w:space="0" w:color="auto"/>
              <w:left w:val="single" w:sz="2" w:space="0" w:color="auto"/>
              <w:bottom w:val="single" w:sz="2" w:space="0" w:color="auto"/>
              <w:right w:val="single" w:sz="2" w:space="0" w:color="auto"/>
            </w:tcBorders>
            <w:tcMar>
              <w:top w:w="100" w:type="dxa"/>
            </w:tcMar>
          </w:tcPr>
          <w:p w14:paraId="14A525AE" w14:textId="77777777" w:rsidR="00732A4C" w:rsidRPr="00835C95" w:rsidRDefault="00732A4C" w:rsidP="00042374">
            <w:pPr>
              <w:jc w:val="right"/>
              <w:rPr>
                <w:sz w:val="20"/>
                <w:szCs w:val="20"/>
                <w:u w:color="000000"/>
              </w:rPr>
            </w:pPr>
            <w:r w:rsidRPr="00835C95">
              <w:rPr>
                <w:sz w:val="20"/>
                <w:szCs w:val="20"/>
                <w:u w:color="000000"/>
              </w:rPr>
              <w:t>78,29</w:t>
            </w:r>
          </w:p>
        </w:tc>
      </w:tr>
      <w:tr w:rsidR="00732A4C" w:rsidRPr="00835C95" w14:paraId="3357B6B8" w14:textId="77777777" w:rsidTr="00EB6A33">
        <w:trPr>
          <w:trHeight w:val="257"/>
        </w:trPr>
        <w:tc>
          <w:tcPr>
            <w:tcW w:w="811" w:type="dxa"/>
            <w:tcBorders>
              <w:top w:val="single" w:sz="2" w:space="0" w:color="auto"/>
              <w:left w:val="single" w:sz="2" w:space="0" w:color="auto"/>
              <w:bottom w:val="single" w:sz="2" w:space="0" w:color="auto"/>
              <w:right w:val="single" w:sz="2" w:space="0" w:color="auto"/>
            </w:tcBorders>
            <w:tcMar>
              <w:top w:w="100" w:type="dxa"/>
            </w:tcMar>
          </w:tcPr>
          <w:p w14:paraId="754EBB9C" w14:textId="77777777" w:rsidR="00732A4C" w:rsidRPr="00835C95" w:rsidRDefault="00732A4C" w:rsidP="00042374">
            <w:pPr>
              <w:jc w:val="center"/>
              <w:rPr>
                <w:sz w:val="20"/>
                <w:szCs w:val="20"/>
                <w:u w:color="000000"/>
              </w:rPr>
            </w:pPr>
            <w:r w:rsidRPr="00835C95">
              <w:rPr>
                <w:sz w:val="20"/>
                <w:szCs w:val="20"/>
                <w:u w:color="000000"/>
              </w:rPr>
              <w:t>4.</w:t>
            </w:r>
          </w:p>
        </w:tc>
        <w:tc>
          <w:tcPr>
            <w:tcW w:w="3300" w:type="dxa"/>
            <w:tcBorders>
              <w:top w:val="single" w:sz="2" w:space="0" w:color="auto"/>
              <w:left w:val="single" w:sz="2" w:space="0" w:color="auto"/>
              <w:bottom w:val="single" w:sz="2" w:space="0" w:color="auto"/>
              <w:right w:val="single" w:sz="2" w:space="0" w:color="auto"/>
            </w:tcBorders>
            <w:tcMar>
              <w:top w:w="100" w:type="dxa"/>
            </w:tcMar>
          </w:tcPr>
          <w:p w14:paraId="68803ABE" w14:textId="77777777" w:rsidR="00732A4C" w:rsidRPr="00835C95" w:rsidRDefault="00732A4C" w:rsidP="00042374">
            <w:pPr>
              <w:rPr>
                <w:sz w:val="20"/>
                <w:szCs w:val="20"/>
                <w:u w:color="000000"/>
              </w:rPr>
            </w:pPr>
            <w:r w:rsidRPr="00835C95">
              <w:rPr>
                <w:sz w:val="20"/>
                <w:szCs w:val="20"/>
                <w:u w:color="000000"/>
              </w:rPr>
              <w:t>Dochody z tytułu porozumień</w:t>
            </w:r>
          </w:p>
        </w:tc>
        <w:tc>
          <w:tcPr>
            <w:tcW w:w="2126" w:type="dxa"/>
            <w:tcBorders>
              <w:top w:val="single" w:sz="2" w:space="0" w:color="auto"/>
              <w:left w:val="single" w:sz="2" w:space="0" w:color="auto"/>
              <w:bottom w:val="single" w:sz="2" w:space="0" w:color="auto"/>
              <w:right w:val="single" w:sz="2" w:space="0" w:color="auto"/>
            </w:tcBorders>
            <w:tcMar>
              <w:top w:w="100" w:type="dxa"/>
            </w:tcMar>
          </w:tcPr>
          <w:p w14:paraId="1A5A7A98" w14:textId="77777777" w:rsidR="00732A4C" w:rsidRPr="00835C95" w:rsidRDefault="00732A4C" w:rsidP="00042374">
            <w:pPr>
              <w:jc w:val="right"/>
              <w:rPr>
                <w:sz w:val="20"/>
                <w:szCs w:val="20"/>
                <w:u w:color="000000"/>
              </w:rPr>
            </w:pPr>
            <w:r w:rsidRPr="00835C95">
              <w:rPr>
                <w:sz w:val="20"/>
                <w:szCs w:val="20"/>
                <w:u w:color="000000"/>
              </w:rPr>
              <w:t>1 500,00</w:t>
            </w:r>
          </w:p>
        </w:tc>
        <w:tc>
          <w:tcPr>
            <w:tcW w:w="1843" w:type="dxa"/>
            <w:tcBorders>
              <w:top w:val="single" w:sz="2" w:space="0" w:color="auto"/>
              <w:left w:val="single" w:sz="2" w:space="0" w:color="auto"/>
              <w:bottom w:val="single" w:sz="2" w:space="0" w:color="auto"/>
              <w:right w:val="single" w:sz="2" w:space="0" w:color="auto"/>
            </w:tcBorders>
            <w:tcMar>
              <w:top w:w="100" w:type="dxa"/>
            </w:tcMar>
          </w:tcPr>
          <w:p w14:paraId="1C1DDE74" w14:textId="77777777" w:rsidR="00732A4C" w:rsidRPr="00835C95" w:rsidRDefault="00732A4C" w:rsidP="00042374">
            <w:pPr>
              <w:jc w:val="right"/>
              <w:rPr>
                <w:sz w:val="20"/>
                <w:szCs w:val="20"/>
                <w:u w:color="000000"/>
              </w:rPr>
            </w:pPr>
            <w:r w:rsidRPr="00835C95">
              <w:rPr>
                <w:sz w:val="20"/>
                <w:szCs w:val="20"/>
                <w:u w:color="000000"/>
              </w:rPr>
              <w:t>1 500,00</w:t>
            </w:r>
          </w:p>
        </w:tc>
        <w:tc>
          <w:tcPr>
            <w:tcW w:w="992" w:type="dxa"/>
            <w:tcBorders>
              <w:top w:val="single" w:sz="2" w:space="0" w:color="auto"/>
              <w:left w:val="single" w:sz="2" w:space="0" w:color="auto"/>
              <w:bottom w:val="single" w:sz="2" w:space="0" w:color="auto"/>
              <w:right w:val="single" w:sz="2" w:space="0" w:color="auto"/>
            </w:tcBorders>
            <w:tcMar>
              <w:top w:w="100" w:type="dxa"/>
            </w:tcMar>
          </w:tcPr>
          <w:p w14:paraId="40EBDBB0" w14:textId="77777777" w:rsidR="00732A4C" w:rsidRPr="00835C95" w:rsidRDefault="00732A4C" w:rsidP="00042374">
            <w:pPr>
              <w:jc w:val="right"/>
              <w:rPr>
                <w:sz w:val="20"/>
                <w:szCs w:val="20"/>
                <w:u w:color="000000"/>
              </w:rPr>
            </w:pPr>
            <w:r w:rsidRPr="00835C95">
              <w:rPr>
                <w:sz w:val="20"/>
                <w:szCs w:val="20"/>
                <w:u w:color="000000"/>
              </w:rPr>
              <w:t>100,0</w:t>
            </w:r>
          </w:p>
        </w:tc>
      </w:tr>
    </w:tbl>
    <w:p w14:paraId="1403E200" w14:textId="77777777" w:rsidR="00DE6CB4" w:rsidRDefault="00DE6CB4" w:rsidP="00EB6A33">
      <w:pPr>
        <w:spacing w:before="120" w:after="120"/>
        <w:ind w:left="283" w:firstLine="425"/>
        <w:jc w:val="both"/>
        <w:rPr>
          <w:u w:color="000000"/>
        </w:rPr>
      </w:pPr>
    </w:p>
    <w:p w14:paraId="542B6C78" w14:textId="06268897" w:rsidR="00732A4C" w:rsidRDefault="00732A4C" w:rsidP="00EB6A33">
      <w:pPr>
        <w:spacing w:before="120" w:after="120"/>
        <w:ind w:left="283" w:firstLine="425"/>
        <w:jc w:val="both"/>
        <w:rPr>
          <w:u w:color="000000"/>
        </w:rPr>
      </w:pPr>
      <w:r w:rsidRPr="00835C95">
        <w:rPr>
          <w:u w:color="000000"/>
        </w:rPr>
        <w:t xml:space="preserve">Z powyższej analizy dochodów wynika, że na plan 109.127.890,86 zł wykonanie wynosi 110.936.232,42 zł, tj. 101,66 % planu. </w:t>
      </w:r>
    </w:p>
    <w:p w14:paraId="0F52C4CD" w14:textId="77777777" w:rsidR="008D550E" w:rsidRDefault="008D550E" w:rsidP="00EB6A33">
      <w:pPr>
        <w:spacing w:before="120" w:after="120"/>
        <w:ind w:left="283" w:firstLine="425"/>
        <w:jc w:val="both"/>
        <w:rPr>
          <w:u w:color="000000"/>
        </w:rPr>
      </w:pPr>
    </w:p>
    <w:p w14:paraId="11C92455" w14:textId="77777777" w:rsidR="00492BD6" w:rsidRDefault="00492BD6" w:rsidP="00EB6A33">
      <w:pPr>
        <w:ind w:right="-142" w:firstLine="708"/>
        <w:jc w:val="both"/>
        <w:rPr>
          <w:bCs/>
        </w:rPr>
      </w:pPr>
    </w:p>
    <w:p w14:paraId="0948C843" w14:textId="77777777" w:rsidR="00492BD6" w:rsidRDefault="00492BD6" w:rsidP="00EB6A33">
      <w:pPr>
        <w:ind w:right="-142" w:firstLine="708"/>
        <w:jc w:val="both"/>
        <w:rPr>
          <w:bCs/>
        </w:rPr>
      </w:pPr>
    </w:p>
    <w:p w14:paraId="10020ED4" w14:textId="77777777" w:rsidR="00492BD6" w:rsidRDefault="00492BD6" w:rsidP="00EB6A33">
      <w:pPr>
        <w:ind w:right="-142" w:firstLine="708"/>
        <w:jc w:val="both"/>
        <w:rPr>
          <w:bCs/>
        </w:rPr>
      </w:pPr>
    </w:p>
    <w:p w14:paraId="4F0ABEFA" w14:textId="483763F2" w:rsidR="00732A4C" w:rsidRPr="00835C95" w:rsidRDefault="00732A4C" w:rsidP="00EB6A33">
      <w:pPr>
        <w:ind w:right="-142" w:firstLine="708"/>
        <w:jc w:val="both"/>
        <w:rPr>
          <w:bCs/>
        </w:rPr>
      </w:pPr>
      <w:r w:rsidRPr="00835C95">
        <w:rPr>
          <w:bCs/>
        </w:rPr>
        <w:t xml:space="preserve">Poniżej zaprezentowano wykonanie dochodów podatkowych Gminy w latach 2019 – 2020, </w:t>
      </w:r>
      <w:r w:rsidR="00EB6A33">
        <w:rPr>
          <w:bCs/>
        </w:rPr>
        <w:br/>
      </w:r>
      <w:r w:rsidRPr="00835C95">
        <w:rPr>
          <w:bCs/>
        </w:rPr>
        <w:t xml:space="preserve">dla zobrazowania tak istotnego źródła dochodu jednostki samorządu terytorialnego jak dochody podatkowe.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3328"/>
        <w:gridCol w:w="1985"/>
        <w:gridCol w:w="1984"/>
        <w:gridCol w:w="989"/>
      </w:tblGrid>
      <w:tr w:rsidR="00732A4C" w:rsidRPr="00B4455F" w14:paraId="0307F9E5" w14:textId="77777777" w:rsidTr="008D550E">
        <w:trPr>
          <w:trHeight w:val="247"/>
        </w:trPr>
        <w:tc>
          <w:tcPr>
            <w:tcW w:w="780" w:type="dxa"/>
            <w:tcBorders>
              <w:top w:val="single" w:sz="2" w:space="0" w:color="auto"/>
              <w:left w:val="single" w:sz="2" w:space="0" w:color="auto"/>
              <w:bottom w:val="single" w:sz="2" w:space="0" w:color="auto"/>
              <w:right w:val="single" w:sz="2" w:space="0" w:color="auto"/>
            </w:tcBorders>
            <w:tcMar>
              <w:top w:w="100" w:type="dxa"/>
            </w:tcMar>
          </w:tcPr>
          <w:p w14:paraId="3A748D3C" w14:textId="70ABB852" w:rsidR="00732A4C" w:rsidRPr="00835C95" w:rsidRDefault="008D550E" w:rsidP="00042374">
            <w:pPr>
              <w:jc w:val="center"/>
              <w:rPr>
                <w:sz w:val="20"/>
                <w:szCs w:val="20"/>
                <w:u w:color="000000"/>
              </w:rPr>
            </w:pPr>
            <w:r>
              <w:rPr>
                <w:b/>
                <w:bCs/>
              </w:rPr>
              <w:t xml:space="preserve"> </w:t>
            </w:r>
            <w:r w:rsidR="00732A4C" w:rsidRPr="00835C95">
              <w:rPr>
                <w:sz w:val="20"/>
                <w:szCs w:val="20"/>
                <w:u w:color="000000"/>
              </w:rPr>
              <w:t>L.p.</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245B01F4" w14:textId="77777777" w:rsidR="00732A4C" w:rsidRPr="00835C95" w:rsidRDefault="00732A4C" w:rsidP="00042374">
            <w:pPr>
              <w:jc w:val="center"/>
              <w:rPr>
                <w:sz w:val="20"/>
                <w:szCs w:val="20"/>
                <w:u w:color="000000"/>
              </w:rPr>
            </w:pPr>
            <w:r w:rsidRPr="00835C95">
              <w:rPr>
                <w:sz w:val="20"/>
                <w:szCs w:val="20"/>
                <w:u w:color="000000"/>
              </w:rPr>
              <w:t>Treść</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5266A83C" w14:textId="77777777" w:rsidR="00732A4C" w:rsidRPr="00835C95" w:rsidRDefault="00732A4C" w:rsidP="00042374">
            <w:pPr>
              <w:jc w:val="center"/>
              <w:rPr>
                <w:sz w:val="20"/>
                <w:szCs w:val="20"/>
                <w:u w:color="000000"/>
              </w:rPr>
            </w:pPr>
            <w:r w:rsidRPr="00835C95">
              <w:rPr>
                <w:sz w:val="20"/>
                <w:szCs w:val="20"/>
                <w:u w:color="000000"/>
              </w:rPr>
              <w:t>Wykonanie za</w:t>
            </w:r>
          </w:p>
          <w:p w14:paraId="4750E149" w14:textId="77777777" w:rsidR="00732A4C" w:rsidRPr="00835C95" w:rsidRDefault="00732A4C" w:rsidP="00042374">
            <w:pPr>
              <w:jc w:val="center"/>
              <w:rPr>
                <w:sz w:val="20"/>
                <w:szCs w:val="20"/>
                <w:u w:color="000000"/>
              </w:rPr>
            </w:pPr>
            <w:r w:rsidRPr="00835C95">
              <w:rPr>
                <w:sz w:val="20"/>
                <w:szCs w:val="20"/>
                <w:u w:color="000000"/>
              </w:rPr>
              <w:t xml:space="preserve"> 2019 rok (w zł)</w:t>
            </w:r>
          </w:p>
        </w:tc>
        <w:tc>
          <w:tcPr>
            <w:tcW w:w="1984" w:type="dxa"/>
            <w:tcBorders>
              <w:top w:val="single" w:sz="2" w:space="0" w:color="auto"/>
              <w:left w:val="single" w:sz="2" w:space="0" w:color="auto"/>
              <w:bottom w:val="single" w:sz="2" w:space="0" w:color="auto"/>
              <w:right w:val="single" w:sz="2" w:space="0" w:color="auto"/>
            </w:tcBorders>
          </w:tcPr>
          <w:p w14:paraId="04DF7F0C" w14:textId="77777777" w:rsidR="00732A4C" w:rsidRPr="00835C95" w:rsidRDefault="00732A4C" w:rsidP="00042374">
            <w:pPr>
              <w:jc w:val="center"/>
              <w:rPr>
                <w:sz w:val="20"/>
                <w:szCs w:val="20"/>
                <w:u w:color="000000"/>
              </w:rPr>
            </w:pPr>
            <w:r w:rsidRPr="00835C95">
              <w:rPr>
                <w:sz w:val="20"/>
                <w:szCs w:val="20"/>
                <w:u w:color="000000"/>
              </w:rPr>
              <w:t>Wykonanie za</w:t>
            </w:r>
          </w:p>
          <w:p w14:paraId="0D199474" w14:textId="77777777" w:rsidR="00732A4C" w:rsidRPr="00835C95" w:rsidRDefault="00732A4C" w:rsidP="00042374">
            <w:pPr>
              <w:jc w:val="center"/>
              <w:rPr>
                <w:sz w:val="20"/>
                <w:szCs w:val="20"/>
                <w:u w:color="000000"/>
              </w:rPr>
            </w:pPr>
            <w:r w:rsidRPr="00835C95">
              <w:rPr>
                <w:sz w:val="20"/>
                <w:szCs w:val="20"/>
                <w:u w:color="000000"/>
              </w:rPr>
              <w:t xml:space="preserve"> 2020 rok (w zł)</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2960D63F" w14:textId="77777777" w:rsidR="00732A4C" w:rsidRPr="00835C95" w:rsidRDefault="00732A4C" w:rsidP="00042374">
            <w:pPr>
              <w:jc w:val="center"/>
              <w:rPr>
                <w:sz w:val="20"/>
                <w:szCs w:val="20"/>
                <w:u w:color="000000"/>
              </w:rPr>
            </w:pPr>
            <w:r w:rsidRPr="00835C95">
              <w:rPr>
                <w:sz w:val="20"/>
                <w:szCs w:val="20"/>
                <w:u w:color="000000"/>
              </w:rPr>
              <w:t>%</w:t>
            </w:r>
          </w:p>
        </w:tc>
      </w:tr>
      <w:tr w:rsidR="00732A4C" w:rsidRPr="006C2999" w14:paraId="7012FBF7" w14:textId="77777777" w:rsidTr="008D550E">
        <w:trPr>
          <w:trHeight w:val="247"/>
        </w:trPr>
        <w:tc>
          <w:tcPr>
            <w:tcW w:w="780" w:type="dxa"/>
            <w:tcBorders>
              <w:top w:val="single" w:sz="2" w:space="0" w:color="auto"/>
              <w:left w:val="single" w:sz="2" w:space="0" w:color="auto"/>
              <w:bottom w:val="single" w:sz="2" w:space="0" w:color="auto"/>
              <w:right w:val="single" w:sz="2" w:space="0" w:color="auto"/>
            </w:tcBorders>
            <w:tcMar>
              <w:top w:w="100" w:type="dxa"/>
            </w:tcMar>
          </w:tcPr>
          <w:p w14:paraId="640A72D9" w14:textId="77777777" w:rsidR="00732A4C" w:rsidRPr="00835C95" w:rsidRDefault="00732A4C" w:rsidP="00042374">
            <w:pPr>
              <w:rPr>
                <w:b/>
                <w:bCs/>
                <w:sz w:val="20"/>
                <w:szCs w:val="20"/>
                <w:u w:color="000000"/>
              </w:rPr>
            </w:pP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7FE4D28F" w14:textId="77777777" w:rsidR="00732A4C" w:rsidRPr="00835C95" w:rsidRDefault="00732A4C" w:rsidP="00042374">
            <w:pPr>
              <w:rPr>
                <w:b/>
                <w:bCs/>
                <w:sz w:val="20"/>
                <w:szCs w:val="20"/>
                <w:u w:color="000000"/>
              </w:rPr>
            </w:pPr>
            <w:r w:rsidRPr="00835C95">
              <w:rPr>
                <w:b/>
                <w:bCs/>
                <w:sz w:val="20"/>
                <w:szCs w:val="20"/>
                <w:u w:color="000000"/>
              </w:rPr>
              <w:t xml:space="preserve">Ogółem dochody podatkowe </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086EC618" w14:textId="77777777" w:rsidR="00732A4C" w:rsidRPr="00835C95" w:rsidRDefault="00732A4C" w:rsidP="00042374">
            <w:pPr>
              <w:jc w:val="right"/>
              <w:rPr>
                <w:b/>
                <w:bCs/>
                <w:sz w:val="20"/>
                <w:szCs w:val="20"/>
                <w:u w:color="000000"/>
              </w:rPr>
            </w:pPr>
            <w:r w:rsidRPr="00835C95">
              <w:rPr>
                <w:b/>
                <w:bCs/>
                <w:sz w:val="20"/>
                <w:szCs w:val="20"/>
                <w:u w:color="000000"/>
              </w:rPr>
              <w:t>60 161 694,46</w:t>
            </w:r>
          </w:p>
        </w:tc>
        <w:tc>
          <w:tcPr>
            <w:tcW w:w="1984" w:type="dxa"/>
            <w:tcBorders>
              <w:top w:val="single" w:sz="2" w:space="0" w:color="auto"/>
              <w:left w:val="single" w:sz="2" w:space="0" w:color="auto"/>
              <w:bottom w:val="single" w:sz="2" w:space="0" w:color="auto"/>
              <w:right w:val="single" w:sz="2" w:space="0" w:color="auto"/>
            </w:tcBorders>
          </w:tcPr>
          <w:p w14:paraId="1CB229DD" w14:textId="77777777" w:rsidR="00732A4C" w:rsidRPr="00835C95" w:rsidRDefault="00732A4C" w:rsidP="00042374">
            <w:pPr>
              <w:jc w:val="right"/>
              <w:rPr>
                <w:b/>
                <w:bCs/>
                <w:sz w:val="20"/>
                <w:szCs w:val="20"/>
                <w:u w:color="000000"/>
              </w:rPr>
            </w:pPr>
            <w:r w:rsidRPr="00835C95">
              <w:rPr>
                <w:b/>
                <w:bCs/>
                <w:sz w:val="20"/>
                <w:szCs w:val="20"/>
                <w:u w:color="000000"/>
              </w:rPr>
              <w:t>65 910 334,26</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79FCBE07" w14:textId="77777777" w:rsidR="00732A4C" w:rsidRPr="00835C95" w:rsidRDefault="00732A4C" w:rsidP="00042374">
            <w:pPr>
              <w:jc w:val="right"/>
              <w:rPr>
                <w:b/>
                <w:bCs/>
                <w:sz w:val="20"/>
                <w:szCs w:val="20"/>
                <w:u w:color="000000"/>
              </w:rPr>
            </w:pPr>
            <w:r w:rsidRPr="00835C95">
              <w:rPr>
                <w:b/>
                <w:bCs/>
                <w:sz w:val="20"/>
                <w:szCs w:val="20"/>
                <w:u w:color="000000"/>
              </w:rPr>
              <w:t>9,56</w:t>
            </w:r>
          </w:p>
        </w:tc>
      </w:tr>
      <w:tr w:rsidR="00732A4C" w:rsidRPr="00B4455F" w14:paraId="5BB51006" w14:textId="77777777" w:rsidTr="008D550E">
        <w:trPr>
          <w:trHeight w:val="257"/>
        </w:trPr>
        <w:tc>
          <w:tcPr>
            <w:tcW w:w="780" w:type="dxa"/>
            <w:tcBorders>
              <w:top w:val="single" w:sz="2" w:space="0" w:color="auto"/>
              <w:left w:val="single" w:sz="2" w:space="0" w:color="auto"/>
              <w:bottom w:val="single" w:sz="2" w:space="0" w:color="auto"/>
              <w:right w:val="single" w:sz="2" w:space="0" w:color="auto"/>
            </w:tcBorders>
            <w:tcMar>
              <w:top w:w="100" w:type="dxa"/>
            </w:tcMar>
          </w:tcPr>
          <w:p w14:paraId="23592273" w14:textId="77777777" w:rsidR="00732A4C" w:rsidRPr="00835C95" w:rsidRDefault="00732A4C" w:rsidP="00042374">
            <w:pPr>
              <w:rPr>
                <w:sz w:val="20"/>
                <w:szCs w:val="20"/>
                <w:u w:color="000000"/>
              </w:rPr>
            </w:pPr>
            <w:r w:rsidRPr="00835C95">
              <w:rPr>
                <w:sz w:val="20"/>
                <w:szCs w:val="20"/>
                <w:u w:color="000000"/>
              </w:rPr>
              <w:t>1.</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2D8B6906" w14:textId="77777777" w:rsidR="00732A4C" w:rsidRPr="00835C95" w:rsidRDefault="00732A4C" w:rsidP="00042374">
            <w:pPr>
              <w:rPr>
                <w:sz w:val="20"/>
                <w:szCs w:val="20"/>
                <w:u w:color="000000"/>
              </w:rPr>
            </w:pPr>
            <w:r w:rsidRPr="00835C95">
              <w:rPr>
                <w:sz w:val="20"/>
                <w:szCs w:val="20"/>
                <w:u w:color="000000"/>
              </w:rPr>
              <w:t>Udział we wpływach podatku dochodowego od osób prawnych</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7E646F8C" w14:textId="77777777" w:rsidR="00732A4C" w:rsidRPr="00835C95" w:rsidRDefault="00732A4C" w:rsidP="00042374">
            <w:pPr>
              <w:jc w:val="right"/>
              <w:rPr>
                <w:sz w:val="20"/>
                <w:szCs w:val="20"/>
                <w:u w:color="000000"/>
              </w:rPr>
            </w:pPr>
            <w:r w:rsidRPr="00835C95">
              <w:rPr>
                <w:sz w:val="20"/>
                <w:szCs w:val="20"/>
                <w:u w:color="000000"/>
              </w:rPr>
              <w:t>4 576 946,70</w:t>
            </w:r>
          </w:p>
        </w:tc>
        <w:tc>
          <w:tcPr>
            <w:tcW w:w="1984" w:type="dxa"/>
            <w:tcBorders>
              <w:top w:val="single" w:sz="2" w:space="0" w:color="auto"/>
              <w:left w:val="single" w:sz="2" w:space="0" w:color="auto"/>
              <w:bottom w:val="single" w:sz="2" w:space="0" w:color="auto"/>
              <w:right w:val="single" w:sz="2" w:space="0" w:color="auto"/>
            </w:tcBorders>
          </w:tcPr>
          <w:p w14:paraId="3488F838" w14:textId="5BF5743E" w:rsidR="00581764" w:rsidRPr="00835C95" w:rsidRDefault="00732A4C" w:rsidP="00581764">
            <w:pPr>
              <w:spacing w:line="240" w:lineRule="auto"/>
              <w:jc w:val="right"/>
              <w:rPr>
                <w:sz w:val="20"/>
                <w:szCs w:val="20"/>
                <w:u w:color="000000"/>
              </w:rPr>
            </w:pPr>
            <w:r w:rsidRPr="00835C95">
              <w:rPr>
                <w:sz w:val="20"/>
                <w:szCs w:val="20"/>
                <w:u w:color="000000"/>
              </w:rPr>
              <w:t>6 141 926,96</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7F1820F3" w14:textId="77777777" w:rsidR="00732A4C" w:rsidRPr="00835C95" w:rsidRDefault="00732A4C" w:rsidP="00042374">
            <w:pPr>
              <w:jc w:val="right"/>
              <w:rPr>
                <w:sz w:val="20"/>
                <w:szCs w:val="20"/>
                <w:u w:color="000000"/>
              </w:rPr>
            </w:pPr>
            <w:r w:rsidRPr="00835C95">
              <w:rPr>
                <w:sz w:val="20"/>
                <w:szCs w:val="20"/>
                <w:u w:color="000000"/>
              </w:rPr>
              <w:t>34,19</w:t>
            </w:r>
          </w:p>
        </w:tc>
      </w:tr>
      <w:tr w:rsidR="00732A4C" w:rsidRPr="00B4455F" w14:paraId="1C2C7BB7" w14:textId="77777777" w:rsidTr="008D550E">
        <w:trPr>
          <w:trHeight w:val="247"/>
        </w:trPr>
        <w:tc>
          <w:tcPr>
            <w:tcW w:w="780" w:type="dxa"/>
            <w:tcBorders>
              <w:top w:val="single" w:sz="2" w:space="0" w:color="auto"/>
              <w:left w:val="single" w:sz="2" w:space="0" w:color="auto"/>
              <w:bottom w:val="single" w:sz="2" w:space="0" w:color="auto"/>
              <w:right w:val="single" w:sz="2" w:space="0" w:color="auto"/>
            </w:tcBorders>
            <w:tcMar>
              <w:top w:w="100" w:type="dxa"/>
            </w:tcMar>
          </w:tcPr>
          <w:p w14:paraId="4C3498DC" w14:textId="77777777" w:rsidR="00732A4C" w:rsidRPr="00835C95" w:rsidRDefault="00732A4C" w:rsidP="00042374">
            <w:pPr>
              <w:rPr>
                <w:sz w:val="20"/>
                <w:szCs w:val="20"/>
                <w:u w:color="000000"/>
              </w:rPr>
            </w:pPr>
            <w:r w:rsidRPr="00835C95">
              <w:rPr>
                <w:sz w:val="20"/>
                <w:szCs w:val="20"/>
                <w:u w:color="000000"/>
              </w:rPr>
              <w:t>2.</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18D9123B" w14:textId="77777777" w:rsidR="00732A4C" w:rsidRPr="00835C95" w:rsidRDefault="00732A4C" w:rsidP="00042374">
            <w:pPr>
              <w:rPr>
                <w:sz w:val="20"/>
                <w:szCs w:val="20"/>
                <w:u w:color="000000"/>
              </w:rPr>
            </w:pPr>
            <w:r w:rsidRPr="00835C95">
              <w:rPr>
                <w:sz w:val="20"/>
                <w:szCs w:val="20"/>
                <w:u w:color="000000"/>
              </w:rPr>
              <w:t>Udział we wpływach podatku dochodowego od osób fizycznych</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5903EB9F" w14:textId="77777777" w:rsidR="00732A4C" w:rsidRPr="00835C95" w:rsidRDefault="00732A4C" w:rsidP="00042374">
            <w:pPr>
              <w:jc w:val="right"/>
              <w:rPr>
                <w:sz w:val="20"/>
                <w:szCs w:val="20"/>
                <w:u w:color="000000"/>
              </w:rPr>
            </w:pPr>
            <w:r w:rsidRPr="00835C95">
              <w:rPr>
                <w:sz w:val="20"/>
                <w:szCs w:val="20"/>
                <w:u w:color="000000"/>
              </w:rPr>
              <w:t>12 491 859,00</w:t>
            </w:r>
          </w:p>
        </w:tc>
        <w:tc>
          <w:tcPr>
            <w:tcW w:w="1984" w:type="dxa"/>
            <w:tcBorders>
              <w:top w:val="single" w:sz="2" w:space="0" w:color="auto"/>
              <w:left w:val="single" w:sz="2" w:space="0" w:color="auto"/>
              <w:bottom w:val="single" w:sz="2" w:space="0" w:color="auto"/>
              <w:right w:val="single" w:sz="2" w:space="0" w:color="auto"/>
            </w:tcBorders>
          </w:tcPr>
          <w:p w14:paraId="0B51CC99" w14:textId="77777777" w:rsidR="00732A4C" w:rsidRPr="00835C95" w:rsidRDefault="00732A4C" w:rsidP="00042374">
            <w:pPr>
              <w:jc w:val="right"/>
              <w:rPr>
                <w:sz w:val="20"/>
                <w:szCs w:val="20"/>
                <w:u w:color="000000"/>
              </w:rPr>
            </w:pPr>
            <w:r w:rsidRPr="00835C95">
              <w:rPr>
                <w:sz w:val="20"/>
                <w:szCs w:val="20"/>
                <w:u w:color="000000"/>
              </w:rPr>
              <w:t>12 620 727,00</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3B6B3DBE" w14:textId="77777777" w:rsidR="00732A4C" w:rsidRPr="00835C95" w:rsidRDefault="00732A4C" w:rsidP="00042374">
            <w:pPr>
              <w:jc w:val="right"/>
              <w:rPr>
                <w:sz w:val="20"/>
                <w:szCs w:val="20"/>
                <w:u w:color="000000"/>
              </w:rPr>
            </w:pPr>
            <w:r w:rsidRPr="00835C95">
              <w:rPr>
                <w:sz w:val="20"/>
                <w:szCs w:val="20"/>
                <w:u w:color="000000"/>
              </w:rPr>
              <w:t>1,03</w:t>
            </w:r>
          </w:p>
        </w:tc>
      </w:tr>
      <w:tr w:rsidR="00732A4C" w:rsidRPr="00B4455F" w14:paraId="13C280B9" w14:textId="77777777" w:rsidTr="008D550E">
        <w:trPr>
          <w:trHeight w:val="257"/>
        </w:trPr>
        <w:tc>
          <w:tcPr>
            <w:tcW w:w="780" w:type="dxa"/>
            <w:tcBorders>
              <w:top w:val="single" w:sz="2" w:space="0" w:color="auto"/>
              <w:left w:val="single" w:sz="2" w:space="0" w:color="auto"/>
              <w:bottom w:val="single" w:sz="2" w:space="0" w:color="auto"/>
              <w:right w:val="single" w:sz="2" w:space="0" w:color="auto"/>
            </w:tcBorders>
            <w:tcMar>
              <w:top w:w="100" w:type="dxa"/>
            </w:tcMar>
          </w:tcPr>
          <w:p w14:paraId="7192DF37" w14:textId="77777777" w:rsidR="00732A4C" w:rsidRPr="00835C95" w:rsidRDefault="00732A4C" w:rsidP="00042374">
            <w:pPr>
              <w:rPr>
                <w:sz w:val="20"/>
                <w:szCs w:val="20"/>
                <w:u w:color="000000"/>
              </w:rPr>
            </w:pPr>
            <w:r w:rsidRPr="00835C95">
              <w:rPr>
                <w:sz w:val="20"/>
                <w:szCs w:val="20"/>
                <w:u w:color="000000"/>
              </w:rPr>
              <w:t>3.</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2A8A229D" w14:textId="77777777" w:rsidR="00732A4C" w:rsidRPr="00835C95" w:rsidRDefault="00732A4C" w:rsidP="00042374">
            <w:pPr>
              <w:rPr>
                <w:sz w:val="20"/>
                <w:szCs w:val="20"/>
                <w:u w:color="000000"/>
              </w:rPr>
            </w:pPr>
            <w:r w:rsidRPr="00835C95">
              <w:rPr>
                <w:sz w:val="20"/>
                <w:szCs w:val="20"/>
                <w:u w:color="000000"/>
              </w:rPr>
              <w:t>Podatek rolny</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105EAE97" w14:textId="77777777" w:rsidR="00732A4C" w:rsidRPr="00835C95" w:rsidRDefault="00732A4C" w:rsidP="00042374">
            <w:pPr>
              <w:jc w:val="right"/>
              <w:rPr>
                <w:sz w:val="20"/>
                <w:szCs w:val="20"/>
                <w:u w:color="000000"/>
              </w:rPr>
            </w:pPr>
            <w:r w:rsidRPr="00835C95">
              <w:rPr>
                <w:sz w:val="20"/>
                <w:szCs w:val="20"/>
                <w:u w:color="000000"/>
              </w:rPr>
              <w:t>429 413,92</w:t>
            </w:r>
          </w:p>
        </w:tc>
        <w:tc>
          <w:tcPr>
            <w:tcW w:w="1984" w:type="dxa"/>
            <w:tcBorders>
              <w:top w:val="single" w:sz="2" w:space="0" w:color="auto"/>
              <w:left w:val="single" w:sz="2" w:space="0" w:color="auto"/>
              <w:bottom w:val="single" w:sz="2" w:space="0" w:color="auto"/>
              <w:right w:val="single" w:sz="2" w:space="0" w:color="auto"/>
            </w:tcBorders>
          </w:tcPr>
          <w:p w14:paraId="1B5C8A42" w14:textId="77777777" w:rsidR="00732A4C" w:rsidRPr="00835C95" w:rsidRDefault="00732A4C" w:rsidP="00042374">
            <w:pPr>
              <w:jc w:val="right"/>
              <w:rPr>
                <w:sz w:val="20"/>
                <w:szCs w:val="20"/>
                <w:u w:color="000000"/>
              </w:rPr>
            </w:pPr>
            <w:r w:rsidRPr="00835C95">
              <w:rPr>
                <w:sz w:val="20"/>
                <w:szCs w:val="20"/>
                <w:u w:color="000000"/>
              </w:rPr>
              <w:t>421 348,51</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4830D0AE" w14:textId="77777777" w:rsidR="00732A4C" w:rsidRPr="00835C95" w:rsidRDefault="00732A4C" w:rsidP="00042374">
            <w:pPr>
              <w:jc w:val="right"/>
              <w:rPr>
                <w:sz w:val="20"/>
                <w:szCs w:val="20"/>
                <w:u w:color="000000"/>
              </w:rPr>
            </w:pPr>
            <w:r w:rsidRPr="00835C95">
              <w:rPr>
                <w:sz w:val="20"/>
                <w:szCs w:val="20"/>
                <w:u w:color="000000"/>
              </w:rPr>
              <w:t>-1,87</w:t>
            </w:r>
          </w:p>
        </w:tc>
      </w:tr>
      <w:tr w:rsidR="00732A4C" w:rsidRPr="00B4455F" w14:paraId="02259616" w14:textId="77777777" w:rsidTr="008D550E">
        <w:trPr>
          <w:trHeight w:val="257"/>
        </w:trPr>
        <w:tc>
          <w:tcPr>
            <w:tcW w:w="780" w:type="dxa"/>
            <w:tcBorders>
              <w:top w:val="single" w:sz="2" w:space="0" w:color="auto"/>
              <w:left w:val="single" w:sz="2" w:space="0" w:color="auto"/>
              <w:bottom w:val="single" w:sz="2" w:space="0" w:color="auto"/>
              <w:right w:val="single" w:sz="2" w:space="0" w:color="auto"/>
            </w:tcBorders>
            <w:tcMar>
              <w:top w:w="100" w:type="dxa"/>
            </w:tcMar>
          </w:tcPr>
          <w:p w14:paraId="27D1070F" w14:textId="77777777" w:rsidR="00732A4C" w:rsidRPr="00835C95" w:rsidRDefault="00732A4C" w:rsidP="00042374">
            <w:pPr>
              <w:rPr>
                <w:sz w:val="20"/>
                <w:szCs w:val="20"/>
                <w:u w:color="000000"/>
              </w:rPr>
            </w:pPr>
            <w:r w:rsidRPr="00835C95">
              <w:rPr>
                <w:sz w:val="20"/>
                <w:szCs w:val="20"/>
                <w:u w:color="000000"/>
              </w:rPr>
              <w:t>4.</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190899BA" w14:textId="77777777" w:rsidR="00732A4C" w:rsidRPr="00835C95" w:rsidRDefault="00732A4C" w:rsidP="00042374">
            <w:pPr>
              <w:rPr>
                <w:sz w:val="20"/>
                <w:szCs w:val="20"/>
                <w:u w:color="000000"/>
              </w:rPr>
            </w:pPr>
            <w:r w:rsidRPr="00835C95">
              <w:rPr>
                <w:sz w:val="20"/>
                <w:szCs w:val="20"/>
                <w:u w:color="000000"/>
              </w:rPr>
              <w:t>Podatek od nieruchomości</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79FE2EC9" w14:textId="77777777" w:rsidR="00732A4C" w:rsidRPr="00835C95" w:rsidRDefault="00732A4C" w:rsidP="00042374">
            <w:pPr>
              <w:jc w:val="right"/>
              <w:rPr>
                <w:sz w:val="20"/>
                <w:szCs w:val="20"/>
                <w:u w:color="000000"/>
              </w:rPr>
            </w:pPr>
            <w:r w:rsidRPr="00835C95">
              <w:rPr>
                <w:sz w:val="20"/>
                <w:szCs w:val="20"/>
                <w:u w:color="000000"/>
              </w:rPr>
              <w:t>41 026 994,43</w:t>
            </w:r>
          </w:p>
        </w:tc>
        <w:tc>
          <w:tcPr>
            <w:tcW w:w="1984" w:type="dxa"/>
            <w:tcBorders>
              <w:top w:val="single" w:sz="2" w:space="0" w:color="auto"/>
              <w:left w:val="single" w:sz="2" w:space="0" w:color="auto"/>
              <w:bottom w:val="single" w:sz="2" w:space="0" w:color="auto"/>
              <w:right w:val="single" w:sz="2" w:space="0" w:color="auto"/>
            </w:tcBorders>
          </w:tcPr>
          <w:p w14:paraId="2755DA65" w14:textId="77777777" w:rsidR="00732A4C" w:rsidRPr="00835C95" w:rsidRDefault="00732A4C" w:rsidP="00042374">
            <w:pPr>
              <w:jc w:val="right"/>
              <w:rPr>
                <w:sz w:val="20"/>
                <w:szCs w:val="20"/>
                <w:u w:color="000000"/>
              </w:rPr>
            </w:pPr>
            <w:r w:rsidRPr="00835C95">
              <w:rPr>
                <w:sz w:val="20"/>
                <w:szCs w:val="20"/>
                <w:u w:color="000000"/>
              </w:rPr>
              <w:t>44 973 588,60</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23A81475" w14:textId="77777777" w:rsidR="00732A4C" w:rsidRPr="00835C95" w:rsidRDefault="00732A4C" w:rsidP="00042374">
            <w:pPr>
              <w:jc w:val="right"/>
              <w:rPr>
                <w:sz w:val="20"/>
                <w:szCs w:val="20"/>
                <w:u w:color="000000"/>
              </w:rPr>
            </w:pPr>
            <w:r w:rsidRPr="00835C95">
              <w:rPr>
                <w:sz w:val="20"/>
                <w:szCs w:val="20"/>
                <w:u w:color="000000"/>
              </w:rPr>
              <w:t>9,62</w:t>
            </w:r>
          </w:p>
        </w:tc>
      </w:tr>
      <w:tr w:rsidR="00732A4C" w:rsidRPr="00B4455F" w14:paraId="279963C7" w14:textId="77777777" w:rsidTr="008D550E">
        <w:trPr>
          <w:trHeight w:val="257"/>
        </w:trPr>
        <w:tc>
          <w:tcPr>
            <w:tcW w:w="780" w:type="dxa"/>
            <w:tcBorders>
              <w:top w:val="single" w:sz="2" w:space="0" w:color="auto"/>
              <w:left w:val="single" w:sz="2" w:space="0" w:color="auto"/>
              <w:bottom w:val="single" w:sz="2" w:space="0" w:color="auto"/>
              <w:right w:val="single" w:sz="2" w:space="0" w:color="auto"/>
            </w:tcBorders>
            <w:tcMar>
              <w:top w:w="100" w:type="dxa"/>
            </w:tcMar>
          </w:tcPr>
          <w:p w14:paraId="76FB8BB4" w14:textId="77777777" w:rsidR="00732A4C" w:rsidRPr="00835C95" w:rsidRDefault="00732A4C" w:rsidP="00042374">
            <w:pPr>
              <w:rPr>
                <w:sz w:val="20"/>
                <w:szCs w:val="20"/>
                <w:u w:color="000000"/>
              </w:rPr>
            </w:pPr>
            <w:r w:rsidRPr="00835C95">
              <w:rPr>
                <w:sz w:val="20"/>
                <w:szCs w:val="20"/>
                <w:u w:color="000000"/>
              </w:rPr>
              <w:t>5.</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2B2B5DB3" w14:textId="77777777" w:rsidR="00732A4C" w:rsidRPr="00835C95" w:rsidRDefault="00732A4C" w:rsidP="00042374">
            <w:pPr>
              <w:rPr>
                <w:sz w:val="20"/>
                <w:szCs w:val="20"/>
                <w:u w:color="000000"/>
              </w:rPr>
            </w:pPr>
            <w:r w:rsidRPr="00835C95">
              <w:rPr>
                <w:sz w:val="20"/>
                <w:szCs w:val="20"/>
                <w:u w:color="000000"/>
              </w:rPr>
              <w:t>Podatek leśny</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39B65666" w14:textId="77777777" w:rsidR="00732A4C" w:rsidRPr="00835C95" w:rsidRDefault="00732A4C" w:rsidP="00042374">
            <w:pPr>
              <w:jc w:val="right"/>
              <w:rPr>
                <w:sz w:val="20"/>
                <w:szCs w:val="20"/>
                <w:u w:color="000000"/>
              </w:rPr>
            </w:pPr>
            <w:r w:rsidRPr="00835C95">
              <w:rPr>
                <w:sz w:val="20"/>
                <w:szCs w:val="20"/>
                <w:u w:color="000000"/>
              </w:rPr>
              <w:t>64 688,74</w:t>
            </w:r>
          </w:p>
        </w:tc>
        <w:tc>
          <w:tcPr>
            <w:tcW w:w="1984" w:type="dxa"/>
            <w:tcBorders>
              <w:top w:val="single" w:sz="2" w:space="0" w:color="auto"/>
              <w:left w:val="single" w:sz="2" w:space="0" w:color="auto"/>
              <w:bottom w:val="single" w:sz="2" w:space="0" w:color="auto"/>
              <w:right w:val="single" w:sz="2" w:space="0" w:color="auto"/>
            </w:tcBorders>
          </w:tcPr>
          <w:p w14:paraId="231D4DA4" w14:textId="77777777" w:rsidR="00732A4C" w:rsidRPr="00835C95" w:rsidRDefault="00732A4C" w:rsidP="00042374">
            <w:pPr>
              <w:jc w:val="right"/>
              <w:rPr>
                <w:sz w:val="20"/>
                <w:szCs w:val="20"/>
                <w:u w:color="000000"/>
              </w:rPr>
            </w:pPr>
            <w:r w:rsidRPr="00835C95">
              <w:rPr>
                <w:sz w:val="20"/>
                <w:szCs w:val="20"/>
                <w:u w:color="000000"/>
              </w:rPr>
              <w:t>65 345,66</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3638441A" w14:textId="77777777" w:rsidR="00732A4C" w:rsidRPr="00835C95" w:rsidRDefault="00732A4C" w:rsidP="00042374">
            <w:pPr>
              <w:jc w:val="right"/>
              <w:rPr>
                <w:sz w:val="20"/>
                <w:szCs w:val="20"/>
                <w:u w:color="000000"/>
              </w:rPr>
            </w:pPr>
            <w:r w:rsidRPr="00835C95">
              <w:rPr>
                <w:sz w:val="20"/>
                <w:szCs w:val="20"/>
                <w:u w:color="000000"/>
              </w:rPr>
              <w:t>1,02</w:t>
            </w:r>
          </w:p>
        </w:tc>
      </w:tr>
      <w:tr w:rsidR="00732A4C" w:rsidRPr="00B4455F" w14:paraId="160DE3D2" w14:textId="77777777" w:rsidTr="008D550E">
        <w:trPr>
          <w:trHeight w:val="832"/>
        </w:trPr>
        <w:tc>
          <w:tcPr>
            <w:tcW w:w="780" w:type="dxa"/>
            <w:tcBorders>
              <w:top w:val="single" w:sz="2" w:space="0" w:color="auto"/>
              <w:left w:val="single" w:sz="2" w:space="0" w:color="auto"/>
              <w:bottom w:val="single" w:sz="2" w:space="0" w:color="auto"/>
              <w:right w:val="single" w:sz="2" w:space="0" w:color="auto"/>
            </w:tcBorders>
            <w:tcMar>
              <w:top w:w="100" w:type="dxa"/>
            </w:tcMar>
          </w:tcPr>
          <w:p w14:paraId="429583F6" w14:textId="77777777" w:rsidR="00732A4C" w:rsidRPr="00835C95" w:rsidRDefault="00732A4C" w:rsidP="00042374">
            <w:pPr>
              <w:rPr>
                <w:sz w:val="20"/>
                <w:szCs w:val="20"/>
                <w:u w:color="000000"/>
              </w:rPr>
            </w:pPr>
            <w:r w:rsidRPr="00835C95">
              <w:rPr>
                <w:sz w:val="20"/>
                <w:szCs w:val="20"/>
                <w:u w:color="000000"/>
              </w:rPr>
              <w:t>6.</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7CF456D2" w14:textId="77777777" w:rsidR="00732A4C" w:rsidRPr="00835C95" w:rsidRDefault="00732A4C" w:rsidP="00042374">
            <w:pPr>
              <w:rPr>
                <w:sz w:val="20"/>
                <w:szCs w:val="20"/>
                <w:u w:color="000000"/>
              </w:rPr>
            </w:pPr>
            <w:r w:rsidRPr="00835C95">
              <w:rPr>
                <w:sz w:val="20"/>
                <w:szCs w:val="20"/>
                <w:u w:color="000000"/>
              </w:rPr>
              <w:t xml:space="preserve">Podatek od środków transportowych </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3B8FA6FD" w14:textId="77777777" w:rsidR="00732A4C" w:rsidRPr="00835C95" w:rsidRDefault="00732A4C" w:rsidP="00042374">
            <w:pPr>
              <w:jc w:val="right"/>
              <w:rPr>
                <w:sz w:val="20"/>
                <w:szCs w:val="20"/>
                <w:u w:color="000000"/>
              </w:rPr>
            </w:pPr>
            <w:r w:rsidRPr="00835C95">
              <w:rPr>
                <w:sz w:val="20"/>
                <w:szCs w:val="20"/>
                <w:u w:color="000000"/>
              </w:rPr>
              <w:t>494 132,70</w:t>
            </w:r>
          </w:p>
        </w:tc>
        <w:tc>
          <w:tcPr>
            <w:tcW w:w="1984" w:type="dxa"/>
            <w:tcBorders>
              <w:top w:val="single" w:sz="2" w:space="0" w:color="auto"/>
              <w:left w:val="single" w:sz="2" w:space="0" w:color="auto"/>
              <w:bottom w:val="single" w:sz="2" w:space="0" w:color="auto"/>
              <w:right w:val="single" w:sz="2" w:space="0" w:color="auto"/>
            </w:tcBorders>
          </w:tcPr>
          <w:p w14:paraId="30E6A44B" w14:textId="77777777" w:rsidR="00732A4C" w:rsidRPr="00835C95" w:rsidRDefault="00732A4C" w:rsidP="00042374">
            <w:pPr>
              <w:jc w:val="right"/>
              <w:rPr>
                <w:sz w:val="20"/>
                <w:szCs w:val="20"/>
                <w:u w:color="000000"/>
              </w:rPr>
            </w:pPr>
            <w:r w:rsidRPr="00835C95">
              <w:rPr>
                <w:sz w:val="20"/>
                <w:szCs w:val="20"/>
                <w:u w:color="000000"/>
              </w:rPr>
              <w:t>523 051,20</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0DB5E48E" w14:textId="77777777" w:rsidR="00732A4C" w:rsidRPr="00835C95" w:rsidRDefault="00732A4C" w:rsidP="00042374">
            <w:pPr>
              <w:jc w:val="right"/>
              <w:rPr>
                <w:sz w:val="20"/>
                <w:szCs w:val="20"/>
                <w:u w:color="000000"/>
              </w:rPr>
            </w:pPr>
            <w:r w:rsidRPr="00835C95">
              <w:rPr>
                <w:sz w:val="20"/>
                <w:szCs w:val="20"/>
                <w:u w:color="000000"/>
              </w:rPr>
              <w:t>5,85</w:t>
            </w:r>
          </w:p>
        </w:tc>
      </w:tr>
      <w:tr w:rsidR="00732A4C" w:rsidRPr="00B4455F" w14:paraId="278A4B0A" w14:textId="77777777" w:rsidTr="008D550E">
        <w:trPr>
          <w:trHeight w:val="911"/>
        </w:trPr>
        <w:tc>
          <w:tcPr>
            <w:tcW w:w="780" w:type="dxa"/>
            <w:tcBorders>
              <w:top w:val="single" w:sz="2" w:space="0" w:color="auto"/>
              <w:left w:val="single" w:sz="2" w:space="0" w:color="auto"/>
              <w:bottom w:val="single" w:sz="2" w:space="0" w:color="auto"/>
              <w:right w:val="single" w:sz="2" w:space="0" w:color="auto"/>
            </w:tcBorders>
            <w:tcMar>
              <w:top w:w="100" w:type="dxa"/>
            </w:tcMar>
          </w:tcPr>
          <w:p w14:paraId="2DE9A6AA" w14:textId="77777777" w:rsidR="00732A4C" w:rsidRPr="00835C95" w:rsidRDefault="00732A4C" w:rsidP="00042374">
            <w:pPr>
              <w:rPr>
                <w:sz w:val="20"/>
                <w:szCs w:val="20"/>
                <w:u w:color="000000"/>
              </w:rPr>
            </w:pPr>
            <w:r w:rsidRPr="00835C95">
              <w:rPr>
                <w:sz w:val="20"/>
                <w:szCs w:val="20"/>
                <w:u w:color="000000"/>
              </w:rPr>
              <w:t>7.</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77AB8426" w14:textId="77777777" w:rsidR="00732A4C" w:rsidRPr="00835C95" w:rsidRDefault="00732A4C" w:rsidP="00042374">
            <w:pPr>
              <w:rPr>
                <w:sz w:val="20"/>
                <w:szCs w:val="20"/>
                <w:u w:color="000000"/>
              </w:rPr>
            </w:pPr>
            <w:r w:rsidRPr="00835C95">
              <w:rPr>
                <w:sz w:val="20"/>
                <w:szCs w:val="20"/>
                <w:u w:color="000000"/>
              </w:rPr>
              <w:t xml:space="preserve">Podatek dochodowy od osób fizycznych opłacany w formie karty podatkowej </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45F2D40C" w14:textId="77777777" w:rsidR="00732A4C" w:rsidRPr="00835C95" w:rsidRDefault="00732A4C" w:rsidP="00042374">
            <w:pPr>
              <w:jc w:val="right"/>
              <w:rPr>
                <w:sz w:val="20"/>
                <w:szCs w:val="20"/>
                <w:u w:color="000000"/>
              </w:rPr>
            </w:pPr>
            <w:r w:rsidRPr="00835C95">
              <w:rPr>
                <w:sz w:val="20"/>
                <w:szCs w:val="20"/>
                <w:u w:color="000000"/>
              </w:rPr>
              <w:t>42 972,73</w:t>
            </w:r>
          </w:p>
        </w:tc>
        <w:tc>
          <w:tcPr>
            <w:tcW w:w="1984" w:type="dxa"/>
            <w:tcBorders>
              <w:top w:val="single" w:sz="2" w:space="0" w:color="auto"/>
              <w:left w:val="single" w:sz="2" w:space="0" w:color="auto"/>
              <w:bottom w:val="single" w:sz="2" w:space="0" w:color="auto"/>
              <w:right w:val="single" w:sz="2" w:space="0" w:color="auto"/>
            </w:tcBorders>
          </w:tcPr>
          <w:p w14:paraId="7A73957B" w14:textId="77777777" w:rsidR="00732A4C" w:rsidRPr="00835C95" w:rsidRDefault="00732A4C" w:rsidP="00042374">
            <w:pPr>
              <w:jc w:val="right"/>
              <w:rPr>
                <w:sz w:val="20"/>
                <w:szCs w:val="20"/>
                <w:u w:color="000000"/>
              </w:rPr>
            </w:pPr>
            <w:r w:rsidRPr="00835C95">
              <w:rPr>
                <w:sz w:val="20"/>
                <w:szCs w:val="20"/>
                <w:u w:color="000000"/>
              </w:rPr>
              <w:t>37 244,87</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4324FB01" w14:textId="77777777" w:rsidR="00732A4C" w:rsidRPr="00835C95" w:rsidRDefault="00732A4C" w:rsidP="00042374">
            <w:pPr>
              <w:jc w:val="right"/>
              <w:rPr>
                <w:sz w:val="20"/>
                <w:szCs w:val="20"/>
                <w:u w:color="000000"/>
              </w:rPr>
            </w:pPr>
            <w:r w:rsidRPr="00835C95">
              <w:rPr>
                <w:sz w:val="20"/>
                <w:szCs w:val="20"/>
                <w:u w:color="000000"/>
              </w:rPr>
              <w:t>-13,33</w:t>
            </w:r>
          </w:p>
          <w:p w14:paraId="7CBE31D2" w14:textId="77777777" w:rsidR="00732A4C" w:rsidRPr="00835C95" w:rsidRDefault="00732A4C" w:rsidP="00042374">
            <w:pPr>
              <w:jc w:val="center"/>
              <w:rPr>
                <w:sz w:val="20"/>
                <w:szCs w:val="20"/>
                <w:u w:color="000000"/>
              </w:rPr>
            </w:pPr>
          </w:p>
        </w:tc>
      </w:tr>
      <w:tr w:rsidR="00732A4C" w:rsidRPr="00835C95" w14:paraId="3FA5FFE3" w14:textId="77777777" w:rsidTr="008D550E">
        <w:trPr>
          <w:trHeight w:val="257"/>
        </w:trPr>
        <w:tc>
          <w:tcPr>
            <w:tcW w:w="780" w:type="dxa"/>
            <w:tcBorders>
              <w:top w:val="single" w:sz="2" w:space="0" w:color="auto"/>
              <w:left w:val="single" w:sz="2" w:space="0" w:color="auto"/>
              <w:bottom w:val="single" w:sz="2" w:space="0" w:color="auto"/>
              <w:right w:val="single" w:sz="2" w:space="0" w:color="auto"/>
            </w:tcBorders>
            <w:tcMar>
              <w:top w:w="100" w:type="dxa"/>
            </w:tcMar>
          </w:tcPr>
          <w:p w14:paraId="7F6D7AF2" w14:textId="77777777" w:rsidR="00732A4C" w:rsidRPr="00835C95" w:rsidRDefault="00732A4C" w:rsidP="00042374">
            <w:pPr>
              <w:rPr>
                <w:sz w:val="20"/>
                <w:szCs w:val="20"/>
                <w:u w:color="000000"/>
              </w:rPr>
            </w:pPr>
            <w:r w:rsidRPr="00835C95">
              <w:rPr>
                <w:sz w:val="20"/>
                <w:szCs w:val="20"/>
                <w:u w:color="000000"/>
              </w:rPr>
              <w:t>8.</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26129E96" w14:textId="77777777" w:rsidR="00732A4C" w:rsidRPr="00835C95" w:rsidRDefault="00732A4C" w:rsidP="00042374">
            <w:pPr>
              <w:rPr>
                <w:sz w:val="20"/>
                <w:szCs w:val="20"/>
                <w:u w:color="000000"/>
              </w:rPr>
            </w:pPr>
            <w:r w:rsidRPr="00835C95">
              <w:rPr>
                <w:sz w:val="20"/>
                <w:szCs w:val="20"/>
                <w:u w:color="000000"/>
              </w:rPr>
              <w:t>Podatek od czynności cywilnoprawnych</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335A9FF5" w14:textId="77777777" w:rsidR="00732A4C" w:rsidRPr="00835C95" w:rsidRDefault="00732A4C" w:rsidP="00042374">
            <w:pPr>
              <w:jc w:val="right"/>
              <w:rPr>
                <w:sz w:val="20"/>
                <w:szCs w:val="20"/>
                <w:u w:color="000000"/>
              </w:rPr>
            </w:pPr>
            <w:r w:rsidRPr="00835C95">
              <w:rPr>
                <w:sz w:val="20"/>
                <w:szCs w:val="20"/>
                <w:u w:color="000000"/>
              </w:rPr>
              <w:t>919 541,64</w:t>
            </w:r>
          </w:p>
        </w:tc>
        <w:tc>
          <w:tcPr>
            <w:tcW w:w="1984" w:type="dxa"/>
            <w:tcBorders>
              <w:top w:val="single" w:sz="2" w:space="0" w:color="auto"/>
              <w:left w:val="single" w:sz="2" w:space="0" w:color="auto"/>
              <w:bottom w:val="single" w:sz="2" w:space="0" w:color="auto"/>
              <w:right w:val="single" w:sz="2" w:space="0" w:color="auto"/>
            </w:tcBorders>
          </w:tcPr>
          <w:p w14:paraId="36B74E13" w14:textId="77777777" w:rsidR="00732A4C" w:rsidRPr="00835C95" w:rsidRDefault="00732A4C" w:rsidP="00042374">
            <w:pPr>
              <w:jc w:val="right"/>
              <w:rPr>
                <w:sz w:val="20"/>
                <w:szCs w:val="20"/>
                <w:u w:color="000000"/>
              </w:rPr>
            </w:pPr>
            <w:r w:rsidRPr="00835C95">
              <w:rPr>
                <w:sz w:val="20"/>
                <w:szCs w:val="20"/>
                <w:u w:color="000000"/>
              </w:rPr>
              <w:t>1 019 364,51</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313B011A" w14:textId="77777777" w:rsidR="00732A4C" w:rsidRPr="00835C95" w:rsidRDefault="00732A4C" w:rsidP="00042374">
            <w:pPr>
              <w:jc w:val="right"/>
              <w:rPr>
                <w:sz w:val="20"/>
                <w:szCs w:val="20"/>
                <w:u w:color="000000"/>
              </w:rPr>
            </w:pPr>
            <w:r w:rsidRPr="00835C95">
              <w:rPr>
                <w:sz w:val="20"/>
                <w:szCs w:val="20"/>
                <w:u w:color="000000"/>
              </w:rPr>
              <w:t>10,86</w:t>
            </w:r>
          </w:p>
        </w:tc>
      </w:tr>
      <w:tr w:rsidR="00732A4C" w:rsidRPr="00835C95" w14:paraId="003BA0D7" w14:textId="77777777" w:rsidTr="008D550E">
        <w:trPr>
          <w:trHeight w:val="257"/>
        </w:trPr>
        <w:tc>
          <w:tcPr>
            <w:tcW w:w="780" w:type="dxa"/>
            <w:tcBorders>
              <w:top w:val="single" w:sz="2" w:space="0" w:color="auto"/>
              <w:left w:val="single" w:sz="2" w:space="0" w:color="auto"/>
              <w:bottom w:val="single" w:sz="2" w:space="0" w:color="auto"/>
              <w:right w:val="single" w:sz="2" w:space="0" w:color="auto"/>
            </w:tcBorders>
            <w:tcMar>
              <w:top w:w="100" w:type="dxa"/>
            </w:tcMar>
          </w:tcPr>
          <w:p w14:paraId="5E567F34" w14:textId="77777777" w:rsidR="00732A4C" w:rsidRPr="00835C95" w:rsidRDefault="00732A4C" w:rsidP="00042374">
            <w:pPr>
              <w:rPr>
                <w:sz w:val="20"/>
                <w:szCs w:val="20"/>
                <w:u w:color="000000"/>
              </w:rPr>
            </w:pPr>
            <w:r w:rsidRPr="00835C95">
              <w:rPr>
                <w:sz w:val="20"/>
                <w:szCs w:val="20"/>
                <w:u w:color="000000"/>
              </w:rPr>
              <w:t>9.</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375AE2A1" w14:textId="77777777" w:rsidR="00732A4C" w:rsidRPr="00835C95" w:rsidRDefault="00732A4C" w:rsidP="00042374">
            <w:pPr>
              <w:rPr>
                <w:sz w:val="20"/>
                <w:szCs w:val="20"/>
                <w:u w:color="000000"/>
              </w:rPr>
            </w:pPr>
            <w:r w:rsidRPr="00835C95">
              <w:rPr>
                <w:sz w:val="20"/>
                <w:szCs w:val="20"/>
                <w:u w:color="000000"/>
              </w:rPr>
              <w:t>Wpływy z opłaty skarbowej</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34B5142E" w14:textId="77777777" w:rsidR="00732A4C" w:rsidRPr="00835C95" w:rsidRDefault="00732A4C" w:rsidP="00042374">
            <w:pPr>
              <w:jc w:val="right"/>
              <w:rPr>
                <w:sz w:val="20"/>
                <w:szCs w:val="20"/>
                <w:u w:color="000000"/>
              </w:rPr>
            </w:pPr>
            <w:r w:rsidRPr="00835C95">
              <w:rPr>
                <w:sz w:val="20"/>
                <w:szCs w:val="20"/>
                <w:u w:color="000000"/>
              </w:rPr>
              <w:t>58 312,00</w:t>
            </w:r>
          </w:p>
        </w:tc>
        <w:tc>
          <w:tcPr>
            <w:tcW w:w="1984" w:type="dxa"/>
            <w:tcBorders>
              <w:top w:val="single" w:sz="2" w:space="0" w:color="auto"/>
              <w:left w:val="single" w:sz="2" w:space="0" w:color="auto"/>
              <w:bottom w:val="single" w:sz="2" w:space="0" w:color="auto"/>
              <w:right w:val="single" w:sz="2" w:space="0" w:color="auto"/>
            </w:tcBorders>
          </w:tcPr>
          <w:p w14:paraId="21D3EC73" w14:textId="77777777" w:rsidR="00732A4C" w:rsidRPr="00835C95" w:rsidRDefault="00732A4C" w:rsidP="00042374">
            <w:pPr>
              <w:jc w:val="right"/>
              <w:rPr>
                <w:sz w:val="20"/>
                <w:szCs w:val="20"/>
                <w:u w:color="000000"/>
              </w:rPr>
            </w:pPr>
            <w:r w:rsidRPr="00835C95">
              <w:rPr>
                <w:sz w:val="20"/>
                <w:szCs w:val="20"/>
                <w:u w:color="000000"/>
              </w:rPr>
              <w:t>68 595,75</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5A22B30B" w14:textId="77777777" w:rsidR="00732A4C" w:rsidRPr="00835C95" w:rsidRDefault="00732A4C" w:rsidP="00042374">
            <w:pPr>
              <w:jc w:val="right"/>
              <w:rPr>
                <w:sz w:val="20"/>
                <w:szCs w:val="20"/>
                <w:u w:color="000000"/>
              </w:rPr>
            </w:pPr>
            <w:r w:rsidRPr="00835C95">
              <w:rPr>
                <w:sz w:val="20"/>
                <w:szCs w:val="20"/>
                <w:u w:color="000000"/>
              </w:rPr>
              <w:t>17,64</w:t>
            </w:r>
          </w:p>
        </w:tc>
      </w:tr>
      <w:tr w:rsidR="00732A4C" w:rsidRPr="00835C95" w14:paraId="78FD7DAD" w14:textId="77777777" w:rsidTr="008D550E">
        <w:trPr>
          <w:trHeight w:val="257"/>
        </w:trPr>
        <w:tc>
          <w:tcPr>
            <w:tcW w:w="780" w:type="dxa"/>
            <w:tcBorders>
              <w:top w:val="single" w:sz="2" w:space="0" w:color="auto"/>
              <w:left w:val="single" w:sz="2" w:space="0" w:color="auto"/>
              <w:bottom w:val="single" w:sz="2" w:space="0" w:color="auto"/>
              <w:right w:val="single" w:sz="2" w:space="0" w:color="auto"/>
            </w:tcBorders>
            <w:tcMar>
              <w:top w:w="100" w:type="dxa"/>
            </w:tcMar>
          </w:tcPr>
          <w:p w14:paraId="0A96048B" w14:textId="77777777" w:rsidR="00732A4C" w:rsidRPr="00835C95" w:rsidRDefault="00732A4C" w:rsidP="00042374">
            <w:pPr>
              <w:rPr>
                <w:sz w:val="20"/>
                <w:szCs w:val="20"/>
                <w:u w:color="000000"/>
              </w:rPr>
            </w:pPr>
            <w:r w:rsidRPr="00835C95">
              <w:rPr>
                <w:sz w:val="20"/>
                <w:szCs w:val="20"/>
                <w:u w:color="000000"/>
              </w:rPr>
              <w:t>10.</w:t>
            </w:r>
          </w:p>
        </w:tc>
        <w:tc>
          <w:tcPr>
            <w:tcW w:w="3328" w:type="dxa"/>
            <w:tcBorders>
              <w:top w:val="single" w:sz="2" w:space="0" w:color="auto"/>
              <w:left w:val="single" w:sz="2" w:space="0" w:color="auto"/>
              <w:bottom w:val="single" w:sz="2" w:space="0" w:color="auto"/>
              <w:right w:val="single" w:sz="2" w:space="0" w:color="auto"/>
            </w:tcBorders>
            <w:tcMar>
              <w:top w:w="100" w:type="dxa"/>
            </w:tcMar>
          </w:tcPr>
          <w:p w14:paraId="3838F0F6" w14:textId="77777777" w:rsidR="00732A4C" w:rsidRPr="00835C95" w:rsidRDefault="00732A4C" w:rsidP="00042374">
            <w:pPr>
              <w:rPr>
                <w:sz w:val="20"/>
                <w:szCs w:val="20"/>
                <w:u w:color="000000"/>
              </w:rPr>
            </w:pPr>
            <w:r w:rsidRPr="00835C95">
              <w:rPr>
                <w:sz w:val="20"/>
                <w:szCs w:val="20"/>
                <w:u w:color="000000"/>
              </w:rPr>
              <w:t>Wpływy z opłaty eksploatacyjnej</w:t>
            </w:r>
          </w:p>
        </w:tc>
        <w:tc>
          <w:tcPr>
            <w:tcW w:w="1985" w:type="dxa"/>
            <w:tcBorders>
              <w:top w:val="single" w:sz="2" w:space="0" w:color="auto"/>
              <w:left w:val="single" w:sz="2" w:space="0" w:color="auto"/>
              <w:bottom w:val="single" w:sz="2" w:space="0" w:color="auto"/>
              <w:right w:val="single" w:sz="2" w:space="0" w:color="auto"/>
            </w:tcBorders>
            <w:tcMar>
              <w:top w:w="100" w:type="dxa"/>
            </w:tcMar>
          </w:tcPr>
          <w:p w14:paraId="7B80D283" w14:textId="77777777" w:rsidR="00732A4C" w:rsidRPr="00835C95" w:rsidRDefault="00732A4C" w:rsidP="00042374">
            <w:pPr>
              <w:jc w:val="right"/>
              <w:rPr>
                <w:sz w:val="20"/>
                <w:szCs w:val="20"/>
                <w:u w:color="000000"/>
              </w:rPr>
            </w:pPr>
            <w:r w:rsidRPr="00835C95">
              <w:rPr>
                <w:sz w:val="20"/>
                <w:szCs w:val="20"/>
                <w:u w:color="000000"/>
              </w:rPr>
              <w:t>56 832,60</w:t>
            </w:r>
          </w:p>
        </w:tc>
        <w:tc>
          <w:tcPr>
            <w:tcW w:w="1984" w:type="dxa"/>
            <w:tcBorders>
              <w:top w:val="single" w:sz="2" w:space="0" w:color="auto"/>
              <w:left w:val="single" w:sz="2" w:space="0" w:color="auto"/>
              <w:bottom w:val="single" w:sz="2" w:space="0" w:color="auto"/>
              <w:right w:val="single" w:sz="2" w:space="0" w:color="auto"/>
            </w:tcBorders>
          </w:tcPr>
          <w:p w14:paraId="1818F59C" w14:textId="77777777" w:rsidR="00732A4C" w:rsidRPr="00835C95" w:rsidRDefault="00732A4C" w:rsidP="00042374">
            <w:pPr>
              <w:jc w:val="right"/>
              <w:rPr>
                <w:sz w:val="20"/>
                <w:szCs w:val="20"/>
                <w:u w:color="000000"/>
              </w:rPr>
            </w:pPr>
            <w:r w:rsidRPr="00835C95">
              <w:rPr>
                <w:sz w:val="20"/>
                <w:szCs w:val="20"/>
                <w:u w:color="000000"/>
              </w:rPr>
              <w:t>39 141,20</w:t>
            </w:r>
          </w:p>
        </w:tc>
        <w:tc>
          <w:tcPr>
            <w:tcW w:w="989" w:type="dxa"/>
            <w:tcBorders>
              <w:top w:val="single" w:sz="2" w:space="0" w:color="auto"/>
              <w:left w:val="single" w:sz="2" w:space="0" w:color="auto"/>
              <w:bottom w:val="single" w:sz="2" w:space="0" w:color="auto"/>
              <w:right w:val="single" w:sz="2" w:space="0" w:color="auto"/>
            </w:tcBorders>
            <w:tcMar>
              <w:top w:w="100" w:type="dxa"/>
            </w:tcMar>
          </w:tcPr>
          <w:p w14:paraId="10932BA1" w14:textId="77777777" w:rsidR="00732A4C" w:rsidRPr="00835C95" w:rsidRDefault="00732A4C" w:rsidP="00042374">
            <w:pPr>
              <w:jc w:val="right"/>
              <w:rPr>
                <w:sz w:val="20"/>
                <w:szCs w:val="20"/>
                <w:u w:color="000000"/>
              </w:rPr>
            </w:pPr>
            <w:r w:rsidRPr="00835C95">
              <w:rPr>
                <w:sz w:val="20"/>
                <w:szCs w:val="20"/>
                <w:u w:color="000000"/>
              </w:rPr>
              <w:t>-31,12</w:t>
            </w:r>
          </w:p>
        </w:tc>
      </w:tr>
    </w:tbl>
    <w:p w14:paraId="25525240" w14:textId="63A2B8E3" w:rsidR="00732A4C" w:rsidRPr="00835C95" w:rsidRDefault="00732A4C" w:rsidP="00835C95">
      <w:pPr>
        <w:spacing w:before="120" w:after="120" w:line="276" w:lineRule="auto"/>
        <w:ind w:firstLine="708"/>
        <w:jc w:val="both"/>
        <w:rPr>
          <w:u w:color="000000"/>
        </w:rPr>
      </w:pPr>
      <w:r w:rsidRPr="00835C95">
        <w:rPr>
          <w:u w:color="000000"/>
        </w:rPr>
        <w:t xml:space="preserve">Z analizy dochodów podatkowych wynika, że najwyższe kwoty uzyskano z wpłat z podatku </w:t>
      </w:r>
      <w:r w:rsidR="00EB6A33">
        <w:rPr>
          <w:u w:color="000000"/>
        </w:rPr>
        <w:br/>
      </w:r>
      <w:r w:rsidRPr="00835C95">
        <w:rPr>
          <w:u w:color="000000"/>
        </w:rPr>
        <w:t xml:space="preserve">od nieruchomości – </w:t>
      </w:r>
      <w:r w:rsidR="00CC7F4B">
        <w:rPr>
          <w:u w:color="000000"/>
        </w:rPr>
        <w:t>prawie</w:t>
      </w:r>
      <w:r w:rsidRPr="00835C95">
        <w:rPr>
          <w:u w:color="000000"/>
        </w:rPr>
        <w:t xml:space="preserve"> 45 mln złotych, przy procentowym wzroście ponad 9 %. Kolejną znaczącą pozycję stanowią udziały gminy w podatkach stanowiących dochód budżetu państwa tj. podatek dochodowy od osób fizycznych i prawnych, wpływy z tego tytułu to kwota ponad 18 mln złotych. Wzrost odnotowano z tytułu </w:t>
      </w:r>
      <w:r w:rsidRPr="00835C95">
        <w:rPr>
          <w:color w:val="000000"/>
          <w:u w:color="000000"/>
        </w:rPr>
        <w:t xml:space="preserve">podatku od czynności cywilnoprawnych, tj. ok. 10 %, przy czym wielkość podatku uzależniona jest od wartości zawartych transakcji, tym samym jest wielkością trudną </w:t>
      </w:r>
      <w:r w:rsidR="00EB6A33">
        <w:rPr>
          <w:color w:val="000000"/>
          <w:u w:color="000000"/>
        </w:rPr>
        <w:br/>
      </w:r>
      <w:r w:rsidRPr="00835C95">
        <w:rPr>
          <w:color w:val="000000"/>
          <w:u w:color="000000"/>
        </w:rPr>
        <w:t>do oszacowania.</w:t>
      </w:r>
    </w:p>
    <w:p w14:paraId="622A1F4A" w14:textId="5CF967ED" w:rsidR="00732A4C" w:rsidRDefault="00732A4C" w:rsidP="00835C95">
      <w:pPr>
        <w:spacing w:before="120" w:after="120"/>
        <w:ind w:firstLine="708"/>
        <w:jc w:val="both"/>
        <w:rPr>
          <w:u w:color="000000"/>
        </w:rPr>
      </w:pPr>
    </w:p>
    <w:p w14:paraId="6714D4A0" w14:textId="39FF8FFE" w:rsidR="008D550E" w:rsidRDefault="008D550E" w:rsidP="00835C95">
      <w:pPr>
        <w:spacing w:before="120" w:after="120"/>
        <w:ind w:firstLine="708"/>
        <w:jc w:val="both"/>
        <w:rPr>
          <w:u w:color="000000"/>
        </w:rPr>
      </w:pPr>
    </w:p>
    <w:p w14:paraId="1C43C6DC" w14:textId="77777777" w:rsidR="00492BD6" w:rsidRDefault="00492BD6" w:rsidP="00835C95">
      <w:pPr>
        <w:spacing w:before="120" w:after="120"/>
        <w:ind w:firstLine="708"/>
        <w:jc w:val="both"/>
        <w:rPr>
          <w:u w:color="000000"/>
        </w:rPr>
      </w:pPr>
    </w:p>
    <w:p w14:paraId="6B780841" w14:textId="77777777" w:rsidR="008D550E" w:rsidRPr="00835C95" w:rsidRDefault="008D550E" w:rsidP="00835C95">
      <w:pPr>
        <w:spacing w:before="120" w:after="120"/>
        <w:ind w:firstLine="708"/>
        <w:jc w:val="both"/>
        <w:rPr>
          <w:u w:color="000000"/>
        </w:rPr>
      </w:pPr>
    </w:p>
    <w:p w14:paraId="39D60430" w14:textId="4A31D378" w:rsidR="00732A4C" w:rsidRPr="00492BD6" w:rsidRDefault="006B524C" w:rsidP="000507C5">
      <w:pPr>
        <w:pStyle w:val="Akapitzlist"/>
        <w:numPr>
          <w:ilvl w:val="0"/>
          <w:numId w:val="112"/>
        </w:numPr>
        <w:jc w:val="both"/>
        <w:rPr>
          <w:b/>
          <w:bCs/>
          <w:u w:val="single"/>
        </w:rPr>
      </w:pPr>
      <w:r w:rsidRPr="00492BD6">
        <w:rPr>
          <w:b/>
          <w:bCs/>
          <w:u w:val="single"/>
        </w:rPr>
        <w:lastRenderedPageBreak/>
        <w:t>Wydatki Gminy</w:t>
      </w:r>
    </w:p>
    <w:p w14:paraId="01915E15" w14:textId="77777777" w:rsidR="006B524C" w:rsidRPr="006B524C" w:rsidRDefault="006B524C" w:rsidP="006B524C">
      <w:pPr>
        <w:pStyle w:val="Akapitzlist"/>
        <w:jc w:val="both"/>
        <w:rPr>
          <w:b/>
          <w:bCs/>
        </w:rPr>
      </w:pPr>
    </w:p>
    <w:p w14:paraId="32868288" w14:textId="777B4814" w:rsidR="00732A4C" w:rsidRPr="00835C95" w:rsidRDefault="00732A4C" w:rsidP="00835C95">
      <w:pPr>
        <w:spacing w:line="276" w:lineRule="auto"/>
        <w:ind w:firstLine="567"/>
        <w:jc w:val="both"/>
      </w:pPr>
      <w:r w:rsidRPr="00835C95">
        <w:t>Na dzień 31 grudnia 2020 roku wydatki budżetu Gminy Stryków zaplanowano w kwocie 117.303.778,45 zł, nato</w:t>
      </w:r>
      <w:r w:rsidR="00EB6A33">
        <w:t>m</w:t>
      </w:r>
      <w:r w:rsidRPr="00835C95">
        <w:t>iast ich wykonanie to kwota 104.621.787,03 zł, tj. 89,19 % planu, z tego:</w:t>
      </w:r>
    </w:p>
    <w:p w14:paraId="592B09F8" w14:textId="77777777" w:rsidR="00732A4C" w:rsidRPr="00835C95" w:rsidRDefault="00732A4C" w:rsidP="000507C5">
      <w:pPr>
        <w:pStyle w:val="Akapitzlist"/>
        <w:numPr>
          <w:ilvl w:val="0"/>
          <w:numId w:val="51"/>
        </w:numPr>
        <w:spacing w:before="120" w:after="120" w:line="276" w:lineRule="auto"/>
        <w:ind w:hanging="437"/>
        <w:jc w:val="both"/>
      </w:pPr>
      <w:r w:rsidRPr="00835C95">
        <w:t>zadania własne: plan – 98.658.658,10 zł, wykonanie – 86.005.559,38 zł – 87,17 % planu;</w:t>
      </w:r>
    </w:p>
    <w:p w14:paraId="632A44E3" w14:textId="77777777" w:rsidR="00732A4C" w:rsidRPr="00835C95" w:rsidRDefault="00732A4C" w:rsidP="000507C5">
      <w:pPr>
        <w:pStyle w:val="Akapitzlist"/>
        <w:numPr>
          <w:ilvl w:val="0"/>
          <w:numId w:val="51"/>
        </w:numPr>
        <w:spacing w:before="120" w:after="120" w:line="276" w:lineRule="auto"/>
        <w:ind w:hanging="437"/>
        <w:jc w:val="both"/>
      </w:pPr>
      <w:r w:rsidRPr="00835C95">
        <w:t>zadania zlecone: plan – 18.643.620,35 zł, wykonanie – 18.614.727,65 zł – 99,85 % planu;</w:t>
      </w:r>
    </w:p>
    <w:p w14:paraId="67A1917A" w14:textId="77777777" w:rsidR="00732A4C" w:rsidRPr="00835C95" w:rsidRDefault="00732A4C" w:rsidP="000507C5">
      <w:pPr>
        <w:pStyle w:val="Akapitzlist"/>
        <w:numPr>
          <w:ilvl w:val="0"/>
          <w:numId w:val="51"/>
        </w:numPr>
        <w:spacing w:before="120" w:after="120" w:line="276" w:lineRule="auto"/>
        <w:ind w:hanging="437"/>
        <w:jc w:val="both"/>
      </w:pPr>
      <w:r w:rsidRPr="00835C95">
        <w:t>zadania wykonywane na podstawie porozumienia – plan i wykonanie – 1.500,00 zł – 100%.</w:t>
      </w:r>
    </w:p>
    <w:p w14:paraId="2C447FE5" w14:textId="77777777" w:rsidR="006B524C" w:rsidRPr="00835C95" w:rsidRDefault="006B524C" w:rsidP="00835C95">
      <w:pPr>
        <w:spacing w:before="120" w:after="120"/>
        <w:jc w:val="both"/>
      </w:pPr>
    </w:p>
    <w:p w14:paraId="6DDF7551" w14:textId="77777777" w:rsidR="00732A4C" w:rsidRPr="00B4455F" w:rsidRDefault="00732A4C" w:rsidP="00732A4C">
      <w:pPr>
        <w:rPr>
          <w:sz w:val="24"/>
        </w:rPr>
      </w:pPr>
      <w:r w:rsidRPr="00B4455F">
        <w:rPr>
          <w:noProof/>
          <w:sz w:val="24"/>
        </w:rPr>
        <w:drawing>
          <wp:inline distT="0" distB="0" distL="0" distR="0" wp14:anchorId="5E72208B" wp14:editId="25F7B7E3">
            <wp:extent cx="5787589" cy="4183039"/>
            <wp:effectExtent l="19050" t="0" r="22661" b="7961"/>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A494E5" w14:textId="77777777" w:rsidR="00732A4C" w:rsidRPr="00B4455F" w:rsidRDefault="00732A4C" w:rsidP="00732A4C">
      <w:pPr>
        <w:rPr>
          <w:sz w:val="24"/>
        </w:rPr>
      </w:pPr>
    </w:p>
    <w:p w14:paraId="0CC5CC4A" w14:textId="77777777" w:rsidR="00D57EA7" w:rsidRDefault="00D57EA7" w:rsidP="00835C95">
      <w:pPr>
        <w:spacing w:after="0" w:line="276" w:lineRule="auto"/>
        <w:jc w:val="center"/>
        <w:rPr>
          <w:b/>
          <w:bCs/>
        </w:rPr>
      </w:pPr>
    </w:p>
    <w:p w14:paraId="7F761463" w14:textId="681A76DE" w:rsidR="00D57EA7" w:rsidRDefault="00D57EA7" w:rsidP="00835C95">
      <w:pPr>
        <w:spacing w:after="0" w:line="276" w:lineRule="auto"/>
        <w:jc w:val="center"/>
        <w:rPr>
          <w:b/>
          <w:bCs/>
        </w:rPr>
      </w:pPr>
    </w:p>
    <w:p w14:paraId="5A4F081A" w14:textId="24F6A50A" w:rsidR="006B524C" w:rsidRDefault="006B524C" w:rsidP="00835C95">
      <w:pPr>
        <w:spacing w:after="0" w:line="276" w:lineRule="auto"/>
        <w:jc w:val="center"/>
        <w:rPr>
          <w:b/>
          <w:bCs/>
        </w:rPr>
      </w:pPr>
    </w:p>
    <w:p w14:paraId="25263113" w14:textId="45356178" w:rsidR="006B524C" w:rsidRDefault="006B524C" w:rsidP="00835C95">
      <w:pPr>
        <w:spacing w:after="0" w:line="276" w:lineRule="auto"/>
        <w:jc w:val="center"/>
        <w:rPr>
          <w:b/>
          <w:bCs/>
        </w:rPr>
      </w:pPr>
    </w:p>
    <w:p w14:paraId="24F63063" w14:textId="48756554" w:rsidR="00D57EA7" w:rsidRDefault="00D57EA7" w:rsidP="00835C95">
      <w:pPr>
        <w:spacing w:after="0" w:line="276" w:lineRule="auto"/>
        <w:jc w:val="center"/>
        <w:rPr>
          <w:b/>
          <w:bCs/>
        </w:rPr>
      </w:pPr>
    </w:p>
    <w:p w14:paraId="5ABD2ED7" w14:textId="658DF35C" w:rsidR="00993A44" w:rsidRDefault="00993A44" w:rsidP="00835C95">
      <w:pPr>
        <w:spacing w:after="0" w:line="276" w:lineRule="auto"/>
        <w:jc w:val="center"/>
        <w:rPr>
          <w:b/>
          <w:bCs/>
        </w:rPr>
      </w:pPr>
    </w:p>
    <w:p w14:paraId="11BE06A9" w14:textId="42124CFF" w:rsidR="005C556C" w:rsidRDefault="005C556C" w:rsidP="00835C95">
      <w:pPr>
        <w:spacing w:after="0" w:line="276" w:lineRule="auto"/>
        <w:jc w:val="center"/>
        <w:rPr>
          <w:b/>
          <w:bCs/>
        </w:rPr>
      </w:pPr>
    </w:p>
    <w:p w14:paraId="5320B70A" w14:textId="291AE3C2" w:rsidR="005C556C" w:rsidRDefault="005C556C" w:rsidP="00835C95">
      <w:pPr>
        <w:spacing w:after="0" w:line="276" w:lineRule="auto"/>
        <w:jc w:val="center"/>
        <w:rPr>
          <w:b/>
          <w:bCs/>
        </w:rPr>
      </w:pPr>
    </w:p>
    <w:p w14:paraId="07A05D40" w14:textId="2E261693" w:rsidR="005C556C" w:rsidRDefault="005C556C" w:rsidP="00835C95">
      <w:pPr>
        <w:spacing w:after="0" w:line="276" w:lineRule="auto"/>
        <w:jc w:val="center"/>
        <w:rPr>
          <w:b/>
          <w:bCs/>
        </w:rPr>
      </w:pPr>
    </w:p>
    <w:p w14:paraId="063CD355" w14:textId="668413C2" w:rsidR="005C556C" w:rsidRDefault="005C556C" w:rsidP="00835C95">
      <w:pPr>
        <w:spacing w:after="0" w:line="276" w:lineRule="auto"/>
        <w:jc w:val="center"/>
        <w:rPr>
          <w:b/>
          <w:bCs/>
        </w:rPr>
      </w:pPr>
    </w:p>
    <w:p w14:paraId="73F6D5EF" w14:textId="77777777" w:rsidR="005C556C" w:rsidRDefault="005C556C" w:rsidP="00835C95">
      <w:pPr>
        <w:spacing w:after="0" w:line="276" w:lineRule="auto"/>
        <w:jc w:val="center"/>
        <w:rPr>
          <w:b/>
          <w:bCs/>
        </w:rPr>
      </w:pPr>
    </w:p>
    <w:p w14:paraId="352DFD29" w14:textId="2A451C22" w:rsidR="00732A4C" w:rsidRPr="006B524C" w:rsidRDefault="00D57EA7" w:rsidP="006B524C">
      <w:pPr>
        <w:spacing w:after="0" w:line="276" w:lineRule="auto"/>
        <w:ind w:firstLine="708"/>
        <w:jc w:val="both"/>
      </w:pPr>
      <w:r w:rsidRPr="006B524C">
        <w:lastRenderedPageBreak/>
        <w:t>P</w:t>
      </w:r>
      <w:r w:rsidR="00732A4C" w:rsidRPr="006B524C">
        <w:t>oniżej zaprezentowano wykonanie wydatków Gminy Stryków za</w:t>
      </w:r>
      <w:r w:rsidR="00732A4C" w:rsidRPr="006B524C">
        <w:rPr>
          <w:lang w:val="en-US"/>
        </w:rPr>
        <w:t xml:space="preserve"> 2020 </w:t>
      </w:r>
      <w:r w:rsidR="00732A4C" w:rsidRPr="006B524C">
        <w:t>rok</w:t>
      </w:r>
      <w:r w:rsidR="006B524C">
        <w:t xml:space="preserve"> </w:t>
      </w:r>
      <w:r w:rsidR="00732A4C" w:rsidRPr="006B524C">
        <w:t>według działów klasyfikacji budżetowej</w:t>
      </w:r>
    </w:p>
    <w:p w14:paraId="4055ED81" w14:textId="77777777" w:rsidR="00732A4C" w:rsidRPr="006B524C" w:rsidRDefault="00732A4C" w:rsidP="006B524C">
      <w:pPr>
        <w:jc w:val="both"/>
        <w:rPr>
          <w:noProof/>
          <w:sz w:val="24"/>
        </w:rPr>
      </w:pPr>
    </w:p>
    <w:p w14:paraId="3B853F03" w14:textId="77777777" w:rsidR="00732A4C" w:rsidRDefault="00732A4C" w:rsidP="00732A4C">
      <w:pPr>
        <w:jc w:val="center"/>
        <w:rPr>
          <w:noProof/>
          <w:sz w:val="24"/>
        </w:rPr>
      </w:pPr>
      <w:r w:rsidRPr="00C86708">
        <w:rPr>
          <w:noProof/>
          <w:sz w:val="24"/>
        </w:rPr>
        <w:drawing>
          <wp:inline distT="0" distB="0" distL="0" distR="0" wp14:anchorId="4147F530" wp14:editId="00960A08">
            <wp:extent cx="5400675" cy="7809230"/>
            <wp:effectExtent l="38100" t="0" r="0" b="0"/>
            <wp:docPr id="2" name="Wykres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C242BF" w14:textId="77777777" w:rsidR="00732A4C" w:rsidRPr="00835C95" w:rsidRDefault="00732A4C" w:rsidP="00D57EA7">
      <w:pPr>
        <w:ind w:firstLine="708"/>
        <w:jc w:val="both"/>
      </w:pPr>
      <w:r w:rsidRPr="00835C95">
        <w:lastRenderedPageBreak/>
        <w:t xml:space="preserve">Na wykresie zaprezentowano poszczególne kategorie wydatków – w podziale na działy klasyfikacji budżetowej. Z przedstawionych danych wynika, iż największe źródło generowania wydatków stanowi oświata i wychowanie oraz edukacyjna opieka wychowawcza tj. 30.261.422,20 zł. Należy podkreślić, iż subwencja otrzymana z budżetu państwa nie pokrywa potrzeb, a co za tym idzie gmina musi z własnych dochodów dołożyć brakujące środki. </w:t>
      </w:r>
    </w:p>
    <w:p w14:paraId="0AB8459B" w14:textId="77777777" w:rsidR="00732A4C" w:rsidRPr="00835C95" w:rsidRDefault="00732A4C" w:rsidP="00D57EA7">
      <w:pPr>
        <w:ind w:firstLine="708"/>
        <w:jc w:val="both"/>
      </w:pPr>
      <w:r w:rsidRPr="00835C95">
        <w:t xml:space="preserve">Kolejną pozycją jest pomoc społeczna 4.799.566,19 zł i rodzina 18.414.839,55 zł tj. 23.214.405,74 zł. Znaczącą kwotę przeznaczono w budżecie na gospodarkę komunalną i ochronę środowiska tj. 20.118.212,16 zł oraz na budowę, modernizację dróg i lokalny transport drogowy – 5.676.119,74 zł. Obsługa długu stanowiła jedynie 0,2 % wydatków ogółem tj. 206.276,03 zł. </w:t>
      </w:r>
    </w:p>
    <w:p w14:paraId="052D371E" w14:textId="13AB141E" w:rsidR="00732A4C" w:rsidRPr="00835C95" w:rsidRDefault="00732A4C" w:rsidP="00D57EA7">
      <w:pPr>
        <w:ind w:firstLine="708"/>
        <w:jc w:val="both"/>
      </w:pPr>
      <w:r w:rsidRPr="00835C95">
        <w:t>Na wydatki majątkowe zaplanowano 27.497.095,63 zł a wydatkowano 23.559.424,18 zł – 85,68 %. Największe kwoty przeznaczono 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1"/>
        <w:gridCol w:w="1963"/>
        <w:gridCol w:w="2062"/>
      </w:tblGrid>
      <w:tr w:rsidR="00732A4C" w14:paraId="3529674B" w14:textId="77777777" w:rsidTr="00D57EA7">
        <w:trPr>
          <w:trHeight w:val="525"/>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765DAA83" w14:textId="77777777" w:rsidR="00732A4C" w:rsidRDefault="00732A4C" w:rsidP="00042374">
            <w:pPr>
              <w:jc w:val="center"/>
            </w:pPr>
            <w:r>
              <w:rPr>
                <w:b/>
                <w:sz w:val="20"/>
              </w:rPr>
              <w:t>Wyszczególnienie </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026365BF" w14:textId="77777777" w:rsidR="00732A4C" w:rsidRDefault="00732A4C" w:rsidP="00042374">
            <w:pPr>
              <w:jc w:val="center"/>
            </w:pPr>
            <w:r>
              <w:rPr>
                <w:b/>
                <w:sz w:val="20"/>
              </w:rPr>
              <w:t>Plan na 31.12.2020 r. (w zł)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3A42F122" w14:textId="77777777" w:rsidR="00732A4C" w:rsidRDefault="00732A4C" w:rsidP="00042374">
            <w:pPr>
              <w:jc w:val="center"/>
            </w:pPr>
            <w:r>
              <w:rPr>
                <w:b/>
                <w:sz w:val="20"/>
              </w:rPr>
              <w:t>Wykonanie na 31.12.2020 r. (w zł) </w:t>
            </w:r>
          </w:p>
        </w:tc>
      </w:tr>
      <w:tr w:rsidR="00732A4C" w14:paraId="0219AC3F" w14:textId="77777777" w:rsidTr="00D57EA7">
        <w:trPr>
          <w:trHeight w:val="255"/>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106C6CBC" w14:textId="77777777" w:rsidR="00732A4C" w:rsidRDefault="00732A4C" w:rsidP="00042374">
            <w:r>
              <w:rPr>
                <w:sz w:val="20"/>
              </w:rPr>
              <w:t>Budowa sieci wodociągowej w m. Wola Błędowa</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2A941C86" w14:textId="77777777" w:rsidR="00732A4C" w:rsidRDefault="00732A4C" w:rsidP="00042374">
            <w:pPr>
              <w:jc w:val="right"/>
            </w:pPr>
            <w:r>
              <w:rPr>
                <w:sz w:val="20"/>
              </w:rPr>
              <w:t>295 000,00  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F170B50" w14:textId="77777777" w:rsidR="00732A4C" w:rsidRDefault="00732A4C" w:rsidP="00042374">
            <w:pPr>
              <w:jc w:val="right"/>
            </w:pPr>
            <w:r>
              <w:rPr>
                <w:sz w:val="20"/>
              </w:rPr>
              <w:t>295 000,00  </w:t>
            </w:r>
          </w:p>
        </w:tc>
      </w:tr>
      <w:tr w:rsidR="00732A4C" w14:paraId="32FA986D" w14:textId="77777777" w:rsidTr="00D57EA7">
        <w:trPr>
          <w:trHeight w:val="255"/>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2DF1987F" w14:textId="77777777" w:rsidR="00732A4C" w:rsidRDefault="00732A4C" w:rsidP="00042374">
            <w:r>
              <w:rPr>
                <w:sz w:val="20"/>
              </w:rPr>
              <w:t>Budowa wodociągu w Niesułkowie</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28740F0A" w14:textId="77777777" w:rsidR="00732A4C" w:rsidRDefault="00732A4C" w:rsidP="00042374">
            <w:pPr>
              <w:jc w:val="right"/>
            </w:pPr>
            <w:r>
              <w:rPr>
                <w:sz w:val="20"/>
              </w:rPr>
              <w:t>68 000,00  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771C761" w14:textId="77777777" w:rsidR="00732A4C" w:rsidRDefault="00732A4C" w:rsidP="00042374">
            <w:pPr>
              <w:jc w:val="right"/>
            </w:pPr>
            <w:r>
              <w:rPr>
                <w:sz w:val="20"/>
              </w:rPr>
              <w:t>68 000,00  </w:t>
            </w:r>
          </w:p>
        </w:tc>
      </w:tr>
      <w:tr w:rsidR="00732A4C" w14:paraId="4BF35763"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52B64C50" w14:textId="77777777" w:rsidR="00732A4C" w:rsidRDefault="00732A4C" w:rsidP="00042374">
            <w:r>
              <w:rPr>
                <w:sz w:val="20"/>
              </w:rPr>
              <w:t>Budowa wodociągu w ul. Zielonej w Smolicach</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369A742D" w14:textId="77777777" w:rsidR="00732A4C" w:rsidRDefault="00732A4C" w:rsidP="00042374">
            <w:pPr>
              <w:jc w:val="right"/>
            </w:pPr>
            <w:r>
              <w:rPr>
                <w:sz w:val="20"/>
              </w:rPr>
              <w:t>95 000,00  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5E67B764" w14:textId="77777777" w:rsidR="00732A4C" w:rsidRDefault="00732A4C" w:rsidP="00042374">
            <w:pPr>
              <w:jc w:val="right"/>
            </w:pPr>
            <w:r>
              <w:rPr>
                <w:sz w:val="20"/>
              </w:rPr>
              <w:t>95 000,00  </w:t>
            </w:r>
          </w:p>
        </w:tc>
      </w:tr>
      <w:tr w:rsidR="00732A4C" w14:paraId="70A7B36D" w14:textId="77777777" w:rsidTr="00D57EA7">
        <w:trPr>
          <w:trHeight w:val="255"/>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516C458F" w14:textId="77777777" w:rsidR="00732A4C" w:rsidRDefault="00732A4C" w:rsidP="00042374">
            <w:r>
              <w:rPr>
                <w:sz w:val="20"/>
              </w:rPr>
              <w:t>Wykup urządzeń wodno-kanalizacyjnych</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41B55B90" w14:textId="77777777" w:rsidR="00732A4C" w:rsidRDefault="00732A4C" w:rsidP="00042374">
            <w:pPr>
              <w:jc w:val="right"/>
            </w:pPr>
            <w:r>
              <w:rPr>
                <w:sz w:val="20"/>
              </w:rPr>
              <w:t>659 000,00  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65866A45" w14:textId="77777777" w:rsidR="00732A4C" w:rsidRDefault="00732A4C" w:rsidP="00042374">
            <w:pPr>
              <w:jc w:val="right"/>
            </w:pPr>
            <w:r>
              <w:rPr>
                <w:sz w:val="20"/>
              </w:rPr>
              <w:t>110 000,00  </w:t>
            </w:r>
          </w:p>
        </w:tc>
      </w:tr>
      <w:tr w:rsidR="00732A4C" w14:paraId="3FE7E373"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6C9B5F0C" w14:textId="43194234" w:rsidR="00732A4C" w:rsidRDefault="00732A4C" w:rsidP="00492BD6">
            <w:r>
              <w:rPr>
                <w:sz w:val="20"/>
              </w:rPr>
              <w:t xml:space="preserve">Przebudowa chodnika na ul. Kolejowej w Strykowie </w:t>
            </w:r>
            <w:r w:rsidR="00492BD6">
              <w:rPr>
                <w:sz w:val="20"/>
              </w:rPr>
              <w:br/>
            </w:r>
            <w:r>
              <w:rPr>
                <w:sz w:val="20"/>
              </w:rPr>
              <w:t>na odcinku od ronda (skrzyżowanie z DW 708) do torów kolejowych)</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1F9A3258" w14:textId="77777777" w:rsidR="00732A4C" w:rsidRDefault="00732A4C" w:rsidP="00042374">
            <w:pPr>
              <w:jc w:val="right"/>
            </w:pPr>
            <w:r>
              <w:rPr>
                <w:sz w:val="20"/>
              </w:rPr>
              <w:t>350 000,00  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798A0B7E" w14:textId="77777777" w:rsidR="00732A4C" w:rsidRDefault="00732A4C" w:rsidP="00042374">
            <w:pPr>
              <w:jc w:val="right"/>
            </w:pPr>
            <w:r>
              <w:rPr>
                <w:sz w:val="20"/>
              </w:rPr>
              <w:t>178 596,00  </w:t>
            </w:r>
          </w:p>
        </w:tc>
      </w:tr>
      <w:tr w:rsidR="00732A4C" w14:paraId="7F2353F9"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3E0D843A" w14:textId="77777777" w:rsidR="00732A4C" w:rsidRDefault="00732A4C" w:rsidP="00042374">
            <w:r>
              <w:rPr>
                <w:sz w:val="20"/>
              </w:rPr>
              <w:t>Budowa drogi gminnej Ługi - Cesarka (w tym rozbudowa istniejących odcinków drogi gminnej nr 120323E)</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2796698E" w14:textId="77777777" w:rsidR="00732A4C" w:rsidRDefault="00732A4C" w:rsidP="00042374">
            <w:pPr>
              <w:jc w:val="right"/>
            </w:pPr>
            <w:r>
              <w:rPr>
                <w:sz w:val="20"/>
              </w:rPr>
              <w:t>2 061 410,62  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505C472C" w14:textId="77777777" w:rsidR="00732A4C" w:rsidRDefault="00732A4C" w:rsidP="00042374">
            <w:pPr>
              <w:jc w:val="right"/>
            </w:pPr>
            <w:r>
              <w:rPr>
                <w:sz w:val="20"/>
              </w:rPr>
              <w:t>2 061 410,42  </w:t>
            </w:r>
          </w:p>
        </w:tc>
      </w:tr>
      <w:tr w:rsidR="00732A4C" w14:paraId="53DC3ADE"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0959745E" w14:textId="3B4DB81E" w:rsidR="00732A4C" w:rsidRDefault="00732A4C" w:rsidP="00042374">
            <w:r>
              <w:rPr>
                <w:sz w:val="20"/>
              </w:rPr>
              <w:t xml:space="preserve">Budowa drogi gminnej w m. Smolice od drogi wojewódzkiej nr 708 do drogi powiatowej nr 5104 E </w:t>
            </w:r>
            <w:r w:rsidR="00492BD6">
              <w:rPr>
                <w:sz w:val="20"/>
              </w:rPr>
              <w:br/>
            </w:r>
            <w:r>
              <w:rPr>
                <w:sz w:val="20"/>
              </w:rPr>
              <w:t>(w tym przebudowa mostu na rzece Moszczenicy)</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47D1E5D5" w14:textId="77777777" w:rsidR="00732A4C" w:rsidRDefault="00732A4C" w:rsidP="00042374">
            <w:pPr>
              <w:jc w:val="right"/>
            </w:pPr>
            <w:r>
              <w:rPr>
                <w:sz w:val="20"/>
              </w:rPr>
              <w:t>291 375,46  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5A6AF23F" w14:textId="77777777" w:rsidR="00732A4C" w:rsidRDefault="00732A4C" w:rsidP="00042374">
            <w:pPr>
              <w:jc w:val="right"/>
            </w:pPr>
            <w:r>
              <w:rPr>
                <w:sz w:val="20"/>
              </w:rPr>
              <w:t>276 395,46  </w:t>
            </w:r>
          </w:p>
        </w:tc>
      </w:tr>
      <w:tr w:rsidR="00732A4C" w14:paraId="34172CCF"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42CB4AA3" w14:textId="77777777" w:rsidR="00732A4C" w:rsidRDefault="00732A4C" w:rsidP="00042374">
            <w:r>
              <w:rPr>
                <w:sz w:val="20"/>
              </w:rPr>
              <w:t>Budowa drogi od miejscowości Ługi w kierunku Michałówka</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0BFB2FF3" w14:textId="77777777" w:rsidR="00732A4C" w:rsidRDefault="00732A4C" w:rsidP="00042374">
            <w:pPr>
              <w:jc w:val="right"/>
            </w:pPr>
            <w:r>
              <w:rPr>
                <w:sz w:val="20"/>
              </w:rPr>
              <w:t>1 300 000,00  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3E6B43DC" w14:textId="77777777" w:rsidR="00732A4C" w:rsidRDefault="00732A4C" w:rsidP="00042374">
            <w:pPr>
              <w:jc w:val="right"/>
            </w:pPr>
            <w:r>
              <w:rPr>
                <w:sz w:val="20"/>
              </w:rPr>
              <w:t>1 100 691,98  </w:t>
            </w:r>
          </w:p>
        </w:tc>
      </w:tr>
      <w:tr w:rsidR="00732A4C" w14:paraId="207358B2"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781ECB86" w14:textId="77777777" w:rsidR="00732A4C" w:rsidRDefault="00732A4C" w:rsidP="00042374">
            <w:r>
              <w:rPr>
                <w:sz w:val="20"/>
              </w:rPr>
              <w:t>Przebudowa drogi gminnej nr 120312E w miejscowości Wyskoki</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5072DB13" w14:textId="77777777" w:rsidR="00732A4C" w:rsidRDefault="00732A4C" w:rsidP="00042374">
            <w:pPr>
              <w:jc w:val="right"/>
            </w:pPr>
            <w:r>
              <w:rPr>
                <w:sz w:val="20"/>
              </w:rPr>
              <w:t>336 648,00  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614B4A6E" w14:textId="77777777" w:rsidR="00732A4C" w:rsidRDefault="00732A4C" w:rsidP="00042374">
            <w:pPr>
              <w:jc w:val="right"/>
            </w:pPr>
            <w:r>
              <w:rPr>
                <w:sz w:val="20"/>
              </w:rPr>
              <w:t>336 647,62  </w:t>
            </w:r>
          </w:p>
        </w:tc>
      </w:tr>
      <w:tr w:rsidR="00732A4C" w14:paraId="6FC9AB0C"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041E6C60" w14:textId="77777777" w:rsidR="00732A4C" w:rsidRDefault="00732A4C" w:rsidP="00042374">
            <w:r>
              <w:rPr>
                <w:sz w:val="20"/>
              </w:rPr>
              <w:t>Wykonanie podwyższonego przejścia dla pieszych na ul. Kościuszki w Strykowie</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1E304BD6" w14:textId="77777777" w:rsidR="00732A4C" w:rsidRDefault="00732A4C" w:rsidP="00042374">
            <w:pPr>
              <w:jc w:val="right"/>
            </w:pPr>
            <w:r>
              <w:rPr>
                <w:sz w:val="20"/>
              </w:rPr>
              <w:t>71 586,00  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3DDA039E" w14:textId="77777777" w:rsidR="00732A4C" w:rsidRDefault="00732A4C" w:rsidP="00042374">
            <w:pPr>
              <w:jc w:val="right"/>
            </w:pPr>
            <w:r>
              <w:rPr>
                <w:sz w:val="20"/>
              </w:rPr>
              <w:t>71 586,00  </w:t>
            </w:r>
          </w:p>
        </w:tc>
      </w:tr>
      <w:tr w:rsidR="00732A4C" w14:paraId="7C6F4F7C"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26B3E5B8" w14:textId="77777777" w:rsidR="00732A4C" w:rsidRDefault="00732A4C" w:rsidP="00042374">
            <w:r>
              <w:rPr>
                <w:sz w:val="20"/>
              </w:rPr>
              <w:t>Kompleksowa realizacja budowy sieci dwóch Hot Spotów Wi-Fi</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5E808F25" w14:textId="77777777" w:rsidR="00732A4C" w:rsidRDefault="00732A4C" w:rsidP="00042374">
            <w:pPr>
              <w:jc w:val="right"/>
            </w:pPr>
            <w:r>
              <w:rPr>
                <w:sz w:val="20"/>
              </w:rPr>
              <w:t>50 000,00  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5006D57" w14:textId="77777777" w:rsidR="00732A4C" w:rsidRDefault="00732A4C" w:rsidP="00042374">
            <w:pPr>
              <w:jc w:val="right"/>
            </w:pPr>
            <w:r>
              <w:rPr>
                <w:sz w:val="20"/>
              </w:rPr>
              <w:t>50 000,00  </w:t>
            </w:r>
          </w:p>
        </w:tc>
      </w:tr>
      <w:tr w:rsidR="00732A4C" w14:paraId="5D3ED44D" w14:textId="77777777" w:rsidTr="00D57EA7">
        <w:trPr>
          <w:trHeight w:val="255"/>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554940AE" w14:textId="77777777" w:rsidR="00732A4C" w:rsidRDefault="00732A4C" w:rsidP="00042374">
            <w:r>
              <w:rPr>
                <w:sz w:val="20"/>
              </w:rPr>
              <w:t>Wykup gruntów pod drogi</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76433E21" w14:textId="77777777" w:rsidR="00732A4C" w:rsidRDefault="00732A4C" w:rsidP="00042374">
            <w:pPr>
              <w:jc w:val="right"/>
            </w:pPr>
            <w:r>
              <w:rPr>
                <w:sz w:val="20"/>
              </w:rPr>
              <w:t>83 256,00  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CB37FE9" w14:textId="77777777" w:rsidR="00732A4C" w:rsidRDefault="00732A4C" w:rsidP="00042374">
            <w:pPr>
              <w:jc w:val="right"/>
            </w:pPr>
            <w:r>
              <w:rPr>
                <w:sz w:val="20"/>
              </w:rPr>
              <w:t>83 256,00  </w:t>
            </w:r>
          </w:p>
        </w:tc>
      </w:tr>
      <w:tr w:rsidR="00732A4C" w14:paraId="3C7AD078" w14:textId="77777777" w:rsidTr="00D57EA7">
        <w:trPr>
          <w:trHeight w:val="255"/>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4E6372D3" w14:textId="77777777" w:rsidR="00732A4C" w:rsidRDefault="00732A4C" w:rsidP="00042374">
            <w:r>
              <w:rPr>
                <w:sz w:val="20"/>
              </w:rPr>
              <w:t>Wykup gruntów Stryków</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5838F539" w14:textId="77777777" w:rsidR="00732A4C" w:rsidRDefault="00732A4C" w:rsidP="00042374">
            <w:pPr>
              <w:jc w:val="right"/>
            </w:pPr>
            <w:r>
              <w:rPr>
                <w:sz w:val="20"/>
              </w:rPr>
              <w:t>5 465 350,35  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1C246D1E" w14:textId="77777777" w:rsidR="00732A4C" w:rsidRDefault="00732A4C" w:rsidP="00042374">
            <w:pPr>
              <w:jc w:val="right"/>
            </w:pPr>
            <w:r>
              <w:rPr>
                <w:sz w:val="20"/>
              </w:rPr>
              <w:t>5 465 350,35  </w:t>
            </w:r>
          </w:p>
        </w:tc>
      </w:tr>
      <w:tr w:rsidR="00732A4C" w14:paraId="47212D2A"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4E9C6AC1" w14:textId="77777777" w:rsidR="00732A4C" w:rsidRDefault="00732A4C" w:rsidP="00042374">
            <w:r>
              <w:rPr>
                <w:sz w:val="20"/>
              </w:rPr>
              <w:lastRenderedPageBreak/>
              <w:t>Wykup nieruchomości tzw. "resztówki"</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61B83BD0" w14:textId="77777777" w:rsidR="00732A4C" w:rsidRDefault="00732A4C" w:rsidP="00042374">
            <w:pPr>
              <w:jc w:val="right"/>
            </w:pPr>
            <w:r>
              <w:rPr>
                <w:sz w:val="20"/>
              </w:rPr>
              <w:t>30 881,00  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73DB8243" w14:textId="77777777" w:rsidR="00732A4C" w:rsidRDefault="00732A4C" w:rsidP="00042374">
            <w:pPr>
              <w:jc w:val="right"/>
            </w:pPr>
            <w:r>
              <w:rPr>
                <w:sz w:val="20"/>
              </w:rPr>
              <w:t>30 880,62  </w:t>
            </w:r>
          </w:p>
        </w:tc>
      </w:tr>
      <w:tr w:rsidR="00732A4C" w14:paraId="63370641"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5ECE8297" w14:textId="2363615B" w:rsidR="00732A4C" w:rsidRDefault="00732A4C" w:rsidP="00042374">
            <w:r>
              <w:rPr>
                <w:sz w:val="20"/>
              </w:rPr>
              <w:t xml:space="preserve">Zakup samochodu osobowego  do Komendy </w:t>
            </w:r>
            <w:r w:rsidR="006F7F09">
              <w:rPr>
                <w:sz w:val="20"/>
              </w:rPr>
              <w:t>P</w:t>
            </w:r>
            <w:r>
              <w:rPr>
                <w:sz w:val="20"/>
              </w:rPr>
              <w:t>owiatowej Policji w ramach akcji "Sponsoring"</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3374CEFF" w14:textId="77777777" w:rsidR="00732A4C" w:rsidRDefault="00732A4C" w:rsidP="00042374">
            <w:pPr>
              <w:jc w:val="right"/>
            </w:pPr>
            <w:r>
              <w:rPr>
                <w:sz w:val="20"/>
              </w:rPr>
              <w:t>50 000,00  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2335D4F2" w14:textId="77777777" w:rsidR="00732A4C" w:rsidRDefault="00732A4C" w:rsidP="00042374">
            <w:pPr>
              <w:jc w:val="right"/>
            </w:pPr>
            <w:r>
              <w:rPr>
                <w:sz w:val="20"/>
              </w:rPr>
              <w:t>47 490,00  </w:t>
            </w:r>
          </w:p>
        </w:tc>
      </w:tr>
      <w:tr w:rsidR="00732A4C" w14:paraId="7EF6C3D7"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50F7CA3F" w14:textId="369A9BED" w:rsidR="00732A4C" w:rsidRDefault="00732A4C" w:rsidP="00042374">
            <w:r>
              <w:rPr>
                <w:sz w:val="20"/>
              </w:rPr>
              <w:t xml:space="preserve">Zakup urządzenia do utrzymania czystości na boisku wielofunkcyjnym przy Szkole Podstawowej Nr 1 </w:t>
            </w:r>
            <w:r w:rsidR="006F7F09">
              <w:rPr>
                <w:sz w:val="20"/>
              </w:rPr>
              <w:br/>
            </w:r>
            <w:r>
              <w:rPr>
                <w:sz w:val="20"/>
              </w:rPr>
              <w:t>w Strykowie</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4D16BC89" w14:textId="77777777" w:rsidR="00732A4C" w:rsidRDefault="00732A4C" w:rsidP="00042374">
            <w:pPr>
              <w:jc w:val="right"/>
            </w:pPr>
            <w:r>
              <w:rPr>
                <w:sz w:val="20"/>
              </w:rPr>
              <w:t>50 000,00  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7C4BB1F3" w14:textId="77777777" w:rsidR="00732A4C" w:rsidRDefault="00732A4C" w:rsidP="00042374">
            <w:pPr>
              <w:jc w:val="right"/>
            </w:pPr>
            <w:r>
              <w:rPr>
                <w:sz w:val="20"/>
              </w:rPr>
              <w:t>49 200,00  </w:t>
            </w:r>
          </w:p>
        </w:tc>
      </w:tr>
      <w:tr w:rsidR="00732A4C" w14:paraId="7463D0E3"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5BC40604" w14:textId="645CB1F4" w:rsidR="00732A4C" w:rsidRDefault="00732A4C" w:rsidP="00042374">
            <w:r>
              <w:rPr>
                <w:sz w:val="20"/>
              </w:rPr>
              <w:t xml:space="preserve">Termomodernizacja budynków użyteczności publicznej </w:t>
            </w:r>
            <w:r w:rsidR="006F7F09">
              <w:rPr>
                <w:sz w:val="20"/>
              </w:rPr>
              <w:br/>
            </w:r>
            <w:r>
              <w:rPr>
                <w:sz w:val="20"/>
              </w:rPr>
              <w:t xml:space="preserve">w Gminie Stryków </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0A27AB7C" w14:textId="77777777" w:rsidR="00732A4C" w:rsidRDefault="00732A4C" w:rsidP="00042374">
            <w:pPr>
              <w:jc w:val="right"/>
            </w:pPr>
            <w:r>
              <w:rPr>
                <w:sz w:val="20"/>
              </w:rPr>
              <w:t>1 371 156,84</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2EEA7A55" w14:textId="77777777" w:rsidR="00732A4C" w:rsidRDefault="00732A4C" w:rsidP="00042374">
            <w:pPr>
              <w:jc w:val="right"/>
            </w:pPr>
            <w:r>
              <w:rPr>
                <w:sz w:val="20"/>
              </w:rPr>
              <w:t>1 355 800,25</w:t>
            </w:r>
          </w:p>
        </w:tc>
      </w:tr>
      <w:tr w:rsidR="00732A4C" w14:paraId="4FBBCD93" w14:textId="77777777" w:rsidTr="00D57EA7">
        <w:trPr>
          <w:trHeight w:val="510"/>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345195A4" w14:textId="1597B1B6" w:rsidR="00732A4C" w:rsidRDefault="00732A4C" w:rsidP="00042374">
            <w:r>
              <w:rPr>
                <w:sz w:val="20"/>
              </w:rPr>
              <w:t xml:space="preserve">Zakup 6 szt. </w:t>
            </w:r>
            <w:proofErr w:type="spellStart"/>
            <w:r>
              <w:rPr>
                <w:sz w:val="20"/>
              </w:rPr>
              <w:t>szorowarek</w:t>
            </w:r>
            <w:proofErr w:type="spellEnd"/>
            <w:r>
              <w:rPr>
                <w:sz w:val="20"/>
              </w:rPr>
              <w:t xml:space="preserve"> bakteryjnych </w:t>
            </w:r>
            <w:r w:rsidR="00492BD6">
              <w:rPr>
                <w:sz w:val="20"/>
              </w:rPr>
              <w:br/>
            </w:r>
            <w:r>
              <w:rPr>
                <w:sz w:val="20"/>
              </w:rPr>
              <w:t>wraz z wyposażeniem dodatkowym</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38E6941D" w14:textId="77777777" w:rsidR="00732A4C" w:rsidRDefault="00732A4C" w:rsidP="00042374">
            <w:pPr>
              <w:jc w:val="right"/>
            </w:pPr>
            <w:r>
              <w:rPr>
                <w:sz w:val="20"/>
              </w:rPr>
              <w:t>86 848,06  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0CCE6B8" w14:textId="77777777" w:rsidR="00732A4C" w:rsidRDefault="00732A4C" w:rsidP="00042374">
            <w:pPr>
              <w:jc w:val="right"/>
            </w:pPr>
            <w:r>
              <w:rPr>
                <w:sz w:val="20"/>
              </w:rPr>
              <w:t>86 848,06  </w:t>
            </w:r>
          </w:p>
        </w:tc>
      </w:tr>
      <w:tr w:rsidR="00732A4C" w14:paraId="41E335B5"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72CA6B19" w14:textId="77777777" w:rsidR="00732A4C" w:rsidRDefault="00732A4C" w:rsidP="00042374">
            <w:r>
              <w:rPr>
                <w:sz w:val="20"/>
              </w:rPr>
              <w:t xml:space="preserve">Budowa kanalizacji sanitarnej w </w:t>
            </w:r>
            <w:proofErr w:type="spellStart"/>
            <w:r>
              <w:rPr>
                <w:sz w:val="20"/>
              </w:rPr>
              <w:t>Swędowie</w:t>
            </w:r>
            <w:proofErr w:type="spellEnd"/>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5A7B9C8F" w14:textId="77777777" w:rsidR="00732A4C" w:rsidRDefault="00732A4C" w:rsidP="00042374">
            <w:pPr>
              <w:jc w:val="right"/>
            </w:pPr>
            <w:r>
              <w:rPr>
                <w:sz w:val="20"/>
              </w:rPr>
              <w:t>666 572,80  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53320B2A" w14:textId="77777777" w:rsidR="00732A4C" w:rsidRDefault="00732A4C" w:rsidP="00042374">
            <w:pPr>
              <w:jc w:val="right"/>
            </w:pPr>
            <w:r>
              <w:rPr>
                <w:sz w:val="20"/>
              </w:rPr>
              <w:t>666 572,79  </w:t>
            </w:r>
          </w:p>
        </w:tc>
      </w:tr>
      <w:tr w:rsidR="00732A4C" w14:paraId="4B9089D2"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4490265D" w14:textId="77777777" w:rsidR="00732A4C" w:rsidRDefault="00732A4C" w:rsidP="00042374">
            <w:r>
              <w:rPr>
                <w:sz w:val="20"/>
              </w:rPr>
              <w:t>Budowa kanalizacji sanitarnej w Tymiance gm. Stryków</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691C8DCE" w14:textId="77777777" w:rsidR="00732A4C" w:rsidRDefault="00732A4C" w:rsidP="00042374">
            <w:pPr>
              <w:jc w:val="right"/>
            </w:pPr>
            <w:r>
              <w:rPr>
                <w:sz w:val="20"/>
              </w:rPr>
              <w:t>2 138 843,34  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77917BE" w14:textId="77777777" w:rsidR="00732A4C" w:rsidRDefault="00732A4C" w:rsidP="00042374">
            <w:pPr>
              <w:jc w:val="right"/>
            </w:pPr>
            <w:r>
              <w:rPr>
                <w:sz w:val="20"/>
              </w:rPr>
              <w:t>1 932 744,47  </w:t>
            </w:r>
          </w:p>
        </w:tc>
      </w:tr>
      <w:tr w:rsidR="00732A4C" w14:paraId="755199A3"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0304272B" w14:textId="77777777" w:rsidR="00732A4C" w:rsidRDefault="00732A4C" w:rsidP="00042374">
            <w:r>
              <w:rPr>
                <w:sz w:val="20"/>
              </w:rPr>
              <w:t>Rozbudowa oczyszczalni ścieków w Bratoszewicach</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515F42FC" w14:textId="77777777" w:rsidR="00732A4C" w:rsidRDefault="00732A4C" w:rsidP="00042374">
            <w:pPr>
              <w:jc w:val="right"/>
            </w:pPr>
            <w:r>
              <w:rPr>
                <w:sz w:val="20"/>
              </w:rPr>
              <w:t>6 804 734,83  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4E999763" w14:textId="77777777" w:rsidR="00732A4C" w:rsidRDefault="00732A4C" w:rsidP="00042374">
            <w:pPr>
              <w:jc w:val="right"/>
            </w:pPr>
            <w:r>
              <w:rPr>
                <w:sz w:val="20"/>
              </w:rPr>
              <w:t>5 941 987,89  </w:t>
            </w:r>
          </w:p>
        </w:tc>
      </w:tr>
      <w:tr w:rsidR="00732A4C" w14:paraId="67E615F0" w14:textId="77777777" w:rsidTr="00D57EA7">
        <w:trPr>
          <w:trHeight w:val="244"/>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567FF8E6" w14:textId="77777777" w:rsidR="00732A4C" w:rsidRDefault="00732A4C" w:rsidP="00042374">
            <w:r>
              <w:rPr>
                <w:sz w:val="20"/>
              </w:rPr>
              <w:t xml:space="preserve">Ochrona powietrza atmosferycznego i klimatu – dotacje celowe </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067C84F9" w14:textId="77777777" w:rsidR="00732A4C" w:rsidRDefault="00732A4C" w:rsidP="00042374">
            <w:pPr>
              <w:jc w:val="right"/>
            </w:pPr>
            <w:r>
              <w:rPr>
                <w:sz w:val="20"/>
              </w:rPr>
              <w:t>420 381,38  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7205E9C5" w14:textId="77777777" w:rsidR="00732A4C" w:rsidRDefault="00732A4C" w:rsidP="00042374">
            <w:pPr>
              <w:jc w:val="right"/>
            </w:pPr>
            <w:r>
              <w:rPr>
                <w:sz w:val="20"/>
              </w:rPr>
              <w:t>321 185,40  </w:t>
            </w:r>
          </w:p>
        </w:tc>
      </w:tr>
      <w:tr w:rsidR="00732A4C" w14:paraId="1234F79E" w14:textId="77777777" w:rsidTr="00D57EA7">
        <w:trPr>
          <w:trHeight w:val="510"/>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00E47D45" w14:textId="2BAA6C5C" w:rsidR="00732A4C" w:rsidRDefault="00732A4C" w:rsidP="00042374">
            <w:r>
              <w:rPr>
                <w:sz w:val="20"/>
              </w:rPr>
              <w:t>Budowa oświetlenia ulicznego w m. Dobra</w:t>
            </w:r>
            <w:r w:rsidR="006F7F09">
              <w:rPr>
                <w:sz w:val="20"/>
              </w:rPr>
              <w:t>-</w:t>
            </w:r>
            <w:r>
              <w:rPr>
                <w:sz w:val="20"/>
              </w:rPr>
              <w:t xml:space="preserve">Nowiny </w:t>
            </w:r>
            <w:r w:rsidR="006F7F09">
              <w:rPr>
                <w:sz w:val="20"/>
              </w:rPr>
              <w:br/>
            </w:r>
            <w:r>
              <w:rPr>
                <w:sz w:val="20"/>
              </w:rPr>
              <w:t>(od nr 13 do 34) i w Strykowie na ul. E. Plater</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58A674D1" w14:textId="77777777" w:rsidR="00732A4C" w:rsidRDefault="00732A4C" w:rsidP="00042374">
            <w:pPr>
              <w:jc w:val="right"/>
            </w:pPr>
            <w:r>
              <w:rPr>
                <w:sz w:val="20"/>
              </w:rPr>
              <w:t>155 000,00  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4DC4AF9" w14:textId="77777777" w:rsidR="00732A4C" w:rsidRDefault="00732A4C" w:rsidP="00042374">
            <w:pPr>
              <w:jc w:val="right"/>
            </w:pPr>
            <w:r>
              <w:rPr>
                <w:sz w:val="20"/>
              </w:rPr>
              <w:t>155 000,00  </w:t>
            </w:r>
          </w:p>
        </w:tc>
      </w:tr>
      <w:tr w:rsidR="00732A4C" w14:paraId="7FADBAE6"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150C34FA" w14:textId="77777777" w:rsidR="00732A4C" w:rsidRDefault="00732A4C" w:rsidP="00042374">
            <w:r>
              <w:rPr>
                <w:sz w:val="20"/>
              </w:rPr>
              <w:t>Budowa oświetlenia ulicznego w Gminie Stryków</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105926BA" w14:textId="77777777" w:rsidR="00732A4C" w:rsidRDefault="00732A4C" w:rsidP="00042374">
            <w:pPr>
              <w:jc w:val="right"/>
            </w:pPr>
            <w:r>
              <w:rPr>
                <w:sz w:val="20"/>
              </w:rPr>
              <w:t>970 140,473 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472F611F" w14:textId="77777777" w:rsidR="00732A4C" w:rsidRDefault="00732A4C" w:rsidP="00042374">
            <w:pPr>
              <w:jc w:val="right"/>
            </w:pPr>
            <w:r>
              <w:rPr>
                <w:sz w:val="20"/>
              </w:rPr>
              <w:t>252.863,40 </w:t>
            </w:r>
          </w:p>
        </w:tc>
      </w:tr>
      <w:tr w:rsidR="00732A4C" w14:paraId="3698B3CD" w14:textId="77777777" w:rsidTr="00D57EA7">
        <w:trPr>
          <w:trHeight w:val="240"/>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46E80530" w14:textId="77777777" w:rsidR="00732A4C" w:rsidRDefault="00732A4C" w:rsidP="00042374">
            <w:r>
              <w:rPr>
                <w:sz w:val="20"/>
              </w:rPr>
              <w:t xml:space="preserve">Zakup koparko - ładowarki - </w:t>
            </w:r>
            <w:proofErr w:type="spellStart"/>
            <w:r>
              <w:rPr>
                <w:sz w:val="20"/>
              </w:rPr>
              <w:t>ZGKiM</w:t>
            </w:r>
            <w:proofErr w:type="spellEnd"/>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4E1BD130" w14:textId="77777777" w:rsidR="00732A4C" w:rsidRDefault="00732A4C" w:rsidP="00042374">
            <w:pPr>
              <w:jc w:val="right"/>
            </w:pPr>
            <w:r>
              <w:rPr>
                <w:sz w:val="20"/>
              </w:rPr>
              <w:t>467 400,00  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1C34F49C" w14:textId="77777777" w:rsidR="00732A4C" w:rsidRDefault="00732A4C" w:rsidP="00042374">
            <w:pPr>
              <w:jc w:val="right"/>
            </w:pPr>
            <w:r>
              <w:rPr>
                <w:sz w:val="20"/>
              </w:rPr>
              <w:t>467 400,00  </w:t>
            </w:r>
          </w:p>
        </w:tc>
      </w:tr>
      <w:tr w:rsidR="00732A4C" w14:paraId="4C692452"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1B36A2FB" w14:textId="77777777" w:rsidR="00732A4C" w:rsidRDefault="00732A4C" w:rsidP="00042374">
            <w:r>
              <w:rPr>
                <w:sz w:val="20"/>
              </w:rPr>
              <w:t xml:space="preserve">Budowa wiaty garażowej na terenie </w:t>
            </w:r>
            <w:proofErr w:type="spellStart"/>
            <w:r>
              <w:rPr>
                <w:sz w:val="20"/>
              </w:rPr>
              <w:t>ZGKiM</w:t>
            </w:r>
            <w:proofErr w:type="spellEnd"/>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1A17330E" w14:textId="77777777" w:rsidR="00732A4C" w:rsidRDefault="00732A4C" w:rsidP="00042374">
            <w:pPr>
              <w:jc w:val="right"/>
            </w:pPr>
            <w:r>
              <w:rPr>
                <w:sz w:val="20"/>
              </w:rPr>
              <w:t>210 000,00  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70E5896" w14:textId="77777777" w:rsidR="00732A4C" w:rsidRDefault="00732A4C" w:rsidP="00042374">
            <w:pPr>
              <w:jc w:val="right"/>
            </w:pPr>
            <w:r>
              <w:rPr>
                <w:sz w:val="20"/>
              </w:rPr>
              <w:t>167 359,93  </w:t>
            </w:r>
          </w:p>
        </w:tc>
      </w:tr>
      <w:tr w:rsidR="00732A4C" w14:paraId="39A373EC"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78A32F9C" w14:textId="14813609" w:rsidR="00732A4C" w:rsidRDefault="00732A4C" w:rsidP="00042374">
            <w:r>
              <w:rPr>
                <w:sz w:val="20"/>
              </w:rPr>
              <w:t>Termomodernizacja budynku komunalnego zlokalizowanego w miejscowości Niesułków</w:t>
            </w:r>
            <w:r w:rsidR="006F7F09">
              <w:rPr>
                <w:sz w:val="20"/>
              </w:rPr>
              <w:t>-</w:t>
            </w:r>
            <w:r>
              <w:rPr>
                <w:sz w:val="20"/>
              </w:rPr>
              <w:t>Kolonia 28</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27665B00" w14:textId="77777777" w:rsidR="00732A4C" w:rsidRDefault="00732A4C" w:rsidP="00042374">
            <w:pPr>
              <w:jc w:val="right"/>
            </w:pPr>
            <w:r>
              <w:rPr>
                <w:sz w:val="20"/>
              </w:rPr>
              <w:t>70 000,00  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1CBDD50F" w14:textId="77777777" w:rsidR="00732A4C" w:rsidRDefault="00732A4C" w:rsidP="00042374">
            <w:pPr>
              <w:jc w:val="right"/>
            </w:pPr>
            <w:r>
              <w:rPr>
                <w:sz w:val="20"/>
              </w:rPr>
              <w:t>57 826,83  </w:t>
            </w:r>
          </w:p>
        </w:tc>
      </w:tr>
      <w:tr w:rsidR="00732A4C" w14:paraId="1FD768C0" w14:textId="77777777" w:rsidTr="00D57EA7">
        <w:trPr>
          <w:trHeight w:val="255"/>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4EA2E58C" w14:textId="77777777" w:rsidR="00732A4C" w:rsidRDefault="00732A4C" w:rsidP="00042374">
            <w:r>
              <w:rPr>
                <w:sz w:val="20"/>
              </w:rPr>
              <w:t xml:space="preserve">Zakup ciągnika na potrzeby </w:t>
            </w:r>
            <w:proofErr w:type="spellStart"/>
            <w:r>
              <w:rPr>
                <w:sz w:val="20"/>
              </w:rPr>
              <w:t>ZGKiM</w:t>
            </w:r>
            <w:proofErr w:type="spellEnd"/>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5A4D0A45" w14:textId="77777777" w:rsidR="00732A4C" w:rsidRDefault="00732A4C" w:rsidP="00042374">
            <w:pPr>
              <w:jc w:val="right"/>
            </w:pPr>
            <w:r>
              <w:rPr>
                <w:sz w:val="20"/>
              </w:rPr>
              <w:t>160 000,00  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588FCDCF" w14:textId="77777777" w:rsidR="00732A4C" w:rsidRDefault="00732A4C" w:rsidP="00042374">
            <w:pPr>
              <w:jc w:val="right"/>
            </w:pPr>
            <w:r>
              <w:rPr>
                <w:sz w:val="20"/>
              </w:rPr>
              <w:t>139 131,86  </w:t>
            </w:r>
          </w:p>
        </w:tc>
      </w:tr>
      <w:tr w:rsidR="00732A4C" w14:paraId="7FEAD025" w14:textId="77777777" w:rsidTr="00D57EA7">
        <w:trPr>
          <w:trHeight w:val="510"/>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25DA4C78" w14:textId="77777777" w:rsidR="00732A4C" w:rsidRDefault="00732A4C" w:rsidP="00042374">
            <w:r>
              <w:rPr>
                <w:sz w:val="20"/>
              </w:rPr>
              <w:t xml:space="preserve">Zakup podnośnika koszowego na samochodzie na potrzeby </w:t>
            </w:r>
            <w:proofErr w:type="spellStart"/>
            <w:r>
              <w:rPr>
                <w:sz w:val="20"/>
              </w:rPr>
              <w:t>ZGKiM</w:t>
            </w:r>
            <w:proofErr w:type="spellEnd"/>
            <w:r>
              <w:rPr>
                <w:sz w:val="20"/>
              </w:rPr>
              <w:t xml:space="preserve"> w Strykowie</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42B44C58" w14:textId="77777777" w:rsidR="00732A4C" w:rsidRDefault="00732A4C" w:rsidP="00042374">
            <w:pPr>
              <w:jc w:val="right"/>
            </w:pPr>
            <w:r>
              <w:rPr>
                <w:sz w:val="20"/>
              </w:rPr>
              <w:t>140 000,00  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19E1A104" w14:textId="77777777" w:rsidR="00732A4C" w:rsidRDefault="00732A4C" w:rsidP="00042374">
            <w:pPr>
              <w:jc w:val="right"/>
            </w:pPr>
            <w:r>
              <w:rPr>
                <w:sz w:val="20"/>
              </w:rPr>
              <w:t>125 646,97  </w:t>
            </w:r>
          </w:p>
        </w:tc>
      </w:tr>
      <w:tr w:rsidR="00732A4C" w14:paraId="1F710965"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6E401665" w14:textId="77777777" w:rsidR="00732A4C" w:rsidRDefault="00732A4C" w:rsidP="00042374">
            <w:r>
              <w:rPr>
                <w:sz w:val="20"/>
              </w:rPr>
              <w:t>Zakup posypywarki i pługa odśnieżnego wraz z montażem</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2BA823BE" w14:textId="77777777" w:rsidR="00732A4C" w:rsidRDefault="00732A4C" w:rsidP="00042374">
            <w:pPr>
              <w:jc w:val="right"/>
            </w:pPr>
            <w:r>
              <w:rPr>
                <w:sz w:val="20"/>
              </w:rPr>
              <w:t>120 000,00  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6C6FFE05" w14:textId="77777777" w:rsidR="00732A4C" w:rsidRDefault="00732A4C" w:rsidP="00042374">
            <w:pPr>
              <w:jc w:val="right"/>
            </w:pPr>
            <w:r>
              <w:rPr>
                <w:sz w:val="20"/>
              </w:rPr>
              <w:t>112 102,20  </w:t>
            </w:r>
          </w:p>
        </w:tc>
      </w:tr>
      <w:tr w:rsidR="00732A4C" w14:paraId="2A6C1776"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4E8219AB" w14:textId="77777777" w:rsidR="00732A4C" w:rsidRDefault="00732A4C" w:rsidP="00042374">
            <w:r>
              <w:rPr>
                <w:sz w:val="20"/>
              </w:rPr>
              <w:t xml:space="preserve">Zakup używanego samochodu - </w:t>
            </w:r>
            <w:proofErr w:type="spellStart"/>
            <w:r>
              <w:rPr>
                <w:sz w:val="20"/>
              </w:rPr>
              <w:t>ZGKiM</w:t>
            </w:r>
            <w:proofErr w:type="spellEnd"/>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701F94E0" w14:textId="77777777" w:rsidR="00732A4C" w:rsidRDefault="00732A4C" w:rsidP="00042374">
            <w:pPr>
              <w:jc w:val="right"/>
            </w:pPr>
            <w:r>
              <w:rPr>
                <w:sz w:val="20"/>
              </w:rPr>
              <w:t>150 000,00  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69F5AD3" w14:textId="77777777" w:rsidR="00732A4C" w:rsidRDefault="00732A4C" w:rsidP="00042374">
            <w:pPr>
              <w:jc w:val="right"/>
            </w:pPr>
            <w:r>
              <w:rPr>
                <w:sz w:val="20"/>
              </w:rPr>
              <w:t>128 846,62  </w:t>
            </w:r>
          </w:p>
        </w:tc>
      </w:tr>
      <w:tr w:rsidR="00732A4C" w14:paraId="12E601D8"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0FCCD64C" w14:textId="77777777" w:rsidR="00732A4C" w:rsidRDefault="00732A4C" w:rsidP="00042374">
            <w:r>
              <w:rPr>
                <w:sz w:val="20"/>
              </w:rPr>
              <w:t>Zakup wozu asenizacyjnego o pojemności 10-15 m3</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4045DF93" w14:textId="77777777" w:rsidR="00732A4C" w:rsidRDefault="00732A4C" w:rsidP="00042374">
            <w:pPr>
              <w:jc w:val="right"/>
            </w:pPr>
            <w:r>
              <w:rPr>
                <w:sz w:val="20"/>
              </w:rPr>
              <w:t>160 000,00  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539EEC8F" w14:textId="77777777" w:rsidR="00732A4C" w:rsidRDefault="00732A4C" w:rsidP="00042374">
            <w:pPr>
              <w:jc w:val="right"/>
            </w:pPr>
            <w:r>
              <w:rPr>
                <w:sz w:val="20"/>
              </w:rPr>
              <w:t>135 356,29  </w:t>
            </w:r>
          </w:p>
        </w:tc>
      </w:tr>
      <w:tr w:rsidR="00732A4C" w14:paraId="3B8DCD05"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1CE1716B" w14:textId="77777777" w:rsidR="00732A4C" w:rsidRDefault="00732A4C" w:rsidP="00042374">
            <w:r>
              <w:rPr>
                <w:sz w:val="20"/>
              </w:rPr>
              <w:t>Zaprojektowanie i wybudowanie drugiej studni głębinowej dla ujęcia wody w m. Koźle i włączenie jej do układu pompowego</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0FC8E752" w14:textId="77777777" w:rsidR="00732A4C" w:rsidRDefault="00732A4C" w:rsidP="00042374">
            <w:pPr>
              <w:jc w:val="right"/>
            </w:pPr>
            <w:r>
              <w:rPr>
                <w:sz w:val="20"/>
              </w:rPr>
              <w:t>220 000,00  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295EF946" w14:textId="77777777" w:rsidR="00732A4C" w:rsidRDefault="00732A4C" w:rsidP="00042374">
            <w:pPr>
              <w:jc w:val="right"/>
            </w:pPr>
            <w:r>
              <w:rPr>
                <w:sz w:val="20"/>
              </w:rPr>
              <w:t>151 843,61  </w:t>
            </w:r>
          </w:p>
        </w:tc>
      </w:tr>
      <w:tr w:rsidR="00732A4C" w14:paraId="31B03FB9" w14:textId="77777777" w:rsidTr="00D57EA7">
        <w:trPr>
          <w:trHeight w:val="255"/>
        </w:trPr>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49FF0372" w14:textId="77777777" w:rsidR="00732A4C" w:rsidRDefault="00732A4C" w:rsidP="00042374">
            <w:r>
              <w:rPr>
                <w:sz w:val="20"/>
              </w:rPr>
              <w:t>Budowa świetlicy wiejskiej w m. Wyskoki</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573402F5" w14:textId="77777777" w:rsidR="00732A4C" w:rsidRDefault="00732A4C" w:rsidP="00042374">
            <w:pPr>
              <w:jc w:val="right"/>
            </w:pPr>
            <w:r>
              <w:rPr>
                <w:sz w:val="20"/>
              </w:rPr>
              <w:t>524 770,00  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016242FB" w14:textId="77777777" w:rsidR="00732A4C" w:rsidRDefault="00732A4C" w:rsidP="00042374">
            <w:pPr>
              <w:jc w:val="right"/>
            </w:pPr>
            <w:r>
              <w:rPr>
                <w:sz w:val="20"/>
              </w:rPr>
              <w:t>524 716,85  </w:t>
            </w:r>
          </w:p>
        </w:tc>
      </w:tr>
      <w:tr w:rsidR="00732A4C" w14:paraId="786A5BF2" w14:textId="77777777" w:rsidTr="00D57EA7">
        <w:tc>
          <w:tcPr>
            <w:tcW w:w="5041" w:type="dxa"/>
            <w:tcBorders>
              <w:top w:val="single" w:sz="2" w:space="0" w:color="auto"/>
              <w:left w:val="single" w:sz="2" w:space="0" w:color="auto"/>
              <w:bottom w:val="single" w:sz="2" w:space="0" w:color="auto"/>
              <w:right w:val="single" w:sz="2" w:space="0" w:color="auto"/>
            </w:tcBorders>
            <w:tcMar>
              <w:top w:w="100" w:type="dxa"/>
            </w:tcMar>
            <w:vAlign w:val="center"/>
          </w:tcPr>
          <w:p w14:paraId="518959F3" w14:textId="77777777" w:rsidR="00732A4C" w:rsidRDefault="00732A4C" w:rsidP="00042374">
            <w:r>
              <w:rPr>
                <w:sz w:val="20"/>
              </w:rPr>
              <w:lastRenderedPageBreak/>
              <w:t>Projekt zagospodarowania zielenią oraz elementami małej architektury terenu parku w Strykowie</w:t>
            </w:r>
          </w:p>
        </w:tc>
        <w:tc>
          <w:tcPr>
            <w:tcW w:w="1963" w:type="dxa"/>
            <w:tcBorders>
              <w:top w:val="single" w:sz="2" w:space="0" w:color="auto"/>
              <w:left w:val="single" w:sz="2" w:space="0" w:color="auto"/>
              <w:bottom w:val="single" w:sz="2" w:space="0" w:color="auto"/>
              <w:right w:val="single" w:sz="2" w:space="0" w:color="auto"/>
            </w:tcBorders>
            <w:tcMar>
              <w:top w:w="100" w:type="dxa"/>
            </w:tcMar>
            <w:vAlign w:val="center"/>
          </w:tcPr>
          <w:p w14:paraId="1D4C9808" w14:textId="77777777" w:rsidR="00732A4C" w:rsidRDefault="00732A4C" w:rsidP="00042374">
            <w:pPr>
              <w:jc w:val="right"/>
            </w:pPr>
            <w:r>
              <w:rPr>
                <w:sz w:val="20"/>
              </w:rPr>
              <w:t>29 702,00  </w:t>
            </w:r>
          </w:p>
        </w:tc>
        <w:tc>
          <w:tcPr>
            <w:tcW w:w="2062" w:type="dxa"/>
            <w:tcBorders>
              <w:top w:val="single" w:sz="2" w:space="0" w:color="auto"/>
              <w:left w:val="single" w:sz="2" w:space="0" w:color="auto"/>
              <w:bottom w:val="single" w:sz="2" w:space="0" w:color="auto"/>
              <w:right w:val="single" w:sz="2" w:space="0" w:color="auto"/>
            </w:tcBorders>
            <w:tcMar>
              <w:top w:w="100" w:type="dxa"/>
            </w:tcMar>
            <w:vAlign w:val="center"/>
          </w:tcPr>
          <w:p w14:paraId="1E71377C" w14:textId="77777777" w:rsidR="00732A4C" w:rsidRDefault="00732A4C" w:rsidP="00042374">
            <w:pPr>
              <w:jc w:val="right"/>
            </w:pPr>
            <w:r>
              <w:rPr>
                <w:sz w:val="20"/>
              </w:rPr>
              <w:t>29 702,00  </w:t>
            </w:r>
          </w:p>
        </w:tc>
      </w:tr>
    </w:tbl>
    <w:p w14:paraId="23565332" w14:textId="77777777" w:rsidR="00732A4C" w:rsidRPr="00B4455F" w:rsidRDefault="00732A4C" w:rsidP="00732A4C">
      <w:pPr>
        <w:rPr>
          <w:sz w:val="24"/>
        </w:rPr>
      </w:pPr>
    </w:p>
    <w:p w14:paraId="41C25771" w14:textId="77777777" w:rsidR="00732A4C" w:rsidRPr="00835C95" w:rsidRDefault="00732A4C" w:rsidP="00D57EA7">
      <w:pPr>
        <w:spacing w:line="276" w:lineRule="auto"/>
        <w:ind w:firstLine="708"/>
        <w:jc w:val="both"/>
      </w:pPr>
      <w:r w:rsidRPr="00835C95">
        <w:t xml:space="preserve">Realizacja zadań wyodrębnionych w ramach funduszu sołeckiego w 2020 roku wyniosła 496.780,76 zł przy planowanej kwocie 1.007.506,72 zł – 49,31 %. </w:t>
      </w:r>
    </w:p>
    <w:p w14:paraId="57A15F51" w14:textId="77777777" w:rsidR="00732A4C" w:rsidRPr="00835C95" w:rsidRDefault="00732A4C" w:rsidP="00D57EA7">
      <w:pPr>
        <w:spacing w:line="276" w:lineRule="auto"/>
        <w:ind w:firstLine="708"/>
        <w:jc w:val="both"/>
      </w:pPr>
      <w:r w:rsidRPr="00835C95">
        <w:t xml:space="preserve">Najczęściej dokonywano zakupów z przeznaczeniem na wyposażenie świetlic wiejskich, OSP, doposażenie placów zabaw i fitness w urządzenia, zagospodarowanie i utrzymanie terenów zielonych – nasadzenia drzew, krzewów, remonty świetlic, akcje ekologiczno-kulturalno-zdrowotno-sportowe, konserwacja elementów małej architektury  itp. </w:t>
      </w:r>
    </w:p>
    <w:p w14:paraId="7EA0138E" w14:textId="5DCB588B" w:rsidR="00732A4C" w:rsidRDefault="00732A4C" w:rsidP="00D57EA7">
      <w:pPr>
        <w:spacing w:line="276" w:lineRule="auto"/>
        <w:ind w:firstLine="708"/>
        <w:jc w:val="both"/>
      </w:pPr>
      <w:r w:rsidRPr="00835C95">
        <w:t>Odsetki od zaciągniętych kredytów i pożyczek długoterminowych na zadania inwestycyjne realizowane w latach wcześniejszych oraz od kredytów zaciągniętych na spłatę zobowiązań stanowi</w:t>
      </w:r>
      <w:r w:rsidR="00492BD6">
        <w:t>ły</w:t>
      </w:r>
      <w:r w:rsidRPr="00835C95">
        <w:t xml:space="preserve"> kwotę 206.276,03 zł. W ramach wykazanej kwoty spłacono odsetki od pożyczek zaciągniętych </w:t>
      </w:r>
      <w:r w:rsidR="00D57EA7">
        <w:br/>
      </w:r>
      <w:r w:rsidRPr="00835C95">
        <w:t xml:space="preserve">w </w:t>
      </w:r>
      <w:proofErr w:type="spellStart"/>
      <w:r w:rsidRPr="00835C95">
        <w:t>WFOŚiGW</w:t>
      </w:r>
      <w:proofErr w:type="spellEnd"/>
      <w:r w:rsidRPr="00835C95">
        <w:t xml:space="preserve"> w Łodzi </w:t>
      </w:r>
      <w:r w:rsidR="00492BD6">
        <w:t>w kwocie -</w:t>
      </w:r>
      <w:r w:rsidRPr="00835C95">
        <w:t xml:space="preserve"> 44.998,79 zł oraz od zaciągniętych kredytów – 161.277,24 zł. </w:t>
      </w:r>
    </w:p>
    <w:p w14:paraId="0BBDCDAA" w14:textId="4D3D0BEC" w:rsidR="00732A4C" w:rsidRPr="00835C95" w:rsidRDefault="00732A4C" w:rsidP="00D57EA7">
      <w:pPr>
        <w:spacing w:line="276" w:lineRule="auto"/>
        <w:ind w:firstLine="708"/>
        <w:jc w:val="both"/>
        <w:rPr>
          <w:color w:val="000000" w:themeColor="text1"/>
        </w:rPr>
      </w:pPr>
      <w:r w:rsidRPr="00835C95">
        <w:t xml:space="preserve">Analiza wydatków majątkowych zarówno w 2020 roku jak i w latach wcześniejszych pokazała, że sprawą priorytetową było realizowanie przedsięwzięć ukierunkowanych na poprawę warunków życia mieszkańców i ich bezpieczeństwo. </w:t>
      </w:r>
      <w:r w:rsidRPr="00835C95">
        <w:rPr>
          <w:color w:val="000000" w:themeColor="text1"/>
        </w:rPr>
        <w:t xml:space="preserve">Największą kwotę wydatków skierowano na inwestycje </w:t>
      </w:r>
      <w:r w:rsidRPr="00835C95">
        <w:rPr>
          <w:color w:val="000000" w:themeColor="text1"/>
        </w:rPr>
        <w:br/>
        <w:t xml:space="preserve">z zakresu gospodarki ściekowej i ochrony wód, m. in. wybudowano kanalizację sanitarną w Tymiance – wykonanie w kwocie 1.932.744,47 zł, wybudowano kanalizację sanitarną w </w:t>
      </w:r>
      <w:proofErr w:type="spellStart"/>
      <w:r w:rsidRPr="00835C95">
        <w:rPr>
          <w:color w:val="000000" w:themeColor="text1"/>
        </w:rPr>
        <w:t>Swędowie</w:t>
      </w:r>
      <w:proofErr w:type="spellEnd"/>
      <w:r w:rsidRPr="00835C95">
        <w:rPr>
          <w:color w:val="000000" w:themeColor="text1"/>
        </w:rPr>
        <w:t xml:space="preserve"> – wykonanie w kwocie – 666.572,79 zł, przeprowadzono rozbudowę oczyszczalni ścieków w Bratoszewicach </w:t>
      </w:r>
      <w:r w:rsidR="006B524C">
        <w:rPr>
          <w:color w:val="000000" w:themeColor="text1"/>
        </w:rPr>
        <w:br/>
      </w:r>
      <w:r w:rsidRPr="00835C95">
        <w:rPr>
          <w:color w:val="000000" w:themeColor="text1"/>
        </w:rPr>
        <w:t xml:space="preserve">- na zadanie zaciągnięto pożyczkę ze środków Wojewódzkiego Funduszu Ochrony Środowiska </w:t>
      </w:r>
      <w:r w:rsidR="00D57EA7">
        <w:rPr>
          <w:color w:val="000000" w:themeColor="text1"/>
        </w:rPr>
        <w:br/>
      </w:r>
      <w:r w:rsidRPr="00835C95">
        <w:rPr>
          <w:color w:val="000000" w:themeColor="text1"/>
        </w:rPr>
        <w:t>i Gospodarki Wodnej w Łodzi – wykonanie w kwocie 5.941.987,89 zł.</w:t>
      </w:r>
      <w:r w:rsidRPr="00835C95">
        <w:rPr>
          <w:color w:val="FF0000"/>
        </w:rPr>
        <w:t xml:space="preserve"> </w:t>
      </w:r>
    </w:p>
    <w:p w14:paraId="0B87A9FC" w14:textId="77777777" w:rsidR="00732A4C" w:rsidRPr="00835C95" w:rsidRDefault="00732A4C" w:rsidP="00D57EA7">
      <w:pPr>
        <w:spacing w:line="276" w:lineRule="auto"/>
        <w:ind w:firstLine="708"/>
        <w:jc w:val="both"/>
        <w:rPr>
          <w:color w:val="000000" w:themeColor="text1"/>
        </w:rPr>
      </w:pPr>
      <w:r w:rsidRPr="00835C95">
        <w:t>Kontynuowana jest termomodernizacja budynków użyteczności publicznej w gminie Stryków, które to zadanie jest realizowane przy współudziale środków pozyskanych z budżetu Unii Europejskiej – wykonanie w kwocie 1.355.800,25 zł.</w:t>
      </w:r>
      <w:r w:rsidRPr="00835C95">
        <w:rPr>
          <w:color w:val="FF0000"/>
        </w:rPr>
        <w:t xml:space="preserve"> </w:t>
      </w:r>
      <w:r w:rsidRPr="00835C95">
        <w:t>Realizowano</w:t>
      </w:r>
      <w:r w:rsidRPr="00835C95">
        <w:rPr>
          <w:color w:val="FF0000"/>
        </w:rPr>
        <w:t xml:space="preserve"> </w:t>
      </w:r>
      <w:r w:rsidRPr="00835C95">
        <w:rPr>
          <w:color w:val="000000" w:themeColor="text1"/>
        </w:rPr>
        <w:t xml:space="preserve">zadanie wieloletnie, „Budowa drogi gminnej Ługi – Cesarka (w tym rozbudowa istniejących odcinków drogi gminnej nr 120323E)” – wykonanie w kwocie 2.061.410,42 zł. </w:t>
      </w:r>
    </w:p>
    <w:p w14:paraId="020E04FD" w14:textId="1A7EC219" w:rsidR="00732A4C" w:rsidRPr="006B524C" w:rsidRDefault="006B524C" w:rsidP="006B524C">
      <w:pPr>
        <w:spacing w:before="240"/>
        <w:ind w:right="-141"/>
        <w:rPr>
          <w:bCs/>
        </w:rPr>
      </w:pPr>
      <w:r w:rsidRPr="006B524C">
        <w:rPr>
          <w:bCs/>
        </w:rPr>
        <w:t xml:space="preserve"> Realizacja</w:t>
      </w:r>
      <w:r w:rsidR="00732A4C" w:rsidRPr="006B524C">
        <w:rPr>
          <w:bCs/>
        </w:rPr>
        <w:t xml:space="preserve"> inwestycji w 2020</w:t>
      </w:r>
      <w:r w:rsidRPr="006B524C">
        <w:rPr>
          <w:bCs/>
        </w:rPr>
        <w:t xml:space="preserve"> finansowana była ze źródeł wymienionych w poniżej tabeli:</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4"/>
        <w:gridCol w:w="3245"/>
      </w:tblGrid>
      <w:tr w:rsidR="00732A4C" w:rsidRPr="00835C95" w14:paraId="5AF7133C" w14:textId="77777777" w:rsidTr="00042374">
        <w:trPr>
          <w:trHeight w:val="397"/>
          <w:jc w:val="center"/>
        </w:trPr>
        <w:tc>
          <w:tcPr>
            <w:tcW w:w="6124" w:type="dxa"/>
            <w:tcBorders>
              <w:top w:val="single" w:sz="4" w:space="0" w:color="auto"/>
              <w:left w:val="single" w:sz="4" w:space="0" w:color="auto"/>
              <w:bottom w:val="single" w:sz="4" w:space="0" w:color="auto"/>
              <w:right w:val="single" w:sz="4" w:space="0" w:color="auto"/>
            </w:tcBorders>
          </w:tcPr>
          <w:p w14:paraId="1E0C833E" w14:textId="77777777" w:rsidR="00D57EA7" w:rsidRDefault="00D57EA7" w:rsidP="00D57EA7">
            <w:pPr>
              <w:ind w:right="-141"/>
              <w:rPr>
                <w:b/>
                <w:sz w:val="20"/>
                <w:szCs w:val="20"/>
              </w:rPr>
            </w:pPr>
          </w:p>
          <w:p w14:paraId="15806A3A" w14:textId="1FF8922D" w:rsidR="00732A4C" w:rsidRPr="00835C95" w:rsidRDefault="00732A4C" w:rsidP="00835C95">
            <w:pPr>
              <w:ind w:right="-141"/>
              <w:jc w:val="center"/>
              <w:rPr>
                <w:b/>
                <w:sz w:val="20"/>
                <w:szCs w:val="20"/>
                <w:lang w:val="en-US"/>
              </w:rPr>
            </w:pPr>
            <w:r w:rsidRPr="00835C95">
              <w:rPr>
                <w:b/>
                <w:sz w:val="20"/>
                <w:szCs w:val="20"/>
              </w:rPr>
              <w:t>Źródło finansowania inwestycji</w:t>
            </w:r>
          </w:p>
        </w:tc>
        <w:tc>
          <w:tcPr>
            <w:tcW w:w="3245" w:type="dxa"/>
            <w:tcBorders>
              <w:top w:val="single" w:sz="4" w:space="0" w:color="auto"/>
              <w:left w:val="single" w:sz="4" w:space="0" w:color="auto"/>
              <w:bottom w:val="single" w:sz="4" w:space="0" w:color="auto"/>
              <w:right w:val="single" w:sz="4" w:space="0" w:color="auto"/>
            </w:tcBorders>
          </w:tcPr>
          <w:p w14:paraId="7B0C6153" w14:textId="77777777" w:rsidR="00835C95" w:rsidRDefault="00835C95" w:rsidP="00042374">
            <w:pPr>
              <w:ind w:right="-141"/>
              <w:jc w:val="center"/>
              <w:rPr>
                <w:b/>
                <w:sz w:val="20"/>
                <w:szCs w:val="20"/>
              </w:rPr>
            </w:pPr>
          </w:p>
          <w:p w14:paraId="666F6809" w14:textId="13493895" w:rsidR="00732A4C" w:rsidRPr="00835C95" w:rsidRDefault="00732A4C" w:rsidP="00042374">
            <w:pPr>
              <w:ind w:right="-141"/>
              <w:jc w:val="center"/>
              <w:rPr>
                <w:b/>
                <w:sz w:val="20"/>
                <w:szCs w:val="20"/>
                <w:lang w:val="en-US"/>
              </w:rPr>
            </w:pPr>
            <w:r w:rsidRPr="00835C95">
              <w:rPr>
                <w:b/>
                <w:sz w:val="20"/>
                <w:szCs w:val="20"/>
              </w:rPr>
              <w:t>Wartość (w zł)</w:t>
            </w:r>
          </w:p>
        </w:tc>
      </w:tr>
      <w:tr w:rsidR="00732A4C" w:rsidRPr="00835C95" w14:paraId="4E1325E0" w14:textId="77777777" w:rsidTr="00042374">
        <w:trPr>
          <w:trHeight w:val="525"/>
          <w:jc w:val="center"/>
        </w:trPr>
        <w:tc>
          <w:tcPr>
            <w:tcW w:w="6124" w:type="dxa"/>
            <w:tcBorders>
              <w:top w:val="single" w:sz="4" w:space="0" w:color="auto"/>
              <w:left w:val="single" w:sz="4" w:space="0" w:color="auto"/>
              <w:bottom w:val="single" w:sz="4" w:space="0" w:color="auto"/>
              <w:right w:val="single" w:sz="4" w:space="0" w:color="auto"/>
            </w:tcBorders>
          </w:tcPr>
          <w:p w14:paraId="7F3EE46F" w14:textId="11216442" w:rsidR="00732A4C" w:rsidRPr="00835C95" w:rsidRDefault="00732A4C" w:rsidP="00D57EA7">
            <w:pPr>
              <w:spacing w:after="0" w:line="276" w:lineRule="auto"/>
              <w:ind w:right="-141"/>
              <w:rPr>
                <w:sz w:val="20"/>
                <w:szCs w:val="20"/>
              </w:rPr>
            </w:pPr>
            <w:r w:rsidRPr="00835C95">
              <w:rPr>
                <w:sz w:val="20"/>
                <w:szCs w:val="20"/>
              </w:rPr>
              <w:t>Środki własne z budżetu Gminy</w:t>
            </w:r>
          </w:p>
        </w:tc>
        <w:tc>
          <w:tcPr>
            <w:tcW w:w="3245" w:type="dxa"/>
            <w:tcBorders>
              <w:top w:val="single" w:sz="4" w:space="0" w:color="auto"/>
              <w:left w:val="single" w:sz="4" w:space="0" w:color="auto"/>
              <w:bottom w:val="single" w:sz="4" w:space="0" w:color="auto"/>
              <w:right w:val="single" w:sz="4" w:space="0" w:color="auto"/>
            </w:tcBorders>
            <w:vAlign w:val="center"/>
          </w:tcPr>
          <w:p w14:paraId="2ACE7960" w14:textId="5F7F7C9E" w:rsidR="00732A4C" w:rsidRPr="00835C95" w:rsidRDefault="00732A4C" w:rsidP="00042374">
            <w:pPr>
              <w:ind w:right="-141"/>
              <w:jc w:val="center"/>
              <w:rPr>
                <w:sz w:val="20"/>
                <w:szCs w:val="20"/>
              </w:rPr>
            </w:pPr>
            <w:r w:rsidRPr="00835C95">
              <w:rPr>
                <w:sz w:val="20"/>
                <w:szCs w:val="20"/>
              </w:rPr>
              <w:t xml:space="preserve">17.122.800,91 </w:t>
            </w:r>
          </w:p>
        </w:tc>
      </w:tr>
      <w:tr w:rsidR="00732A4C" w:rsidRPr="00835C95" w14:paraId="3A1B99CD" w14:textId="77777777" w:rsidTr="00042374">
        <w:trPr>
          <w:trHeight w:val="397"/>
          <w:jc w:val="center"/>
        </w:trPr>
        <w:tc>
          <w:tcPr>
            <w:tcW w:w="6124" w:type="dxa"/>
            <w:tcBorders>
              <w:top w:val="single" w:sz="4" w:space="0" w:color="auto"/>
              <w:left w:val="single" w:sz="4" w:space="0" w:color="auto"/>
              <w:bottom w:val="single" w:sz="4" w:space="0" w:color="auto"/>
              <w:right w:val="single" w:sz="4" w:space="0" w:color="auto"/>
            </w:tcBorders>
          </w:tcPr>
          <w:p w14:paraId="69AE55D5" w14:textId="77777777" w:rsidR="00732A4C" w:rsidRPr="00835C95" w:rsidRDefault="00732A4C" w:rsidP="00042374">
            <w:pPr>
              <w:ind w:right="-141"/>
              <w:rPr>
                <w:sz w:val="20"/>
                <w:szCs w:val="20"/>
              </w:rPr>
            </w:pPr>
            <w:r w:rsidRPr="00835C95">
              <w:rPr>
                <w:sz w:val="20"/>
                <w:szCs w:val="20"/>
              </w:rPr>
              <w:t>P</w:t>
            </w:r>
            <w:r w:rsidRPr="00835C95">
              <w:rPr>
                <w:bCs/>
                <w:sz w:val="20"/>
                <w:szCs w:val="20"/>
              </w:rPr>
              <w:t xml:space="preserve">ożyczka </w:t>
            </w:r>
            <w:r w:rsidRPr="00835C95">
              <w:rPr>
                <w:sz w:val="20"/>
                <w:szCs w:val="20"/>
              </w:rPr>
              <w:t xml:space="preserve">z </w:t>
            </w:r>
            <w:proofErr w:type="spellStart"/>
            <w:r w:rsidRPr="00835C95">
              <w:rPr>
                <w:sz w:val="20"/>
                <w:szCs w:val="20"/>
              </w:rPr>
              <w:t>WFOŚiGW</w:t>
            </w:r>
            <w:proofErr w:type="spellEnd"/>
          </w:p>
        </w:tc>
        <w:tc>
          <w:tcPr>
            <w:tcW w:w="3245" w:type="dxa"/>
            <w:tcBorders>
              <w:top w:val="single" w:sz="4" w:space="0" w:color="auto"/>
              <w:left w:val="single" w:sz="4" w:space="0" w:color="auto"/>
              <w:bottom w:val="single" w:sz="4" w:space="0" w:color="auto"/>
              <w:right w:val="single" w:sz="4" w:space="0" w:color="auto"/>
            </w:tcBorders>
            <w:vAlign w:val="center"/>
          </w:tcPr>
          <w:p w14:paraId="601FAC23" w14:textId="77777777" w:rsidR="00732A4C" w:rsidRPr="00835C95" w:rsidRDefault="00732A4C" w:rsidP="00042374">
            <w:pPr>
              <w:ind w:right="-141"/>
              <w:jc w:val="center"/>
              <w:rPr>
                <w:sz w:val="20"/>
                <w:szCs w:val="20"/>
              </w:rPr>
            </w:pPr>
            <w:r w:rsidRPr="00835C95">
              <w:rPr>
                <w:sz w:val="20"/>
                <w:szCs w:val="20"/>
              </w:rPr>
              <w:t>2.000.000,00</w:t>
            </w:r>
          </w:p>
        </w:tc>
      </w:tr>
      <w:tr w:rsidR="00732A4C" w:rsidRPr="00835C95" w14:paraId="22589C76" w14:textId="77777777" w:rsidTr="00042374">
        <w:trPr>
          <w:trHeight w:val="397"/>
          <w:jc w:val="center"/>
        </w:trPr>
        <w:tc>
          <w:tcPr>
            <w:tcW w:w="6124" w:type="dxa"/>
            <w:tcBorders>
              <w:top w:val="single" w:sz="4" w:space="0" w:color="auto"/>
              <w:left w:val="single" w:sz="4" w:space="0" w:color="auto"/>
              <w:bottom w:val="single" w:sz="4" w:space="0" w:color="auto"/>
              <w:right w:val="single" w:sz="4" w:space="0" w:color="auto"/>
            </w:tcBorders>
          </w:tcPr>
          <w:p w14:paraId="155BFAB7" w14:textId="78FB931B" w:rsidR="00732A4C" w:rsidRPr="00835C95" w:rsidRDefault="00D57EA7" w:rsidP="00042374">
            <w:pPr>
              <w:ind w:right="-141"/>
              <w:rPr>
                <w:sz w:val="20"/>
                <w:szCs w:val="20"/>
              </w:rPr>
            </w:pPr>
            <w:r>
              <w:rPr>
                <w:sz w:val="20"/>
                <w:szCs w:val="20"/>
              </w:rPr>
              <w:t>D</w:t>
            </w:r>
            <w:r w:rsidR="00732A4C" w:rsidRPr="00835C95">
              <w:rPr>
                <w:sz w:val="20"/>
                <w:szCs w:val="20"/>
              </w:rPr>
              <w:t xml:space="preserve">otacje i środki z innych źródeł  </w:t>
            </w:r>
          </w:p>
        </w:tc>
        <w:tc>
          <w:tcPr>
            <w:tcW w:w="3245" w:type="dxa"/>
            <w:tcBorders>
              <w:top w:val="single" w:sz="4" w:space="0" w:color="auto"/>
              <w:left w:val="single" w:sz="4" w:space="0" w:color="auto"/>
              <w:bottom w:val="single" w:sz="4" w:space="0" w:color="auto"/>
              <w:right w:val="single" w:sz="4" w:space="0" w:color="auto"/>
            </w:tcBorders>
            <w:vAlign w:val="center"/>
          </w:tcPr>
          <w:p w14:paraId="04AE0092" w14:textId="77777777" w:rsidR="00732A4C" w:rsidRPr="00835C95" w:rsidRDefault="00732A4C" w:rsidP="00042374">
            <w:pPr>
              <w:ind w:right="-141"/>
              <w:jc w:val="center"/>
              <w:rPr>
                <w:sz w:val="20"/>
                <w:szCs w:val="20"/>
              </w:rPr>
            </w:pPr>
            <w:r w:rsidRPr="00835C95">
              <w:rPr>
                <w:sz w:val="20"/>
                <w:szCs w:val="20"/>
              </w:rPr>
              <w:t>3.777.717,63</w:t>
            </w:r>
          </w:p>
        </w:tc>
      </w:tr>
      <w:tr w:rsidR="00732A4C" w:rsidRPr="00835C95" w14:paraId="3F7FD794" w14:textId="77777777" w:rsidTr="00042374">
        <w:trPr>
          <w:trHeight w:val="397"/>
          <w:jc w:val="center"/>
        </w:trPr>
        <w:tc>
          <w:tcPr>
            <w:tcW w:w="6124" w:type="dxa"/>
            <w:tcBorders>
              <w:top w:val="single" w:sz="4" w:space="0" w:color="auto"/>
              <w:left w:val="single" w:sz="4" w:space="0" w:color="auto"/>
              <w:bottom w:val="single" w:sz="4" w:space="0" w:color="auto"/>
              <w:right w:val="single" w:sz="4" w:space="0" w:color="auto"/>
            </w:tcBorders>
          </w:tcPr>
          <w:p w14:paraId="3EAA74ED" w14:textId="77777777" w:rsidR="00732A4C" w:rsidRPr="00835C95" w:rsidRDefault="00732A4C" w:rsidP="00042374">
            <w:pPr>
              <w:ind w:right="-141"/>
              <w:rPr>
                <w:sz w:val="20"/>
                <w:szCs w:val="20"/>
              </w:rPr>
            </w:pPr>
            <w:r w:rsidRPr="00835C95">
              <w:rPr>
                <w:sz w:val="20"/>
                <w:szCs w:val="20"/>
              </w:rPr>
              <w:t>Środki z budżetu Unii Europejskiej</w:t>
            </w:r>
          </w:p>
        </w:tc>
        <w:tc>
          <w:tcPr>
            <w:tcW w:w="3245" w:type="dxa"/>
            <w:tcBorders>
              <w:top w:val="single" w:sz="4" w:space="0" w:color="auto"/>
              <w:left w:val="single" w:sz="4" w:space="0" w:color="auto"/>
              <w:bottom w:val="single" w:sz="4" w:space="0" w:color="auto"/>
              <w:right w:val="single" w:sz="4" w:space="0" w:color="auto"/>
            </w:tcBorders>
            <w:vAlign w:val="center"/>
          </w:tcPr>
          <w:p w14:paraId="2C5477AC" w14:textId="77777777" w:rsidR="00732A4C" w:rsidRPr="00835C95" w:rsidRDefault="00732A4C" w:rsidP="00042374">
            <w:pPr>
              <w:ind w:right="-141"/>
              <w:jc w:val="center"/>
              <w:rPr>
                <w:sz w:val="20"/>
                <w:szCs w:val="20"/>
              </w:rPr>
            </w:pPr>
            <w:r w:rsidRPr="00835C95">
              <w:rPr>
                <w:sz w:val="20"/>
                <w:szCs w:val="20"/>
              </w:rPr>
              <w:t>658.908,64</w:t>
            </w:r>
          </w:p>
        </w:tc>
      </w:tr>
    </w:tbl>
    <w:p w14:paraId="267E174B" w14:textId="77777777" w:rsidR="00732A4C" w:rsidRDefault="00732A4C" w:rsidP="00732A4C">
      <w:pPr>
        <w:spacing w:line="360" w:lineRule="auto"/>
        <w:jc w:val="center"/>
        <w:rPr>
          <w:b/>
          <w:bCs/>
          <w:sz w:val="24"/>
        </w:rPr>
      </w:pPr>
    </w:p>
    <w:p w14:paraId="4E505982" w14:textId="77777777" w:rsidR="00732A4C" w:rsidRPr="00835C95" w:rsidRDefault="00732A4C" w:rsidP="00D57EA7">
      <w:pPr>
        <w:spacing w:line="276" w:lineRule="auto"/>
        <w:ind w:firstLine="708"/>
        <w:jc w:val="both"/>
      </w:pPr>
      <w:r w:rsidRPr="00835C95">
        <w:t>Wydatki majątkowe są ważnym elementem budżetu jednostki, gdyż pokazują kierunki inwestowania a tym samym rozwoju gminy. Powiększają także fundusz jednostki – zwiększają wartość posiadanego majątku.</w:t>
      </w:r>
    </w:p>
    <w:p w14:paraId="7B86B214" w14:textId="06549C00" w:rsidR="00732A4C" w:rsidRPr="00835C95" w:rsidRDefault="00732A4C" w:rsidP="00D57EA7">
      <w:pPr>
        <w:spacing w:line="276" w:lineRule="auto"/>
        <w:ind w:firstLine="708"/>
        <w:jc w:val="both"/>
      </w:pPr>
      <w:r w:rsidRPr="00835C95">
        <w:lastRenderedPageBreak/>
        <w:t>Gmina realizowała przedsięwzięcia nie tylko z własnych dochodów, ale także pozyskała środki pochodzące z budżetu Unii Europejskiej; korzystała również ze środków pochodzących</w:t>
      </w:r>
      <w:r w:rsidR="003F048E">
        <w:t xml:space="preserve"> </w:t>
      </w:r>
      <w:r w:rsidRPr="00835C95">
        <w:t xml:space="preserve">z budżetu państwa oraz funduszy celowych, głównie z Funduszu Ochrony Środowiska i Gospodarki Wodnej. </w:t>
      </w:r>
    </w:p>
    <w:p w14:paraId="796AB202" w14:textId="514AD002" w:rsidR="00732A4C" w:rsidRPr="00835C95" w:rsidRDefault="00732A4C" w:rsidP="00D57EA7">
      <w:pPr>
        <w:spacing w:line="276" w:lineRule="auto"/>
        <w:ind w:firstLine="708"/>
        <w:jc w:val="both"/>
      </w:pPr>
      <w:r w:rsidRPr="00835C95">
        <w:t xml:space="preserve">W 2020 roku planowana kwota wydatków majątkowych w wyjściowym budżecie wyniosła 18.210.961,69 zł, a na koniec roku plan w kwocie 27.497.095,63 zł, co stanowiło ponad 23,44 % ogółem planowanych wydatków. Ostatecznie gmina wydatkowała kwotę 23.559.424,18 zł, co pozwoliło </w:t>
      </w:r>
      <w:r w:rsidR="003F048E">
        <w:br/>
      </w:r>
      <w:r w:rsidRPr="00835C95">
        <w:t xml:space="preserve">na zrealizowanie kluczowych dla mieszkańców przedsięwzięć. </w:t>
      </w:r>
    </w:p>
    <w:p w14:paraId="0D3BE39A" w14:textId="77777777" w:rsidR="00732A4C" w:rsidRPr="00835C95" w:rsidRDefault="00732A4C" w:rsidP="00D57EA7">
      <w:pPr>
        <w:spacing w:line="276" w:lineRule="auto"/>
        <w:ind w:firstLine="708"/>
        <w:jc w:val="both"/>
      </w:pPr>
      <w:r w:rsidRPr="00835C95">
        <w:t>Należy podkreślić, że w roku 2019 wydatki majątkowe zostały zrealizowane w kwocie 20.126.771,73 zł, co pokazuje, iż nastąpił znaczny wzrost środków przeznaczonych na inwestycje, bo aż o 17,06 %.</w:t>
      </w:r>
    </w:p>
    <w:p w14:paraId="78EA9DE2" w14:textId="77777777" w:rsidR="00D57EA7" w:rsidRDefault="00D57EA7" w:rsidP="005202E6">
      <w:pPr>
        <w:spacing w:line="276" w:lineRule="auto"/>
        <w:jc w:val="center"/>
        <w:rPr>
          <w:rFonts w:cstheme="minorHAnsi"/>
          <w:b/>
          <w:bCs/>
        </w:rPr>
      </w:pPr>
    </w:p>
    <w:p w14:paraId="77E257AA" w14:textId="1B8FDBA9" w:rsidR="00A51343" w:rsidRPr="00440BD5" w:rsidRDefault="00A51343" w:rsidP="005202E6">
      <w:pPr>
        <w:spacing w:line="276" w:lineRule="auto"/>
        <w:jc w:val="center"/>
        <w:rPr>
          <w:rFonts w:cstheme="minorHAnsi"/>
          <w:b/>
          <w:bCs/>
        </w:rPr>
      </w:pPr>
      <w:r w:rsidRPr="00440BD5">
        <w:rPr>
          <w:rFonts w:cstheme="minorHAnsi"/>
          <w:b/>
          <w:bCs/>
        </w:rPr>
        <w:t>ROZDZIAŁ III</w:t>
      </w:r>
    </w:p>
    <w:p w14:paraId="26D0D9FB" w14:textId="5D10BC10" w:rsidR="00FF38B1" w:rsidRDefault="00FF38B1" w:rsidP="005202E6">
      <w:pPr>
        <w:spacing w:line="276" w:lineRule="auto"/>
        <w:jc w:val="center"/>
        <w:rPr>
          <w:rFonts w:cstheme="minorHAnsi"/>
          <w:b/>
          <w:bCs/>
        </w:rPr>
      </w:pPr>
      <w:r w:rsidRPr="00440BD5">
        <w:rPr>
          <w:rFonts w:cstheme="minorHAnsi"/>
          <w:b/>
          <w:bCs/>
        </w:rPr>
        <w:t>ZAGOSPODAROWANIE PRZESTRZENNE</w:t>
      </w:r>
    </w:p>
    <w:p w14:paraId="660B9D68" w14:textId="77777777" w:rsidR="00492BD6" w:rsidRPr="00440BD5" w:rsidRDefault="00492BD6" w:rsidP="005202E6">
      <w:pPr>
        <w:spacing w:line="276" w:lineRule="auto"/>
        <w:jc w:val="center"/>
        <w:rPr>
          <w:rFonts w:cstheme="minorHAnsi"/>
          <w:b/>
          <w:bCs/>
        </w:rPr>
      </w:pPr>
    </w:p>
    <w:p w14:paraId="7AC746B8" w14:textId="2E367819" w:rsidR="00A51343" w:rsidRPr="00492BD6" w:rsidRDefault="00A51343" w:rsidP="000507C5">
      <w:pPr>
        <w:pStyle w:val="Akapitzlist"/>
        <w:numPr>
          <w:ilvl w:val="0"/>
          <w:numId w:val="32"/>
        </w:numPr>
        <w:spacing w:line="276" w:lineRule="auto"/>
        <w:jc w:val="both"/>
        <w:rPr>
          <w:rFonts w:cstheme="minorHAnsi"/>
          <w:b/>
          <w:bCs/>
          <w:u w:val="single"/>
        </w:rPr>
      </w:pPr>
      <w:r w:rsidRPr="00492BD6">
        <w:rPr>
          <w:rFonts w:cstheme="minorHAnsi"/>
          <w:b/>
          <w:bCs/>
          <w:u w:val="single"/>
        </w:rPr>
        <w:t>Studium uwarunkowań i kierunków zagospodarowania przestrzennego gminy Stryków</w:t>
      </w:r>
    </w:p>
    <w:p w14:paraId="609259B1" w14:textId="58FE41E1" w:rsidR="00C122E2" w:rsidRPr="00440BD5" w:rsidRDefault="00C122E2" w:rsidP="0080780E">
      <w:pPr>
        <w:spacing w:line="276" w:lineRule="auto"/>
        <w:ind w:firstLine="708"/>
        <w:jc w:val="both"/>
        <w:rPr>
          <w:rFonts w:cstheme="minorHAnsi"/>
        </w:rPr>
      </w:pPr>
      <w:r w:rsidRPr="00440BD5">
        <w:rPr>
          <w:rFonts w:cstheme="minorHAnsi"/>
        </w:rPr>
        <w:t xml:space="preserve">Podstawowym dokumentem planistycznym określającym politykę przestrzenną gminy, </w:t>
      </w:r>
      <w:r w:rsidR="00492BD6">
        <w:rPr>
          <w:rFonts w:cstheme="minorHAnsi"/>
        </w:rPr>
        <w:br/>
      </w:r>
      <w:r w:rsidRPr="00440BD5">
        <w:rPr>
          <w:rFonts w:cstheme="minorHAnsi"/>
        </w:rPr>
        <w:t>w tym lokalne zasady zagospodarowania przestrzennego</w:t>
      </w:r>
      <w:r w:rsidR="00492BD6">
        <w:rPr>
          <w:rFonts w:cstheme="minorHAnsi"/>
        </w:rPr>
        <w:t>,</w:t>
      </w:r>
      <w:r w:rsidRPr="00440BD5">
        <w:rPr>
          <w:rFonts w:cstheme="minorHAnsi"/>
        </w:rPr>
        <w:t xml:space="preserve"> jest Zmiana Studium uwarunkowań i kierunków zagospodarowania przestrzennego gminy Stryków, przyjęta Uchwałą Nr XLI/312/2013 Rady Miejskiej w Strykowie z dnia 23 września 2013 r., zmieniona w części Uchwałą Nr XI/110/2019 Rady Miejskiej w Strykowie z dnia 27 czerwca 2019 r. W związku z potrzebami rozwojowymi gminy Stryków oraz licznymi wnioskami kierowanymi do urzędu od mieszkańców w lutym 2020 r. Rada Miejska w Strykowie podjęła pięć uchwał intencyjnych w sprawie przystąpienia do sporządzenia zmiany Studium uwarunkowań i kierunków zagospodarowania przestrzennego gminy Stryków </w:t>
      </w:r>
      <w:r w:rsidR="00492BD6">
        <w:rPr>
          <w:rFonts w:cstheme="minorHAnsi"/>
        </w:rPr>
        <w:br/>
      </w:r>
      <w:r w:rsidRPr="00440BD5">
        <w:rPr>
          <w:rFonts w:cstheme="minorHAnsi"/>
        </w:rPr>
        <w:t xml:space="preserve">dla terenu całej gminy, jednak z podziałem na 5 niezależnych fragmentów. </w:t>
      </w:r>
    </w:p>
    <w:p w14:paraId="079215DB" w14:textId="77777777" w:rsidR="00A51343" w:rsidRPr="00440BD5" w:rsidRDefault="00A51343" w:rsidP="0080780E">
      <w:pPr>
        <w:spacing w:line="276" w:lineRule="auto"/>
        <w:ind w:firstLine="708"/>
        <w:jc w:val="both"/>
        <w:rPr>
          <w:rFonts w:cstheme="minorHAnsi"/>
        </w:rPr>
      </w:pPr>
    </w:p>
    <w:p w14:paraId="57B3EF96" w14:textId="77777777" w:rsidR="00A51343" w:rsidRPr="00492BD6" w:rsidRDefault="00A51343" w:rsidP="000507C5">
      <w:pPr>
        <w:pStyle w:val="Akapitzlist"/>
        <w:numPr>
          <w:ilvl w:val="0"/>
          <w:numId w:val="32"/>
        </w:numPr>
        <w:spacing w:line="276" w:lineRule="auto"/>
        <w:jc w:val="both"/>
        <w:rPr>
          <w:rFonts w:cstheme="minorHAnsi"/>
          <w:b/>
          <w:bCs/>
          <w:u w:val="single"/>
        </w:rPr>
      </w:pPr>
      <w:r w:rsidRPr="00492BD6">
        <w:rPr>
          <w:rFonts w:cstheme="minorHAnsi"/>
          <w:b/>
          <w:bCs/>
          <w:u w:val="single"/>
        </w:rPr>
        <w:t>Miejscowe plany zagospodarowania przestrzennego</w:t>
      </w:r>
    </w:p>
    <w:p w14:paraId="1B0B4067" w14:textId="02145E80" w:rsidR="00C122E2" w:rsidRPr="00440BD5" w:rsidRDefault="00C122E2" w:rsidP="0080780E">
      <w:pPr>
        <w:spacing w:line="276" w:lineRule="auto"/>
        <w:ind w:firstLine="708"/>
        <w:jc w:val="both"/>
        <w:rPr>
          <w:rFonts w:cstheme="minorHAnsi"/>
        </w:rPr>
      </w:pPr>
      <w:r w:rsidRPr="00440BD5">
        <w:rPr>
          <w:rFonts w:cstheme="minorHAnsi"/>
        </w:rPr>
        <w:t>Na 31 grudnia 202</w:t>
      </w:r>
      <w:r w:rsidR="00A51343" w:rsidRPr="00440BD5">
        <w:rPr>
          <w:rFonts w:cstheme="minorHAnsi"/>
        </w:rPr>
        <w:t>0</w:t>
      </w:r>
      <w:r w:rsidRPr="00440BD5">
        <w:rPr>
          <w:rFonts w:cstheme="minorHAnsi"/>
        </w:rPr>
        <w:t xml:space="preserve"> r. na terenie gminy Stryków obowiązywało 75 miejscowych planów zagospodarowania przestrzennego, przy czy w samym tylko 2020 r. prowadzone prace projektowe doprowadziły do uchwalenia 9 planów:</w:t>
      </w:r>
    </w:p>
    <w:tbl>
      <w:tblPr>
        <w:tblW w:w="0" w:type="auto"/>
        <w:tblCellMar>
          <w:top w:w="60" w:type="dxa"/>
          <w:left w:w="76" w:type="dxa"/>
          <w:bottom w:w="60" w:type="dxa"/>
          <w:right w:w="60" w:type="dxa"/>
        </w:tblCellMar>
        <w:tblLook w:val="0000" w:firstRow="0" w:lastRow="0" w:firstColumn="0" w:lastColumn="0" w:noHBand="0" w:noVBand="0"/>
      </w:tblPr>
      <w:tblGrid>
        <w:gridCol w:w="248"/>
        <w:gridCol w:w="4605"/>
        <w:gridCol w:w="1941"/>
        <w:gridCol w:w="2262"/>
      </w:tblGrid>
      <w:tr w:rsidR="00C122E2" w:rsidRPr="00440BD5" w14:paraId="4FA91ABD" w14:textId="77777777" w:rsidTr="00D67E46">
        <w:trPr>
          <w:cantSplit/>
          <w:trHeight w:val="586"/>
        </w:trPr>
        <w:tc>
          <w:tcPr>
            <w:tcW w:w="0" w:type="auto"/>
            <w:tcBorders>
              <w:top w:val="single" w:sz="4" w:space="0" w:color="auto"/>
              <w:left w:val="outset" w:sz="6" w:space="0" w:color="000000"/>
              <w:bottom w:val="single" w:sz="4" w:space="0" w:color="auto"/>
              <w:right w:val="outset" w:sz="6" w:space="0" w:color="000000"/>
            </w:tcBorders>
            <w:vAlign w:val="center"/>
          </w:tcPr>
          <w:p w14:paraId="19B26359" w14:textId="77777777" w:rsidR="00C122E2" w:rsidRPr="00440BD5" w:rsidRDefault="00C122E2" w:rsidP="0080780E">
            <w:pPr>
              <w:spacing w:line="276" w:lineRule="auto"/>
              <w:jc w:val="both"/>
              <w:rPr>
                <w:rFonts w:cstheme="minorHAnsi"/>
              </w:rPr>
            </w:pPr>
            <w:r w:rsidRPr="00440BD5">
              <w:rPr>
                <w:rFonts w:cstheme="minorHAnsi"/>
              </w:rPr>
              <w:t>1</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6B99FC16" w14:textId="77777777" w:rsidR="00C122E2" w:rsidRPr="00042374" w:rsidRDefault="00C122E2" w:rsidP="001119E0">
            <w:pPr>
              <w:spacing w:line="276" w:lineRule="auto"/>
              <w:jc w:val="center"/>
              <w:rPr>
                <w:rFonts w:cstheme="minorHAnsi"/>
                <w:sz w:val="20"/>
                <w:szCs w:val="20"/>
              </w:rPr>
            </w:pPr>
            <w:r w:rsidRPr="00042374">
              <w:rPr>
                <w:rFonts w:cstheme="minorHAnsi"/>
                <w:bCs/>
                <w:sz w:val="20"/>
                <w:szCs w:val="20"/>
              </w:rPr>
              <w:t>Miejscowy plan zagospodarowania przestrzennego gminy Stryków na obszarze wsi Sosnowiec oraz wsi Sosnowiec-Pieńki, obręb Sosnowiec</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0D68BF06"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Nr XIX/193/2020 z dnia 27.01.2020 r.</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0674F35E" w14:textId="77777777" w:rsidR="00C122E2" w:rsidRPr="00042374" w:rsidRDefault="00C122E2" w:rsidP="001119E0">
            <w:pPr>
              <w:spacing w:line="276" w:lineRule="auto"/>
              <w:jc w:val="center"/>
              <w:rPr>
                <w:rFonts w:cstheme="minorHAnsi"/>
                <w:sz w:val="20"/>
                <w:szCs w:val="20"/>
              </w:rPr>
            </w:pPr>
            <w:r w:rsidRPr="00042374">
              <w:rPr>
                <w:rFonts w:cstheme="minorHAnsi"/>
                <w:sz w:val="20"/>
                <w:szCs w:val="20"/>
              </w:rPr>
              <w:t>Dz. Urz. Woj. Łódzkiego poz. 1247 z dnia 21 lutego 2020 r.</w:t>
            </w:r>
          </w:p>
        </w:tc>
      </w:tr>
      <w:tr w:rsidR="00C122E2" w:rsidRPr="00440BD5" w14:paraId="5BE8FCB9" w14:textId="77777777" w:rsidTr="00D67E46">
        <w:trPr>
          <w:cantSplit/>
          <w:trHeight w:val="583"/>
        </w:trPr>
        <w:tc>
          <w:tcPr>
            <w:tcW w:w="0" w:type="auto"/>
            <w:tcBorders>
              <w:top w:val="single" w:sz="4" w:space="0" w:color="auto"/>
              <w:left w:val="outset" w:sz="6" w:space="0" w:color="000000"/>
              <w:bottom w:val="single" w:sz="4" w:space="0" w:color="auto"/>
              <w:right w:val="outset" w:sz="6" w:space="0" w:color="000000"/>
            </w:tcBorders>
            <w:vAlign w:val="center"/>
          </w:tcPr>
          <w:p w14:paraId="2573AA57" w14:textId="77777777" w:rsidR="00C122E2" w:rsidRPr="00440BD5" w:rsidRDefault="00C122E2" w:rsidP="0080780E">
            <w:pPr>
              <w:spacing w:line="276" w:lineRule="auto"/>
              <w:jc w:val="both"/>
              <w:rPr>
                <w:rFonts w:cstheme="minorHAnsi"/>
              </w:rPr>
            </w:pPr>
            <w:r w:rsidRPr="00440BD5">
              <w:rPr>
                <w:rFonts w:cstheme="minorHAnsi"/>
              </w:rPr>
              <w:t>2</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615A91BD"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Miejscowy plan zagospodarowania przestrzennego gminy Stryków na obszarze wsi Rokitnica</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6A95DA19" w14:textId="63E4EA10"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Nr XX/203/2020</w:t>
            </w:r>
          </w:p>
          <w:p w14:paraId="11DCD424"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z dnia 28.02.2020 r.</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5FC3217F" w14:textId="77777777" w:rsidR="00C122E2" w:rsidRPr="00042374" w:rsidRDefault="00C122E2" w:rsidP="001119E0">
            <w:pPr>
              <w:spacing w:line="276" w:lineRule="auto"/>
              <w:jc w:val="center"/>
              <w:rPr>
                <w:rFonts w:cstheme="minorHAnsi"/>
                <w:sz w:val="20"/>
                <w:szCs w:val="20"/>
              </w:rPr>
            </w:pPr>
            <w:r w:rsidRPr="00042374">
              <w:rPr>
                <w:rFonts w:cstheme="minorHAnsi"/>
                <w:sz w:val="20"/>
                <w:szCs w:val="20"/>
              </w:rPr>
              <w:t>Dz. Urz. Woj. Łódzkiego poz. 1888 z dnia 23 marca 2020 r.</w:t>
            </w:r>
          </w:p>
        </w:tc>
      </w:tr>
      <w:tr w:rsidR="00C122E2" w:rsidRPr="00440BD5" w14:paraId="49CBEC0E" w14:textId="77777777" w:rsidTr="00D67E46">
        <w:trPr>
          <w:cantSplit/>
          <w:trHeight w:val="614"/>
        </w:trPr>
        <w:tc>
          <w:tcPr>
            <w:tcW w:w="0" w:type="auto"/>
            <w:tcBorders>
              <w:top w:val="single" w:sz="4" w:space="0" w:color="auto"/>
              <w:left w:val="outset" w:sz="6" w:space="0" w:color="000000"/>
              <w:bottom w:val="single" w:sz="4" w:space="0" w:color="auto"/>
              <w:right w:val="outset" w:sz="6" w:space="0" w:color="000000"/>
            </w:tcBorders>
            <w:vAlign w:val="center"/>
          </w:tcPr>
          <w:p w14:paraId="14341B27" w14:textId="77777777" w:rsidR="00C122E2" w:rsidRPr="00440BD5" w:rsidRDefault="00C122E2" w:rsidP="0080780E">
            <w:pPr>
              <w:spacing w:line="276" w:lineRule="auto"/>
              <w:jc w:val="both"/>
              <w:rPr>
                <w:rFonts w:cstheme="minorHAnsi"/>
              </w:rPr>
            </w:pPr>
            <w:r w:rsidRPr="00440BD5">
              <w:rPr>
                <w:rFonts w:cstheme="minorHAnsi"/>
              </w:rPr>
              <w:lastRenderedPageBreak/>
              <w:t>3</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2E0267C2"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Miejscowy plan zagospodarowania przestrzennego gminy Stryków na obszarze wsi Warszewice i cz. m. Strykowa</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2D5346FC"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Nr XX/202/2020</w:t>
            </w:r>
          </w:p>
          <w:p w14:paraId="6ED6EC4A"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z dnia 28.02.2020 r.</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4633BC4F" w14:textId="77777777" w:rsidR="00C122E2" w:rsidRPr="00042374" w:rsidRDefault="00C122E2" w:rsidP="001119E0">
            <w:pPr>
              <w:spacing w:line="276" w:lineRule="auto"/>
              <w:jc w:val="center"/>
              <w:rPr>
                <w:rFonts w:cstheme="minorHAnsi"/>
                <w:sz w:val="20"/>
                <w:szCs w:val="20"/>
              </w:rPr>
            </w:pPr>
            <w:r w:rsidRPr="00042374">
              <w:rPr>
                <w:rFonts w:cstheme="minorHAnsi"/>
                <w:sz w:val="20"/>
                <w:szCs w:val="20"/>
              </w:rPr>
              <w:t>Dz. Urz. Woj. Łódzkiego poz. 2205 z dnia 8 kwietnia 2020 r.</w:t>
            </w:r>
          </w:p>
        </w:tc>
      </w:tr>
      <w:tr w:rsidR="00C122E2" w:rsidRPr="00440BD5" w14:paraId="7494996B" w14:textId="77777777" w:rsidTr="00D67E46">
        <w:trPr>
          <w:cantSplit/>
          <w:trHeight w:val="614"/>
        </w:trPr>
        <w:tc>
          <w:tcPr>
            <w:tcW w:w="0" w:type="auto"/>
            <w:tcBorders>
              <w:top w:val="single" w:sz="4" w:space="0" w:color="auto"/>
              <w:left w:val="outset" w:sz="6" w:space="0" w:color="000000"/>
              <w:bottom w:val="single" w:sz="4" w:space="0" w:color="auto"/>
              <w:right w:val="outset" w:sz="6" w:space="0" w:color="000000"/>
            </w:tcBorders>
            <w:vAlign w:val="center"/>
          </w:tcPr>
          <w:p w14:paraId="2F2BA842" w14:textId="77777777" w:rsidR="00C122E2" w:rsidRPr="00440BD5" w:rsidRDefault="00C122E2" w:rsidP="0080780E">
            <w:pPr>
              <w:spacing w:line="276" w:lineRule="auto"/>
              <w:jc w:val="both"/>
              <w:rPr>
                <w:rFonts w:cstheme="minorHAnsi"/>
              </w:rPr>
            </w:pPr>
            <w:r w:rsidRPr="00440BD5">
              <w:rPr>
                <w:rFonts w:cstheme="minorHAnsi"/>
              </w:rPr>
              <w:t>4</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38E2B748" w14:textId="2D323E8A"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 xml:space="preserve">Miejscowy plan zagospodarowania przestrzennego gminy Stryków na obszarze wsi Klęk obręb Kiełmina </w:t>
            </w:r>
            <w:r w:rsidR="00492BD6">
              <w:rPr>
                <w:rFonts w:cstheme="minorHAnsi"/>
                <w:bCs/>
                <w:sz w:val="20"/>
                <w:szCs w:val="20"/>
              </w:rPr>
              <w:br/>
            </w:r>
            <w:r w:rsidRPr="00042374">
              <w:rPr>
                <w:rFonts w:cstheme="minorHAnsi"/>
                <w:bCs/>
                <w:sz w:val="20"/>
                <w:szCs w:val="20"/>
              </w:rPr>
              <w:t>i Kalinów</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6C9E0DAF" w14:textId="5FF45402"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Nr XXV/244/2020 r. z dnia 07.08.2020 r.</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067FEC30" w14:textId="77777777" w:rsidR="00C122E2" w:rsidRPr="00042374" w:rsidRDefault="00C122E2" w:rsidP="001119E0">
            <w:pPr>
              <w:spacing w:line="276" w:lineRule="auto"/>
              <w:jc w:val="center"/>
              <w:rPr>
                <w:rFonts w:cstheme="minorHAnsi"/>
                <w:sz w:val="20"/>
                <w:szCs w:val="20"/>
              </w:rPr>
            </w:pPr>
            <w:r w:rsidRPr="00042374">
              <w:rPr>
                <w:rFonts w:cstheme="minorHAnsi"/>
                <w:sz w:val="20"/>
                <w:szCs w:val="20"/>
              </w:rPr>
              <w:t>Dz. Urz. Woj. Łódzkiego poz. 4777 z dnia 26 sierpnia 2020 r.</w:t>
            </w:r>
          </w:p>
        </w:tc>
      </w:tr>
      <w:tr w:rsidR="00C122E2" w:rsidRPr="00440BD5" w14:paraId="78D34365" w14:textId="77777777" w:rsidTr="00D67E46">
        <w:trPr>
          <w:cantSplit/>
          <w:trHeight w:val="614"/>
        </w:trPr>
        <w:tc>
          <w:tcPr>
            <w:tcW w:w="0" w:type="auto"/>
            <w:tcBorders>
              <w:top w:val="single" w:sz="4" w:space="0" w:color="auto"/>
              <w:left w:val="outset" w:sz="6" w:space="0" w:color="000000"/>
              <w:bottom w:val="single" w:sz="4" w:space="0" w:color="auto"/>
              <w:right w:val="outset" w:sz="6" w:space="0" w:color="000000"/>
            </w:tcBorders>
            <w:vAlign w:val="center"/>
          </w:tcPr>
          <w:p w14:paraId="03CE8F9E" w14:textId="77777777" w:rsidR="00C122E2" w:rsidRPr="00440BD5" w:rsidRDefault="00C122E2" w:rsidP="0080780E">
            <w:pPr>
              <w:spacing w:line="276" w:lineRule="auto"/>
              <w:jc w:val="both"/>
              <w:rPr>
                <w:rFonts w:cstheme="minorHAnsi"/>
              </w:rPr>
            </w:pPr>
            <w:r w:rsidRPr="00440BD5">
              <w:rPr>
                <w:rFonts w:cstheme="minorHAnsi"/>
              </w:rPr>
              <w:t>5</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266849B0" w14:textId="7B95F9E3"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 xml:space="preserve">Miejscowy plan zagospodarowania przestrzennego </w:t>
            </w:r>
            <w:r w:rsidR="00492BD6">
              <w:rPr>
                <w:rFonts w:cstheme="minorHAnsi"/>
                <w:bCs/>
                <w:sz w:val="20"/>
                <w:szCs w:val="20"/>
              </w:rPr>
              <w:br/>
            </w:r>
            <w:r w:rsidRPr="00042374">
              <w:rPr>
                <w:rFonts w:cstheme="minorHAnsi"/>
                <w:bCs/>
                <w:sz w:val="20"/>
                <w:szCs w:val="20"/>
              </w:rPr>
              <w:t>dla części obszaru miasta Strykowa</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09DF9BA4"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Nr XXV/247/2020 r. z dnia 07.08.2020 r.</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6262869E" w14:textId="77777777" w:rsidR="00C122E2" w:rsidRPr="00042374" w:rsidRDefault="00C122E2" w:rsidP="001119E0">
            <w:pPr>
              <w:spacing w:line="276" w:lineRule="auto"/>
              <w:jc w:val="center"/>
              <w:rPr>
                <w:rFonts w:cstheme="minorHAnsi"/>
                <w:sz w:val="20"/>
                <w:szCs w:val="20"/>
              </w:rPr>
            </w:pPr>
            <w:r w:rsidRPr="00042374">
              <w:rPr>
                <w:rFonts w:cstheme="minorHAnsi"/>
                <w:sz w:val="20"/>
                <w:szCs w:val="20"/>
              </w:rPr>
              <w:t>Dz. Urz. Woj. Łódzkiego poz. 4779 z dnia 26 sierpnia 2020 r.</w:t>
            </w:r>
          </w:p>
        </w:tc>
      </w:tr>
      <w:tr w:rsidR="00C122E2" w:rsidRPr="00440BD5" w14:paraId="19E5538C" w14:textId="77777777" w:rsidTr="00D67E46">
        <w:trPr>
          <w:cantSplit/>
          <w:trHeight w:val="614"/>
        </w:trPr>
        <w:tc>
          <w:tcPr>
            <w:tcW w:w="0" w:type="auto"/>
            <w:tcBorders>
              <w:top w:val="single" w:sz="4" w:space="0" w:color="auto"/>
              <w:left w:val="outset" w:sz="6" w:space="0" w:color="000000"/>
              <w:bottom w:val="single" w:sz="4" w:space="0" w:color="auto"/>
              <w:right w:val="outset" w:sz="6" w:space="0" w:color="000000"/>
            </w:tcBorders>
            <w:vAlign w:val="center"/>
          </w:tcPr>
          <w:p w14:paraId="5BCD7E63" w14:textId="77777777" w:rsidR="00C122E2" w:rsidRPr="00440BD5" w:rsidRDefault="00C122E2" w:rsidP="0080780E">
            <w:pPr>
              <w:spacing w:line="276" w:lineRule="auto"/>
              <w:jc w:val="both"/>
              <w:rPr>
                <w:rFonts w:cstheme="minorHAnsi"/>
              </w:rPr>
            </w:pPr>
            <w:r w:rsidRPr="00440BD5">
              <w:rPr>
                <w:rFonts w:cstheme="minorHAnsi"/>
              </w:rPr>
              <w:t>6</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608603FC" w14:textId="7F067FD4" w:rsidR="00C122E2" w:rsidRPr="00042374" w:rsidRDefault="00C122E2" w:rsidP="00492BD6">
            <w:pPr>
              <w:spacing w:line="276" w:lineRule="auto"/>
              <w:jc w:val="center"/>
              <w:rPr>
                <w:rFonts w:cstheme="minorHAnsi"/>
                <w:bCs/>
                <w:sz w:val="20"/>
                <w:szCs w:val="20"/>
              </w:rPr>
            </w:pPr>
            <w:r w:rsidRPr="00042374">
              <w:rPr>
                <w:rFonts w:cstheme="minorHAnsi"/>
                <w:bCs/>
                <w:sz w:val="20"/>
                <w:szCs w:val="20"/>
              </w:rPr>
              <w:t>Zmiana miejscowego planu zagospodarowania przestrzennego</w:t>
            </w:r>
            <w:r w:rsidR="00492BD6">
              <w:rPr>
                <w:rFonts w:cstheme="minorHAnsi"/>
                <w:bCs/>
                <w:sz w:val="20"/>
                <w:szCs w:val="20"/>
              </w:rPr>
              <w:t xml:space="preserve"> </w:t>
            </w:r>
            <w:r w:rsidRPr="00042374">
              <w:rPr>
                <w:rFonts w:cstheme="minorHAnsi"/>
                <w:bCs/>
                <w:sz w:val="20"/>
                <w:szCs w:val="20"/>
              </w:rPr>
              <w:t>dla obszaru położonego we wsiach Kiełmina i Zelgoszcz w gminie Stryków (zmiana tekstowa)</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1053BB48"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Nr XXV/245/2020 r. z dnia 07.08.2020 r.</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77447FBC" w14:textId="77777777" w:rsidR="00C122E2" w:rsidRPr="00042374" w:rsidRDefault="00C122E2" w:rsidP="001119E0">
            <w:pPr>
              <w:spacing w:line="276" w:lineRule="auto"/>
              <w:jc w:val="center"/>
              <w:rPr>
                <w:rFonts w:cstheme="minorHAnsi"/>
                <w:sz w:val="20"/>
                <w:szCs w:val="20"/>
              </w:rPr>
            </w:pPr>
            <w:r w:rsidRPr="00042374">
              <w:rPr>
                <w:rFonts w:cstheme="minorHAnsi"/>
                <w:sz w:val="20"/>
                <w:szCs w:val="20"/>
              </w:rPr>
              <w:t>Dz. Urz. Woj. Łódzkiego poz. 4778 z dnia 26 sierpnia 2020 r.</w:t>
            </w:r>
          </w:p>
        </w:tc>
      </w:tr>
      <w:tr w:rsidR="00C122E2" w:rsidRPr="00440BD5" w14:paraId="123B82D3" w14:textId="77777777" w:rsidTr="00D67E46">
        <w:trPr>
          <w:cantSplit/>
          <w:trHeight w:val="614"/>
        </w:trPr>
        <w:tc>
          <w:tcPr>
            <w:tcW w:w="0" w:type="auto"/>
            <w:tcBorders>
              <w:top w:val="single" w:sz="4" w:space="0" w:color="auto"/>
              <w:left w:val="outset" w:sz="6" w:space="0" w:color="000000"/>
              <w:bottom w:val="single" w:sz="4" w:space="0" w:color="auto"/>
              <w:right w:val="outset" w:sz="6" w:space="0" w:color="000000"/>
            </w:tcBorders>
            <w:vAlign w:val="center"/>
          </w:tcPr>
          <w:p w14:paraId="0DC2EC44" w14:textId="77777777" w:rsidR="00C122E2" w:rsidRPr="00440BD5" w:rsidRDefault="00C122E2" w:rsidP="0080780E">
            <w:pPr>
              <w:spacing w:line="276" w:lineRule="auto"/>
              <w:jc w:val="both"/>
              <w:rPr>
                <w:rFonts w:cstheme="minorHAnsi"/>
              </w:rPr>
            </w:pPr>
            <w:r w:rsidRPr="00440BD5">
              <w:rPr>
                <w:rFonts w:cstheme="minorHAnsi"/>
              </w:rPr>
              <w:t>7</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09EEAE58"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Miejscowy plan zagospodarowania przestrzennego gminy Stryków na obszarze wsi Wyskoki</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24A31DF1"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Nr XXV/246/2020 z dnia 07.08.2020 r.</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20C07454" w14:textId="77777777" w:rsidR="00C122E2" w:rsidRPr="00042374" w:rsidRDefault="00C122E2" w:rsidP="001119E0">
            <w:pPr>
              <w:spacing w:line="276" w:lineRule="auto"/>
              <w:jc w:val="center"/>
              <w:rPr>
                <w:rFonts w:cstheme="minorHAnsi"/>
                <w:sz w:val="20"/>
                <w:szCs w:val="20"/>
              </w:rPr>
            </w:pPr>
            <w:r w:rsidRPr="00042374">
              <w:rPr>
                <w:rFonts w:cstheme="minorHAnsi"/>
                <w:sz w:val="20"/>
                <w:szCs w:val="20"/>
              </w:rPr>
              <w:t>Dz. Urz. Woj. Łódzkiego poz. 5159 z dnia 23 września 2020 r.</w:t>
            </w:r>
          </w:p>
        </w:tc>
      </w:tr>
      <w:tr w:rsidR="00C122E2" w:rsidRPr="00440BD5" w14:paraId="42D7F925" w14:textId="77777777" w:rsidTr="00D67E46">
        <w:trPr>
          <w:cantSplit/>
          <w:trHeight w:val="614"/>
        </w:trPr>
        <w:tc>
          <w:tcPr>
            <w:tcW w:w="0" w:type="auto"/>
            <w:tcBorders>
              <w:top w:val="single" w:sz="4" w:space="0" w:color="auto"/>
              <w:left w:val="outset" w:sz="6" w:space="0" w:color="000000"/>
              <w:bottom w:val="single" w:sz="4" w:space="0" w:color="auto"/>
              <w:right w:val="outset" w:sz="6" w:space="0" w:color="000000"/>
            </w:tcBorders>
            <w:vAlign w:val="center"/>
          </w:tcPr>
          <w:p w14:paraId="101696FF" w14:textId="77777777" w:rsidR="00C122E2" w:rsidRPr="00440BD5" w:rsidRDefault="00C122E2" w:rsidP="0080780E">
            <w:pPr>
              <w:spacing w:line="276" w:lineRule="auto"/>
              <w:jc w:val="both"/>
              <w:rPr>
                <w:rFonts w:cstheme="minorHAnsi"/>
              </w:rPr>
            </w:pPr>
            <w:r w:rsidRPr="00440BD5">
              <w:rPr>
                <w:rFonts w:cstheme="minorHAnsi"/>
              </w:rPr>
              <w:t>8</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4DAB6CE8"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Miejscowy plan zagospodarowania przestrzennego gminy Stryków na obszarze wsi Cesarka, obręb Sosnowiec i Warszewice oraz części miasta Stykowa</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447DE9EE"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Nr XXVI/259/2020 z dnia 28.09.2020 r.</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2D842DA6" w14:textId="77777777" w:rsidR="00C122E2" w:rsidRPr="00042374" w:rsidRDefault="00C122E2" w:rsidP="001119E0">
            <w:pPr>
              <w:spacing w:line="276" w:lineRule="auto"/>
              <w:jc w:val="center"/>
              <w:rPr>
                <w:rFonts w:cstheme="minorHAnsi"/>
                <w:sz w:val="20"/>
                <w:szCs w:val="20"/>
              </w:rPr>
            </w:pPr>
            <w:r w:rsidRPr="00042374">
              <w:rPr>
                <w:rFonts w:cstheme="minorHAnsi"/>
                <w:sz w:val="20"/>
                <w:szCs w:val="20"/>
              </w:rPr>
              <w:t>Dz. Urz. Woj. Łódzkiego poz. 5750 z dnia 30 października 2020 r.</w:t>
            </w:r>
          </w:p>
        </w:tc>
      </w:tr>
      <w:tr w:rsidR="00C122E2" w:rsidRPr="00440BD5" w14:paraId="0F8AFDA8" w14:textId="77777777" w:rsidTr="00D67E46">
        <w:trPr>
          <w:cantSplit/>
          <w:trHeight w:val="614"/>
        </w:trPr>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727DD0FD" w14:textId="77777777" w:rsidR="00C122E2" w:rsidRPr="00440BD5" w:rsidRDefault="00C122E2" w:rsidP="0080780E">
            <w:pPr>
              <w:spacing w:line="276" w:lineRule="auto"/>
              <w:jc w:val="both"/>
              <w:rPr>
                <w:rFonts w:cstheme="minorHAnsi"/>
              </w:rPr>
            </w:pPr>
            <w:r w:rsidRPr="00440BD5">
              <w:rPr>
                <w:rFonts w:cstheme="minorHAnsi"/>
              </w:rPr>
              <w:t>9</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5FC75DDD" w14:textId="3762D2DD"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 xml:space="preserve">Miejscowy plan zagospodarowania przestrzennego </w:t>
            </w:r>
            <w:r w:rsidR="00492BD6">
              <w:rPr>
                <w:rFonts w:cstheme="minorHAnsi"/>
                <w:bCs/>
                <w:sz w:val="20"/>
                <w:szCs w:val="20"/>
              </w:rPr>
              <w:br/>
            </w:r>
            <w:r w:rsidRPr="00042374">
              <w:rPr>
                <w:rFonts w:cstheme="minorHAnsi"/>
                <w:bCs/>
                <w:sz w:val="20"/>
                <w:szCs w:val="20"/>
              </w:rPr>
              <w:t>dla części obszaru miasta Stykowa oraz gminy Stryków na części obszaru wsi Sosnowiec-Pieńki, obręb Sosnowiec</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7E68CD1C" w14:textId="77777777" w:rsidR="00C122E2" w:rsidRPr="00042374" w:rsidRDefault="00C122E2" w:rsidP="001119E0">
            <w:pPr>
              <w:spacing w:line="276" w:lineRule="auto"/>
              <w:jc w:val="center"/>
              <w:rPr>
                <w:rFonts w:cstheme="minorHAnsi"/>
                <w:bCs/>
                <w:sz w:val="20"/>
                <w:szCs w:val="20"/>
              </w:rPr>
            </w:pPr>
            <w:r w:rsidRPr="00042374">
              <w:rPr>
                <w:rFonts w:cstheme="minorHAnsi"/>
                <w:bCs/>
                <w:sz w:val="20"/>
                <w:szCs w:val="20"/>
              </w:rPr>
              <w:t>Nr XXVII/265/2020 z dnia 12.11.2020 r.</w:t>
            </w:r>
          </w:p>
        </w:tc>
        <w:tc>
          <w:tcPr>
            <w:tcW w:w="0" w:type="auto"/>
            <w:tcBorders>
              <w:top w:val="single" w:sz="4" w:space="0" w:color="auto"/>
              <w:left w:val="outset" w:sz="6" w:space="0" w:color="000000"/>
              <w:bottom w:val="single" w:sz="4" w:space="0" w:color="auto"/>
              <w:right w:val="outset" w:sz="6" w:space="0" w:color="000000"/>
            </w:tcBorders>
            <w:shd w:val="clear" w:color="auto" w:fill="auto"/>
            <w:vAlign w:val="center"/>
          </w:tcPr>
          <w:p w14:paraId="1591A59C" w14:textId="77777777" w:rsidR="00C122E2" w:rsidRPr="00042374" w:rsidRDefault="00C122E2" w:rsidP="001119E0">
            <w:pPr>
              <w:spacing w:line="276" w:lineRule="auto"/>
              <w:jc w:val="center"/>
              <w:rPr>
                <w:rFonts w:cstheme="minorHAnsi"/>
                <w:sz w:val="20"/>
                <w:szCs w:val="20"/>
              </w:rPr>
            </w:pPr>
            <w:r w:rsidRPr="00042374">
              <w:rPr>
                <w:rFonts w:cstheme="minorHAnsi"/>
                <w:sz w:val="20"/>
                <w:szCs w:val="20"/>
              </w:rPr>
              <w:t>Dz. Urz. Woj. Łódzkiego poz. 241 z dnia 21 stycznia 2021 r.</w:t>
            </w:r>
          </w:p>
        </w:tc>
      </w:tr>
    </w:tbl>
    <w:p w14:paraId="6231E168" w14:textId="486AF0C5" w:rsidR="00C122E2" w:rsidRPr="00440BD5" w:rsidRDefault="00C122E2" w:rsidP="0080780E">
      <w:pPr>
        <w:spacing w:line="276" w:lineRule="auto"/>
        <w:jc w:val="both"/>
        <w:rPr>
          <w:rFonts w:cstheme="minorHAnsi"/>
        </w:rPr>
      </w:pPr>
    </w:p>
    <w:p w14:paraId="70D1ABD2" w14:textId="58BC9CD5" w:rsidR="00C122E2" w:rsidRPr="00440BD5" w:rsidRDefault="002A2A42" w:rsidP="002A2A42">
      <w:pPr>
        <w:spacing w:line="276" w:lineRule="auto"/>
        <w:jc w:val="both"/>
        <w:rPr>
          <w:rFonts w:cstheme="minorHAnsi"/>
        </w:rPr>
      </w:pPr>
      <w:r>
        <w:rPr>
          <w:rFonts w:cstheme="minorHAnsi"/>
          <w:i/>
        </w:rPr>
        <w:t xml:space="preserve"> </w:t>
      </w:r>
      <w:r>
        <w:rPr>
          <w:rFonts w:cstheme="minorHAnsi"/>
          <w:i/>
        </w:rPr>
        <w:tab/>
      </w:r>
      <w:r w:rsidR="00C122E2" w:rsidRPr="00440BD5">
        <w:rPr>
          <w:rFonts w:cstheme="minorHAnsi"/>
        </w:rPr>
        <w:t>Na dzień 31 grudnia 2020 r. rozpoczęte były prace nad 10 projektami miejscowych planów zagospodarowania przestrzennego, o łącznej powierzchni ok. 1327 ha.</w:t>
      </w:r>
    </w:p>
    <w:p w14:paraId="36B97E9E" w14:textId="627A1696" w:rsidR="00C122E2" w:rsidRPr="00440BD5" w:rsidRDefault="00C122E2" w:rsidP="0080780E">
      <w:pPr>
        <w:spacing w:line="276" w:lineRule="auto"/>
        <w:ind w:firstLine="708"/>
        <w:jc w:val="both"/>
        <w:rPr>
          <w:rFonts w:cstheme="minorHAnsi"/>
        </w:rPr>
      </w:pPr>
      <w:r w:rsidRPr="00440BD5">
        <w:rPr>
          <w:rFonts w:cstheme="minorHAnsi"/>
        </w:rPr>
        <w:t xml:space="preserve">Pomimo wysokiego stopnia pokrycia obszaru gminy Stryków miejscowymi planami zagospodarowania przestrzennego (ok. 97 %), w 2020 r. Burmistrz Strykowa wydał 51 decyzji o warunkach zabudowy oraz 3 decyzje o lokalizacji inwestycji celu publicznego. W raportowanym roku sporządzono łącznie 669 zaświadczeń o przeznaczeniu działki w miejscowym planie zagospodarowania przestrzennego lub o braku takiego planu (do celów notarialnych) oraz wypisów i wyrysów </w:t>
      </w:r>
      <w:r w:rsidR="00A51343" w:rsidRPr="00440BD5">
        <w:rPr>
          <w:rFonts w:cstheme="minorHAnsi"/>
        </w:rPr>
        <w:br/>
      </w:r>
      <w:r w:rsidRPr="00440BD5">
        <w:rPr>
          <w:rFonts w:cstheme="minorHAnsi"/>
        </w:rPr>
        <w:t>z miejscowego planu zagospodarowania przestrzennego (do celów projektowych).</w:t>
      </w:r>
    </w:p>
    <w:p w14:paraId="053B3976" w14:textId="77777777" w:rsidR="00C122E2" w:rsidRPr="00440BD5" w:rsidRDefault="00C122E2" w:rsidP="0080780E">
      <w:pPr>
        <w:spacing w:line="276" w:lineRule="auto"/>
        <w:ind w:firstLine="708"/>
        <w:jc w:val="both"/>
        <w:rPr>
          <w:rFonts w:cstheme="minorHAnsi"/>
        </w:rPr>
      </w:pPr>
      <w:r w:rsidRPr="00440BD5">
        <w:rPr>
          <w:rFonts w:cstheme="minorHAnsi"/>
        </w:rPr>
        <w:t>Na terenie Gminy Stryków w ubiegłym roku nadano 94 numery porządkowe dla nowo wybudowanych budynków, co jest wskaźnikiem rozwoju mieszkalnictwa, ponieważ w roku 2019 nadano 67 a w 2018 r. nadano 70 numerów porządkowych.</w:t>
      </w:r>
    </w:p>
    <w:p w14:paraId="4C1810F9" w14:textId="5F7A3792" w:rsidR="00C122E2" w:rsidRDefault="00C122E2" w:rsidP="001119E0">
      <w:pPr>
        <w:spacing w:line="276" w:lineRule="auto"/>
        <w:jc w:val="center"/>
        <w:rPr>
          <w:rFonts w:cstheme="minorHAnsi"/>
        </w:rPr>
      </w:pPr>
    </w:p>
    <w:p w14:paraId="6EB2BEB8" w14:textId="5A4B7B26" w:rsidR="005C556C" w:rsidRDefault="005C556C" w:rsidP="001119E0">
      <w:pPr>
        <w:spacing w:line="276" w:lineRule="auto"/>
        <w:jc w:val="center"/>
        <w:rPr>
          <w:rFonts w:cstheme="minorHAnsi"/>
        </w:rPr>
      </w:pPr>
    </w:p>
    <w:p w14:paraId="35474475" w14:textId="208F8C0E" w:rsidR="00FF38B1" w:rsidRPr="00440BD5" w:rsidRDefault="00A51343" w:rsidP="001119E0">
      <w:pPr>
        <w:spacing w:line="276" w:lineRule="auto"/>
        <w:jc w:val="center"/>
        <w:rPr>
          <w:rFonts w:cstheme="minorHAnsi"/>
          <w:b/>
          <w:bCs/>
        </w:rPr>
      </w:pPr>
      <w:r w:rsidRPr="00440BD5">
        <w:rPr>
          <w:rFonts w:cstheme="minorHAnsi"/>
          <w:b/>
          <w:bCs/>
        </w:rPr>
        <w:lastRenderedPageBreak/>
        <w:t>ROZDZIAŁ IV</w:t>
      </w:r>
    </w:p>
    <w:p w14:paraId="22A1E4A1" w14:textId="65404305" w:rsidR="00FF38B1" w:rsidRDefault="00A51343" w:rsidP="001119E0">
      <w:pPr>
        <w:spacing w:line="276" w:lineRule="auto"/>
        <w:jc w:val="center"/>
        <w:rPr>
          <w:rFonts w:cstheme="minorHAnsi"/>
          <w:b/>
          <w:bCs/>
        </w:rPr>
      </w:pPr>
      <w:r w:rsidRPr="00440BD5">
        <w:rPr>
          <w:rFonts w:cstheme="minorHAnsi"/>
          <w:b/>
          <w:bCs/>
        </w:rPr>
        <w:t>S</w:t>
      </w:r>
      <w:r w:rsidR="00FF38B1" w:rsidRPr="00440BD5">
        <w:rPr>
          <w:rFonts w:cstheme="minorHAnsi"/>
          <w:b/>
          <w:bCs/>
        </w:rPr>
        <w:t>TAN MIENIA KOMUNALNEGO</w:t>
      </w:r>
    </w:p>
    <w:p w14:paraId="6D5815BE" w14:textId="77777777" w:rsidR="00492BD6" w:rsidRPr="00440BD5" w:rsidRDefault="00492BD6" w:rsidP="001119E0">
      <w:pPr>
        <w:spacing w:line="276" w:lineRule="auto"/>
        <w:jc w:val="center"/>
        <w:rPr>
          <w:rFonts w:cstheme="minorHAnsi"/>
          <w:b/>
          <w:bCs/>
        </w:rPr>
      </w:pPr>
    </w:p>
    <w:p w14:paraId="37CCC33D" w14:textId="66BCF645" w:rsidR="00FF38B1" w:rsidRPr="00492BD6" w:rsidRDefault="00FF38B1" w:rsidP="000507C5">
      <w:pPr>
        <w:pStyle w:val="Akapitzlist"/>
        <w:numPr>
          <w:ilvl w:val="0"/>
          <w:numId w:val="33"/>
        </w:numPr>
        <w:spacing w:line="276" w:lineRule="auto"/>
        <w:jc w:val="both"/>
        <w:rPr>
          <w:rFonts w:cstheme="minorHAnsi"/>
          <w:b/>
          <w:bCs/>
          <w:u w:val="single"/>
        </w:rPr>
      </w:pPr>
      <w:r w:rsidRPr="00492BD6">
        <w:rPr>
          <w:rFonts w:cstheme="minorHAnsi"/>
          <w:b/>
          <w:bCs/>
          <w:u w:val="single"/>
        </w:rPr>
        <w:t>Charakterystyka zasobu mieszkaniowego</w:t>
      </w:r>
    </w:p>
    <w:p w14:paraId="594AA412" w14:textId="273AA2F6" w:rsidR="00BE0850" w:rsidRPr="00440BD5" w:rsidRDefault="00BE0850" w:rsidP="0080780E">
      <w:pPr>
        <w:spacing w:line="276" w:lineRule="auto"/>
        <w:ind w:firstLine="708"/>
        <w:jc w:val="both"/>
        <w:rPr>
          <w:rFonts w:cstheme="minorHAnsi"/>
        </w:rPr>
      </w:pPr>
      <w:r w:rsidRPr="00440BD5">
        <w:rPr>
          <w:rFonts w:cstheme="minorHAnsi"/>
        </w:rPr>
        <w:t>W roku 2020 obowiąz</w:t>
      </w:r>
      <w:r w:rsidR="00492BD6">
        <w:rPr>
          <w:rFonts w:cstheme="minorHAnsi"/>
        </w:rPr>
        <w:t>ał</w:t>
      </w:r>
      <w:r w:rsidRPr="00440BD5">
        <w:rPr>
          <w:rFonts w:cstheme="minorHAnsi"/>
        </w:rPr>
        <w:t xml:space="preserve"> Wieloletni Program Gospodarowania Mieszkaniowym zasobem Gminy Stryków na lata 2016-2020 przyjęty w drodze Uchwały Nr  XXI/164/2016 Rady Miejskiej w Strykowie  </w:t>
      </w:r>
      <w:r w:rsidR="00492BD6">
        <w:rPr>
          <w:rFonts w:cstheme="minorHAnsi"/>
        </w:rPr>
        <w:br/>
      </w:r>
      <w:r w:rsidRPr="00440BD5">
        <w:rPr>
          <w:rFonts w:cstheme="minorHAnsi"/>
        </w:rPr>
        <w:t xml:space="preserve">z dnia 22 kwietnia 2016 r. obejmujący prognozę wielkości i stanu technicznego zasobu mieszkaniowego, analizę potrzeb, planów remontów i modernizacji wynikających ze stanu </w:t>
      </w:r>
      <w:r w:rsidR="00492BD6">
        <w:rPr>
          <w:rFonts w:cstheme="minorHAnsi"/>
        </w:rPr>
        <w:t>t</w:t>
      </w:r>
      <w:r w:rsidRPr="00440BD5">
        <w:rPr>
          <w:rFonts w:cstheme="minorHAnsi"/>
        </w:rPr>
        <w:t>echnicznego budynków i lokali, planowaną sprzedaż lokali, zasady polityki czynszowej</w:t>
      </w:r>
      <w:r w:rsidR="009A4575">
        <w:rPr>
          <w:rFonts w:cstheme="minorHAnsi"/>
        </w:rPr>
        <w:t>,</w:t>
      </w:r>
      <w:r w:rsidRPr="00440BD5">
        <w:rPr>
          <w:rFonts w:cstheme="minorHAnsi"/>
        </w:rPr>
        <w:t xml:space="preserve"> sposób i zasady zarządzania lokalami i budynkami wchodzącymi w skład mieszkaniowego zasobu gminy. Wieloletni program gospodarowania zasobem mieszkaniowym wskazuje również źródła finansowania i wysokość wydatków w kolejnych latach na prowadzenie gospodarki mieszkaniowej.</w:t>
      </w:r>
    </w:p>
    <w:p w14:paraId="17E393B1" w14:textId="14C49E34" w:rsidR="00BE0850" w:rsidRPr="00440BD5" w:rsidRDefault="00BE0850" w:rsidP="0080780E">
      <w:pPr>
        <w:spacing w:after="0" w:line="276" w:lineRule="auto"/>
        <w:ind w:firstLine="708"/>
        <w:jc w:val="both"/>
        <w:rPr>
          <w:rFonts w:cstheme="minorHAnsi"/>
          <w:strike/>
        </w:rPr>
      </w:pPr>
      <w:r w:rsidRPr="00440BD5">
        <w:rPr>
          <w:rFonts w:cstheme="minorHAnsi"/>
        </w:rPr>
        <w:t xml:space="preserve">Mieszkaniowy zasób Gminy Stryków tworzą lokale usytuowane w budynkach stanowiących </w:t>
      </w:r>
      <w:r w:rsidR="00A51343" w:rsidRPr="00440BD5">
        <w:rPr>
          <w:rFonts w:cstheme="minorHAnsi"/>
        </w:rPr>
        <w:br/>
      </w:r>
      <w:r w:rsidRPr="00440BD5">
        <w:rPr>
          <w:rFonts w:cstheme="minorHAnsi"/>
        </w:rPr>
        <w:t>w całości własność Gminy oraz lokale położone w budynkach wspólnot mieszkaniowych z udziałem Gminy Stryków.</w:t>
      </w:r>
      <w:r w:rsidR="00A51343" w:rsidRPr="00440BD5">
        <w:rPr>
          <w:rFonts w:cstheme="minorHAnsi"/>
        </w:rPr>
        <w:t xml:space="preserve"> </w:t>
      </w:r>
      <w:r w:rsidRPr="00440BD5">
        <w:rPr>
          <w:rFonts w:cstheme="minorHAnsi"/>
        </w:rPr>
        <w:t xml:space="preserve">Na dzień 01.01.2020 liczba mieszkań komunalnych wynosiła 191. Według stanu </w:t>
      </w:r>
      <w:r w:rsidR="00A51343" w:rsidRPr="00440BD5">
        <w:rPr>
          <w:rFonts w:cstheme="minorHAnsi"/>
        </w:rPr>
        <w:br/>
      </w:r>
      <w:r w:rsidRPr="00440BD5">
        <w:rPr>
          <w:rFonts w:cstheme="minorHAnsi"/>
        </w:rPr>
        <w:t xml:space="preserve">na dzień 31.12.2020 r. liczba mieszkań w zasobie wynosi 190. </w:t>
      </w:r>
      <w:r w:rsidR="00B60197" w:rsidRPr="00440BD5">
        <w:rPr>
          <w:rFonts w:cstheme="minorHAnsi"/>
        </w:rPr>
        <w:t xml:space="preserve"> </w:t>
      </w:r>
      <w:r w:rsidRPr="00440BD5">
        <w:rPr>
          <w:rFonts w:cstheme="minorHAnsi"/>
        </w:rPr>
        <w:t>W 2020 r. sprzedano 1 lokal mieszkalny położon</w:t>
      </w:r>
      <w:r w:rsidR="009A4575">
        <w:rPr>
          <w:rFonts w:cstheme="minorHAnsi"/>
        </w:rPr>
        <w:t>y</w:t>
      </w:r>
      <w:r w:rsidRPr="00440BD5">
        <w:rPr>
          <w:rFonts w:cstheme="minorHAnsi"/>
        </w:rPr>
        <w:t xml:space="preserve"> w Strykowie przy ul. Warszawskiej 4a</w:t>
      </w:r>
      <w:r w:rsidR="00A51343" w:rsidRPr="00440BD5">
        <w:rPr>
          <w:rFonts w:cstheme="minorHAnsi"/>
        </w:rPr>
        <w:t>, z</w:t>
      </w:r>
      <w:r w:rsidRPr="00440BD5">
        <w:rPr>
          <w:rFonts w:cstheme="minorHAnsi"/>
        </w:rPr>
        <w:t>awarto 5 nowych umów najmu lokali mieszkalnych, 1 umowę zamiany oraz 1 um</w:t>
      </w:r>
      <w:r w:rsidR="00FC4AA4">
        <w:rPr>
          <w:rFonts w:cstheme="minorHAnsi"/>
        </w:rPr>
        <w:t>o</w:t>
      </w:r>
      <w:r w:rsidRPr="00440BD5">
        <w:rPr>
          <w:rFonts w:cstheme="minorHAnsi"/>
        </w:rPr>
        <w:t>w</w:t>
      </w:r>
      <w:r w:rsidR="00FC4AA4">
        <w:rPr>
          <w:rFonts w:cstheme="minorHAnsi"/>
        </w:rPr>
        <w:t>ę</w:t>
      </w:r>
      <w:r w:rsidRPr="00440BD5">
        <w:rPr>
          <w:rFonts w:cstheme="minorHAnsi"/>
        </w:rPr>
        <w:t xml:space="preserve"> przedłużając</w:t>
      </w:r>
      <w:r w:rsidR="00FC4AA4">
        <w:rPr>
          <w:rFonts w:cstheme="minorHAnsi"/>
        </w:rPr>
        <w:t>ą</w:t>
      </w:r>
      <w:r w:rsidRPr="00440BD5">
        <w:rPr>
          <w:rFonts w:cstheme="minorHAnsi"/>
        </w:rPr>
        <w:t xml:space="preserve"> najem lokali komunalnych. </w:t>
      </w:r>
    </w:p>
    <w:p w14:paraId="10A5A8B9" w14:textId="77777777" w:rsidR="00BE0850" w:rsidRPr="00440BD5" w:rsidRDefault="00BE0850" w:rsidP="0080780E">
      <w:pPr>
        <w:spacing w:line="276" w:lineRule="auto"/>
        <w:ind w:firstLine="708"/>
        <w:jc w:val="both"/>
        <w:rPr>
          <w:rFonts w:cstheme="minorHAnsi"/>
        </w:rPr>
      </w:pPr>
      <w:r w:rsidRPr="00440BD5">
        <w:rPr>
          <w:rFonts w:cstheme="minorHAnsi"/>
        </w:rPr>
        <w:t xml:space="preserve">Gmina Stryków nie dysponuje lokalami socjalnymi, zamiennymi i tymczasowymi. W przypadku zaistnienia zapotrzebowania, istnieje możliwość przeznaczenia na ten cel lokali o obniżonej wartości użytkowej i z gorszym wyposażeniem technicznym. </w:t>
      </w:r>
    </w:p>
    <w:p w14:paraId="3E467642" w14:textId="77777777" w:rsidR="00BE0850" w:rsidRPr="00440BD5" w:rsidRDefault="00BE0850" w:rsidP="0080780E">
      <w:pPr>
        <w:spacing w:line="276" w:lineRule="auto"/>
        <w:ind w:firstLine="708"/>
        <w:jc w:val="both"/>
        <w:rPr>
          <w:rFonts w:cstheme="minorHAnsi"/>
        </w:rPr>
      </w:pPr>
      <w:r w:rsidRPr="00440BD5">
        <w:rPr>
          <w:rFonts w:cstheme="minorHAnsi"/>
        </w:rPr>
        <w:t>Zasady polityki czynszowej określono w załączniku do Uchwały NR XXI/164/2016 Rady Miejskiej w Strykowie z dnia 22 kwietnia 2016 r. w sprawie uchwalenia wieloletniego programu gospodarowania mieszkaniowym zasobem Gminy Stryków na lata 2016 – 2020.</w:t>
      </w:r>
    </w:p>
    <w:p w14:paraId="44A30CFB" w14:textId="25677368" w:rsidR="00BE0850" w:rsidRPr="00440BD5" w:rsidRDefault="00BE0850" w:rsidP="00FB3873">
      <w:pPr>
        <w:spacing w:after="0" w:line="276" w:lineRule="auto"/>
        <w:ind w:firstLine="708"/>
        <w:jc w:val="both"/>
        <w:rPr>
          <w:rFonts w:eastAsia="Times New Roman" w:cstheme="minorHAnsi"/>
          <w:lang w:eastAsia="pl-PL"/>
        </w:rPr>
      </w:pPr>
      <w:r w:rsidRPr="00440BD5">
        <w:rPr>
          <w:rFonts w:eastAsia="Times New Roman" w:cstheme="minorHAnsi"/>
          <w:lang w:eastAsia="pl-PL"/>
        </w:rPr>
        <w:t>W 2020 roku na  remonty i bieżące naprawy zasobu komunalnego wydatkowano kwotę: 248.478,36 zł. W ramach remontów i bieżących napraw dokonano: wymiany okien i drzwi wejściowych do lokali mieszkalnych, wymiany urządzeń grzewczych, remont lokali mieszkalnych</w:t>
      </w:r>
      <w:r w:rsidR="00FB3873">
        <w:rPr>
          <w:rFonts w:eastAsia="Times New Roman" w:cstheme="minorHAnsi"/>
          <w:lang w:eastAsia="pl-PL"/>
        </w:rPr>
        <w:t xml:space="preserve"> </w:t>
      </w:r>
      <w:r w:rsidR="00492BD6">
        <w:rPr>
          <w:rFonts w:eastAsia="Times New Roman" w:cstheme="minorHAnsi"/>
          <w:lang w:eastAsia="pl-PL"/>
        </w:rPr>
        <w:t>(</w:t>
      </w:r>
      <w:r w:rsidRPr="00440BD5">
        <w:rPr>
          <w:rFonts w:eastAsia="Times New Roman" w:cstheme="minorHAnsi"/>
          <w:lang w:eastAsia="pl-PL"/>
        </w:rPr>
        <w:t>pustostany</w:t>
      </w:r>
      <w:r w:rsidR="00492BD6">
        <w:rPr>
          <w:rFonts w:eastAsia="Times New Roman" w:cstheme="minorHAnsi"/>
          <w:lang w:eastAsia="pl-PL"/>
        </w:rPr>
        <w:t>)</w:t>
      </w:r>
      <w:r w:rsidRPr="00440BD5">
        <w:rPr>
          <w:rFonts w:eastAsia="Times New Roman" w:cstheme="minorHAnsi"/>
          <w:lang w:eastAsia="pl-PL"/>
        </w:rPr>
        <w:t xml:space="preserve">, wylewki podłóg w lokalach mieszkalnych, naprawy pokryć dachów na budynkach mieszkalnych </w:t>
      </w:r>
      <w:r w:rsidR="00492BD6">
        <w:rPr>
          <w:rFonts w:eastAsia="Times New Roman" w:cstheme="minorHAnsi"/>
          <w:lang w:eastAsia="pl-PL"/>
        </w:rPr>
        <w:br/>
      </w:r>
      <w:r w:rsidRPr="00440BD5">
        <w:rPr>
          <w:rFonts w:eastAsia="Times New Roman" w:cstheme="minorHAnsi"/>
          <w:lang w:eastAsia="pl-PL"/>
        </w:rPr>
        <w:t>i w pomieszczeniach przynależnych – komórkach, naprawy i wymiany obróbek blacharskich,  naprawy tynków na elewacji i malowanie, częściow</w:t>
      </w:r>
      <w:r w:rsidR="00692938">
        <w:rPr>
          <w:rFonts w:eastAsia="Times New Roman" w:cstheme="minorHAnsi"/>
          <w:lang w:eastAsia="pl-PL"/>
        </w:rPr>
        <w:t>ą</w:t>
      </w:r>
      <w:r w:rsidRPr="00440BD5">
        <w:rPr>
          <w:rFonts w:eastAsia="Times New Roman" w:cstheme="minorHAnsi"/>
          <w:lang w:eastAsia="pl-PL"/>
        </w:rPr>
        <w:t xml:space="preserve"> napraw</w:t>
      </w:r>
      <w:r w:rsidR="00692938">
        <w:rPr>
          <w:rFonts w:eastAsia="Times New Roman" w:cstheme="minorHAnsi"/>
          <w:lang w:eastAsia="pl-PL"/>
        </w:rPr>
        <w:t>ę</w:t>
      </w:r>
      <w:r w:rsidRPr="00440BD5">
        <w:rPr>
          <w:rFonts w:eastAsia="Times New Roman" w:cstheme="minorHAnsi"/>
          <w:lang w:eastAsia="pl-PL"/>
        </w:rPr>
        <w:t xml:space="preserve"> stropu w piwnicy budynku</w:t>
      </w:r>
      <w:r w:rsidR="00692938">
        <w:rPr>
          <w:rFonts w:eastAsia="Times New Roman" w:cstheme="minorHAnsi"/>
          <w:lang w:eastAsia="pl-PL"/>
        </w:rPr>
        <w:t xml:space="preserve">, </w:t>
      </w:r>
      <w:r w:rsidRPr="00440BD5">
        <w:rPr>
          <w:rFonts w:eastAsia="Times New Roman" w:cstheme="minorHAnsi"/>
          <w:lang w:eastAsia="pl-PL"/>
        </w:rPr>
        <w:t>malowanie klatki schodowej</w:t>
      </w:r>
      <w:r w:rsidR="00692938">
        <w:rPr>
          <w:rFonts w:eastAsia="Times New Roman" w:cstheme="minorHAnsi"/>
          <w:lang w:eastAsia="pl-PL"/>
        </w:rPr>
        <w:t>,</w:t>
      </w:r>
      <w:r w:rsidRPr="00440BD5">
        <w:rPr>
          <w:rFonts w:eastAsia="Times New Roman" w:cstheme="minorHAnsi"/>
          <w:lang w:eastAsia="pl-PL"/>
        </w:rPr>
        <w:t xml:space="preserve"> wymiany instalacji elektrycznej i usuwanie awarii na przyłączu </w:t>
      </w:r>
      <w:proofErr w:type="spellStart"/>
      <w:r w:rsidRPr="00440BD5">
        <w:rPr>
          <w:rFonts w:eastAsia="Times New Roman" w:cstheme="minorHAnsi"/>
          <w:lang w:eastAsia="pl-PL"/>
        </w:rPr>
        <w:t>wod-kan</w:t>
      </w:r>
      <w:proofErr w:type="spellEnd"/>
      <w:r w:rsidRPr="00440BD5">
        <w:rPr>
          <w:rFonts w:eastAsia="Times New Roman" w:cstheme="minorHAnsi"/>
          <w:lang w:eastAsia="pl-PL"/>
        </w:rPr>
        <w:t>, naprawy ogrodzenia na posesjach komunalnych, napraw</w:t>
      </w:r>
      <w:r w:rsidR="00692938">
        <w:rPr>
          <w:rFonts w:eastAsia="Times New Roman" w:cstheme="minorHAnsi"/>
          <w:lang w:eastAsia="pl-PL"/>
        </w:rPr>
        <w:t>y</w:t>
      </w:r>
      <w:r w:rsidRPr="00440BD5">
        <w:rPr>
          <w:rFonts w:eastAsia="Times New Roman" w:cstheme="minorHAnsi"/>
          <w:lang w:eastAsia="pl-PL"/>
        </w:rPr>
        <w:t xml:space="preserve"> i wymian</w:t>
      </w:r>
      <w:r w:rsidR="00692938">
        <w:rPr>
          <w:rFonts w:eastAsia="Times New Roman" w:cstheme="minorHAnsi"/>
          <w:lang w:eastAsia="pl-PL"/>
        </w:rPr>
        <w:t>y</w:t>
      </w:r>
      <w:r w:rsidRPr="00440BD5">
        <w:rPr>
          <w:rFonts w:eastAsia="Times New Roman" w:cstheme="minorHAnsi"/>
          <w:lang w:eastAsia="pl-PL"/>
        </w:rPr>
        <w:t xml:space="preserve"> instalacji elektrycznej w lokalach komunalnych</w:t>
      </w:r>
      <w:r w:rsidR="00CC7F4B">
        <w:rPr>
          <w:rFonts w:eastAsia="Times New Roman" w:cstheme="minorHAnsi"/>
          <w:lang w:eastAsia="pl-PL"/>
        </w:rPr>
        <w:t>.</w:t>
      </w:r>
    </w:p>
    <w:p w14:paraId="0C527CC6" w14:textId="22A7594B" w:rsidR="00977ED7" w:rsidRDefault="00977ED7" w:rsidP="0080780E">
      <w:pPr>
        <w:spacing w:line="276" w:lineRule="auto"/>
        <w:ind w:firstLine="708"/>
        <w:jc w:val="both"/>
        <w:rPr>
          <w:rFonts w:cstheme="minorHAnsi"/>
        </w:rPr>
      </w:pPr>
      <w:r>
        <w:rPr>
          <w:rFonts w:cstheme="minorHAnsi"/>
        </w:rPr>
        <w:t xml:space="preserve"> </w:t>
      </w:r>
    </w:p>
    <w:p w14:paraId="09196472" w14:textId="2E2F26DB" w:rsidR="00C878D5" w:rsidRDefault="00C878D5" w:rsidP="0080780E">
      <w:pPr>
        <w:spacing w:line="276" w:lineRule="auto"/>
        <w:ind w:firstLine="708"/>
        <w:jc w:val="both"/>
        <w:rPr>
          <w:rFonts w:cstheme="minorHAnsi"/>
        </w:rPr>
      </w:pPr>
    </w:p>
    <w:p w14:paraId="61F2774C" w14:textId="2DD79359" w:rsidR="00C878D5" w:rsidRDefault="00C878D5" w:rsidP="0080780E">
      <w:pPr>
        <w:spacing w:line="276" w:lineRule="auto"/>
        <w:ind w:firstLine="708"/>
        <w:jc w:val="both"/>
        <w:rPr>
          <w:rFonts w:cstheme="minorHAnsi"/>
        </w:rPr>
      </w:pPr>
    </w:p>
    <w:p w14:paraId="423C9705" w14:textId="297A84EB" w:rsidR="00C878D5" w:rsidRDefault="00C878D5" w:rsidP="0080780E">
      <w:pPr>
        <w:spacing w:line="276" w:lineRule="auto"/>
        <w:ind w:firstLine="708"/>
        <w:jc w:val="both"/>
        <w:rPr>
          <w:rFonts w:cstheme="minorHAnsi"/>
        </w:rPr>
      </w:pPr>
    </w:p>
    <w:p w14:paraId="5C49E6A3" w14:textId="1A21EF0E" w:rsidR="00C878D5" w:rsidRDefault="00C878D5" w:rsidP="0080780E">
      <w:pPr>
        <w:spacing w:line="276" w:lineRule="auto"/>
        <w:ind w:firstLine="708"/>
        <w:jc w:val="both"/>
        <w:rPr>
          <w:rFonts w:cstheme="minorHAnsi"/>
        </w:rPr>
      </w:pPr>
    </w:p>
    <w:p w14:paraId="22DCBEE2" w14:textId="77777777" w:rsidR="00C878D5" w:rsidRPr="00440BD5" w:rsidRDefault="00C878D5" w:rsidP="0080780E">
      <w:pPr>
        <w:spacing w:line="276" w:lineRule="auto"/>
        <w:ind w:firstLine="708"/>
        <w:jc w:val="both"/>
        <w:rPr>
          <w:rFonts w:cstheme="minorHAnsi"/>
          <w:b/>
        </w:rPr>
      </w:pPr>
    </w:p>
    <w:p w14:paraId="4C39D675" w14:textId="411FB78E" w:rsidR="00FF38B1" w:rsidRPr="00492BD6" w:rsidRDefault="00FF38B1" w:rsidP="000507C5">
      <w:pPr>
        <w:pStyle w:val="Akapitzlist"/>
        <w:numPr>
          <w:ilvl w:val="0"/>
          <w:numId w:val="33"/>
        </w:numPr>
        <w:spacing w:line="276" w:lineRule="auto"/>
        <w:jc w:val="both"/>
        <w:rPr>
          <w:rFonts w:cstheme="minorHAnsi"/>
          <w:b/>
          <w:bCs/>
          <w:u w:val="single"/>
        </w:rPr>
      </w:pPr>
      <w:r w:rsidRPr="00492BD6">
        <w:rPr>
          <w:rFonts w:cstheme="minorHAnsi"/>
          <w:b/>
          <w:u w:val="single"/>
        </w:rPr>
        <w:lastRenderedPageBreak/>
        <w:t xml:space="preserve">Grunty stanowiące własność Gminy Stryków według stanu na dzień </w:t>
      </w:r>
      <w:r w:rsidRPr="00492BD6">
        <w:rPr>
          <w:rFonts w:cstheme="minorHAnsi"/>
          <w:b/>
          <w:bCs/>
          <w:u w:val="single"/>
        </w:rPr>
        <w:t xml:space="preserve">01.01.2020 r. </w:t>
      </w:r>
    </w:p>
    <w:p w14:paraId="61E5170D" w14:textId="77777777" w:rsidR="00FF38B1" w:rsidRPr="00440BD5" w:rsidRDefault="00FF38B1" w:rsidP="0080780E">
      <w:pPr>
        <w:pStyle w:val="Akapitzlist"/>
        <w:spacing w:line="276" w:lineRule="auto"/>
        <w:jc w:val="both"/>
        <w:rPr>
          <w:rFonts w:cstheme="minorHAnsi"/>
          <w:b/>
          <w:bCs/>
          <w:color w:val="FF0000"/>
        </w:rPr>
      </w:pPr>
    </w:p>
    <w:tbl>
      <w:tblPr>
        <w:tblpPr w:leftFromText="141" w:rightFromText="141" w:vertAnchor="text" w:horzAnchor="margin" w:tblpY="148"/>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
        <w:gridCol w:w="1796"/>
        <w:gridCol w:w="1134"/>
        <w:gridCol w:w="1134"/>
        <w:gridCol w:w="1275"/>
        <w:gridCol w:w="1134"/>
        <w:gridCol w:w="1276"/>
        <w:gridCol w:w="1276"/>
      </w:tblGrid>
      <w:tr w:rsidR="00FF38B1" w:rsidRPr="00440BD5" w14:paraId="6D6883EB" w14:textId="77777777" w:rsidTr="00B55D79">
        <w:trPr>
          <w:trHeight w:val="192"/>
        </w:trPr>
        <w:tc>
          <w:tcPr>
            <w:tcW w:w="321" w:type="dxa"/>
            <w:vMerge w:val="restart"/>
            <w:tcBorders>
              <w:top w:val="single" w:sz="8" w:space="0" w:color="auto"/>
              <w:left w:val="single" w:sz="8" w:space="0" w:color="auto"/>
            </w:tcBorders>
          </w:tcPr>
          <w:p w14:paraId="2CB231AE" w14:textId="77777777" w:rsidR="00FF38B1" w:rsidRPr="001119E0" w:rsidRDefault="00FF38B1" w:rsidP="0080780E">
            <w:pPr>
              <w:spacing w:line="276" w:lineRule="auto"/>
              <w:jc w:val="both"/>
              <w:rPr>
                <w:rFonts w:cstheme="minorHAnsi"/>
                <w:b/>
                <w:bCs/>
                <w:sz w:val="20"/>
                <w:szCs w:val="20"/>
              </w:rPr>
            </w:pPr>
          </w:p>
          <w:p w14:paraId="4B289F86" w14:textId="445ADF3E" w:rsidR="00FF38B1" w:rsidRPr="001119E0" w:rsidRDefault="00FF38B1" w:rsidP="0080780E">
            <w:pPr>
              <w:spacing w:line="276" w:lineRule="auto"/>
              <w:ind w:left="-89" w:right="-72"/>
              <w:jc w:val="both"/>
              <w:rPr>
                <w:rFonts w:cstheme="minorHAnsi"/>
                <w:b/>
                <w:bCs/>
                <w:sz w:val="20"/>
                <w:szCs w:val="20"/>
              </w:rPr>
            </w:pPr>
            <w:r w:rsidRPr="001119E0">
              <w:rPr>
                <w:rFonts w:cstheme="minorHAnsi"/>
                <w:b/>
                <w:bCs/>
                <w:sz w:val="20"/>
                <w:szCs w:val="20"/>
              </w:rPr>
              <w:t>Lp</w:t>
            </w:r>
            <w:r w:rsidR="00C34C91" w:rsidRPr="001119E0">
              <w:rPr>
                <w:rFonts w:cstheme="minorHAnsi"/>
                <w:b/>
                <w:bCs/>
                <w:sz w:val="20"/>
                <w:szCs w:val="20"/>
              </w:rPr>
              <w:t>.</w:t>
            </w:r>
          </w:p>
        </w:tc>
        <w:tc>
          <w:tcPr>
            <w:tcW w:w="1796" w:type="dxa"/>
            <w:vMerge w:val="restart"/>
            <w:tcBorders>
              <w:top w:val="single" w:sz="8" w:space="0" w:color="auto"/>
              <w:left w:val="single" w:sz="8" w:space="0" w:color="auto"/>
            </w:tcBorders>
            <w:vAlign w:val="center"/>
          </w:tcPr>
          <w:p w14:paraId="707CC42C" w14:textId="77777777" w:rsidR="00FF38B1" w:rsidRPr="001119E0" w:rsidRDefault="00FF38B1" w:rsidP="001119E0">
            <w:pPr>
              <w:spacing w:line="276" w:lineRule="auto"/>
              <w:jc w:val="center"/>
              <w:rPr>
                <w:rFonts w:cstheme="minorHAnsi"/>
                <w:b/>
                <w:bCs/>
                <w:sz w:val="20"/>
                <w:szCs w:val="20"/>
              </w:rPr>
            </w:pPr>
            <w:r w:rsidRPr="001119E0">
              <w:rPr>
                <w:rFonts w:cstheme="minorHAnsi"/>
                <w:b/>
                <w:bCs/>
                <w:sz w:val="20"/>
                <w:szCs w:val="20"/>
              </w:rPr>
              <w:t>Użytkowanie     gruntów</w:t>
            </w:r>
          </w:p>
        </w:tc>
        <w:tc>
          <w:tcPr>
            <w:tcW w:w="2268" w:type="dxa"/>
            <w:gridSpan w:val="2"/>
            <w:tcBorders>
              <w:top w:val="single" w:sz="8" w:space="0" w:color="auto"/>
            </w:tcBorders>
          </w:tcPr>
          <w:p w14:paraId="7D7ECCC8" w14:textId="77777777" w:rsidR="00FF38B1" w:rsidRPr="001119E0" w:rsidRDefault="00FF38B1" w:rsidP="001119E0">
            <w:pPr>
              <w:spacing w:line="276" w:lineRule="auto"/>
              <w:jc w:val="center"/>
              <w:rPr>
                <w:rFonts w:cstheme="minorHAnsi"/>
                <w:b/>
                <w:bCs/>
                <w:sz w:val="20"/>
                <w:szCs w:val="20"/>
              </w:rPr>
            </w:pPr>
            <w:r w:rsidRPr="001119E0">
              <w:rPr>
                <w:rFonts w:cstheme="minorHAnsi"/>
                <w:b/>
                <w:bCs/>
                <w:sz w:val="20"/>
                <w:szCs w:val="20"/>
              </w:rPr>
              <w:t>Miasto</w:t>
            </w:r>
          </w:p>
        </w:tc>
        <w:tc>
          <w:tcPr>
            <w:tcW w:w="2409" w:type="dxa"/>
            <w:gridSpan w:val="2"/>
            <w:tcBorders>
              <w:top w:val="single" w:sz="8" w:space="0" w:color="auto"/>
            </w:tcBorders>
          </w:tcPr>
          <w:p w14:paraId="04831E27" w14:textId="77777777" w:rsidR="00FF38B1" w:rsidRPr="001119E0" w:rsidRDefault="00FF38B1" w:rsidP="001119E0">
            <w:pPr>
              <w:spacing w:line="276" w:lineRule="auto"/>
              <w:jc w:val="center"/>
              <w:rPr>
                <w:rFonts w:cstheme="minorHAnsi"/>
                <w:b/>
                <w:bCs/>
                <w:sz w:val="20"/>
                <w:szCs w:val="20"/>
              </w:rPr>
            </w:pPr>
            <w:r w:rsidRPr="001119E0">
              <w:rPr>
                <w:rFonts w:cstheme="minorHAnsi"/>
                <w:b/>
                <w:bCs/>
                <w:sz w:val="20"/>
                <w:szCs w:val="20"/>
              </w:rPr>
              <w:t>Gmina</w:t>
            </w:r>
          </w:p>
        </w:tc>
        <w:tc>
          <w:tcPr>
            <w:tcW w:w="2552" w:type="dxa"/>
            <w:gridSpan w:val="2"/>
            <w:tcBorders>
              <w:top w:val="single" w:sz="8" w:space="0" w:color="auto"/>
              <w:right w:val="single" w:sz="8" w:space="0" w:color="auto"/>
            </w:tcBorders>
          </w:tcPr>
          <w:p w14:paraId="35287DA2" w14:textId="77777777" w:rsidR="00FF38B1" w:rsidRPr="001119E0" w:rsidRDefault="00FF38B1" w:rsidP="0080780E">
            <w:pPr>
              <w:spacing w:line="276" w:lineRule="auto"/>
              <w:jc w:val="both"/>
              <w:rPr>
                <w:rFonts w:cstheme="minorHAnsi"/>
                <w:b/>
                <w:bCs/>
                <w:sz w:val="20"/>
                <w:szCs w:val="20"/>
              </w:rPr>
            </w:pPr>
            <w:r w:rsidRPr="001119E0">
              <w:rPr>
                <w:rFonts w:cstheme="minorHAnsi"/>
                <w:b/>
                <w:bCs/>
                <w:sz w:val="20"/>
                <w:szCs w:val="20"/>
              </w:rPr>
              <w:t>Łącznie miasto i gmina</w:t>
            </w:r>
          </w:p>
        </w:tc>
      </w:tr>
      <w:tr w:rsidR="00FF38B1" w:rsidRPr="00440BD5" w14:paraId="43E61510" w14:textId="77777777" w:rsidTr="00B55D79">
        <w:trPr>
          <w:trHeight w:val="95"/>
        </w:trPr>
        <w:tc>
          <w:tcPr>
            <w:tcW w:w="321" w:type="dxa"/>
            <w:vMerge/>
            <w:tcBorders>
              <w:left w:val="single" w:sz="8" w:space="0" w:color="auto"/>
              <w:bottom w:val="single" w:sz="8" w:space="0" w:color="auto"/>
            </w:tcBorders>
          </w:tcPr>
          <w:p w14:paraId="5D99C6EE" w14:textId="77777777" w:rsidR="00FF38B1" w:rsidRPr="001119E0" w:rsidRDefault="00FF38B1" w:rsidP="0080780E">
            <w:pPr>
              <w:spacing w:line="276" w:lineRule="auto"/>
              <w:jc w:val="both"/>
              <w:rPr>
                <w:rFonts w:cstheme="minorHAnsi"/>
                <w:b/>
                <w:bCs/>
                <w:sz w:val="20"/>
                <w:szCs w:val="20"/>
              </w:rPr>
            </w:pPr>
          </w:p>
        </w:tc>
        <w:tc>
          <w:tcPr>
            <w:tcW w:w="1796" w:type="dxa"/>
            <w:vMerge/>
            <w:tcBorders>
              <w:left w:val="single" w:sz="8" w:space="0" w:color="auto"/>
              <w:bottom w:val="single" w:sz="8" w:space="0" w:color="auto"/>
            </w:tcBorders>
          </w:tcPr>
          <w:p w14:paraId="6F717C56" w14:textId="77777777" w:rsidR="00FF38B1" w:rsidRPr="001119E0" w:rsidRDefault="00FF38B1" w:rsidP="001119E0">
            <w:pPr>
              <w:spacing w:line="276" w:lineRule="auto"/>
              <w:jc w:val="center"/>
              <w:rPr>
                <w:rFonts w:cstheme="minorHAnsi"/>
                <w:b/>
                <w:bCs/>
                <w:sz w:val="20"/>
                <w:szCs w:val="20"/>
              </w:rPr>
            </w:pPr>
          </w:p>
        </w:tc>
        <w:tc>
          <w:tcPr>
            <w:tcW w:w="1134" w:type="dxa"/>
            <w:tcBorders>
              <w:bottom w:val="single" w:sz="8" w:space="0" w:color="auto"/>
            </w:tcBorders>
          </w:tcPr>
          <w:p w14:paraId="6FBBF450" w14:textId="2092B8B4" w:rsidR="00FF38B1" w:rsidRPr="001119E0" w:rsidRDefault="00FF38B1" w:rsidP="001119E0">
            <w:pPr>
              <w:spacing w:line="276" w:lineRule="auto"/>
              <w:ind w:left="-138" w:right="-108" w:hanging="26"/>
              <w:jc w:val="center"/>
              <w:rPr>
                <w:rFonts w:cstheme="minorHAnsi"/>
                <w:b/>
                <w:bCs/>
                <w:sz w:val="20"/>
                <w:szCs w:val="20"/>
              </w:rPr>
            </w:pPr>
            <w:r w:rsidRPr="001119E0">
              <w:rPr>
                <w:rFonts w:cstheme="minorHAnsi"/>
                <w:b/>
                <w:bCs/>
                <w:sz w:val="20"/>
                <w:szCs w:val="20"/>
              </w:rPr>
              <w:t>Powierzchnia</w:t>
            </w:r>
          </w:p>
          <w:p w14:paraId="189891AF" w14:textId="77777777" w:rsidR="00FF38B1" w:rsidRPr="001119E0" w:rsidRDefault="00FF38B1" w:rsidP="001119E0">
            <w:pPr>
              <w:spacing w:line="276" w:lineRule="auto"/>
              <w:ind w:left="-138" w:firstLine="69"/>
              <w:jc w:val="center"/>
              <w:rPr>
                <w:rFonts w:cstheme="minorHAnsi"/>
                <w:b/>
                <w:bCs/>
                <w:sz w:val="20"/>
                <w:szCs w:val="20"/>
              </w:rPr>
            </w:pPr>
            <w:r w:rsidRPr="001119E0">
              <w:rPr>
                <w:rFonts w:cstheme="minorHAnsi"/>
                <w:b/>
                <w:bCs/>
                <w:sz w:val="20"/>
                <w:szCs w:val="20"/>
              </w:rPr>
              <w:t>w  ha</w:t>
            </w:r>
          </w:p>
        </w:tc>
        <w:tc>
          <w:tcPr>
            <w:tcW w:w="1134" w:type="dxa"/>
            <w:tcBorders>
              <w:bottom w:val="single" w:sz="8" w:space="0" w:color="auto"/>
            </w:tcBorders>
          </w:tcPr>
          <w:p w14:paraId="30199A5A" w14:textId="77777777" w:rsidR="00FF38B1" w:rsidRPr="001119E0" w:rsidRDefault="00FF38B1" w:rsidP="001119E0">
            <w:pPr>
              <w:spacing w:line="276" w:lineRule="auto"/>
              <w:ind w:left="-138" w:firstLine="138"/>
              <w:jc w:val="center"/>
              <w:rPr>
                <w:rFonts w:cstheme="minorHAnsi"/>
                <w:b/>
                <w:bCs/>
                <w:sz w:val="20"/>
                <w:szCs w:val="20"/>
              </w:rPr>
            </w:pPr>
            <w:r w:rsidRPr="001119E0">
              <w:rPr>
                <w:rFonts w:cstheme="minorHAnsi"/>
                <w:b/>
                <w:bCs/>
                <w:sz w:val="20"/>
                <w:szCs w:val="20"/>
              </w:rPr>
              <w:t>Wartość</w:t>
            </w:r>
          </w:p>
          <w:p w14:paraId="614335E0" w14:textId="37C4A04A" w:rsidR="00FF38B1" w:rsidRPr="001119E0" w:rsidRDefault="00FF38B1" w:rsidP="001119E0">
            <w:pPr>
              <w:spacing w:line="276" w:lineRule="auto"/>
              <w:ind w:left="-138" w:firstLine="138"/>
              <w:jc w:val="center"/>
              <w:rPr>
                <w:rFonts w:cstheme="minorHAnsi"/>
                <w:b/>
                <w:bCs/>
                <w:sz w:val="20"/>
                <w:szCs w:val="20"/>
              </w:rPr>
            </w:pPr>
            <w:r w:rsidRPr="001119E0">
              <w:rPr>
                <w:rFonts w:cstheme="minorHAnsi"/>
                <w:b/>
                <w:bCs/>
                <w:sz w:val="20"/>
                <w:szCs w:val="20"/>
              </w:rPr>
              <w:t>w zł</w:t>
            </w:r>
          </w:p>
        </w:tc>
        <w:tc>
          <w:tcPr>
            <w:tcW w:w="1275" w:type="dxa"/>
            <w:tcBorders>
              <w:bottom w:val="single" w:sz="8" w:space="0" w:color="auto"/>
            </w:tcBorders>
          </w:tcPr>
          <w:p w14:paraId="6A76C1A4" w14:textId="0D461AFE" w:rsidR="00FF38B1" w:rsidRPr="001119E0" w:rsidRDefault="00FF38B1" w:rsidP="001119E0">
            <w:pPr>
              <w:spacing w:line="276" w:lineRule="auto"/>
              <w:ind w:left="-138" w:right="-203" w:hanging="8"/>
              <w:jc w:val="center"/>
              <w:rPr>
                <w:rFonts w:cstheme="minorHAnsi"/>
                <w:b/>
                <w:bCs/>
                <w:sz w:val="20"/>
                <w:szCs w:val="20"/>
              </w:rPr>
            </w:pPr>
            <w:r w:rsidRPr="001119E0">
              <w:rPr>
                <w:rFonts w:cstheme="minorHAnsi"/>
                <w:b/>
                <w:bCs/>
                <w:sz w:val="20"/>
                <w:szCs w:val="20"/>
              </w:rPr>
              <w:t>Powierzchnia</w:t>
            </w:r>
          </w:p>
          <w:p w14:paraId="68EFA6AA" w14:textId="77777777" w:rsidR="00FF38B1" w:rsidRPr="001119E0" w:rsidRDefault="00FF38B1" w:rsidP="001119E0">
            <w:pPr>
              <w:spacing w:line="276" w:lineRule="auto"/>
              <w:ind w:left="-138" w:hanging="8"/>
              <w:jc w:val="center"/>
              <w:rPr>
                <w:rFonts w:cstheme="minorHAnsi"/>
                <w:b/>
                <w:bCs/>
                <w:sz w:val="20"/>
                <w:szCs w:val="20"/>
              </w:rPr>
            </w:pPr>
            <w:r w:rsidRPr="001119E0">
              <w:rPr>
                <w:rFonts w:cstheme="minorHAnsi"/>
                <w:b/>
                <w:bCs/>
                <w:sz w:val="20"/>
                <w:szCs w:val="20"/>
              </w:rPr>
              <w:t>w  ha</w:t>
            </w:r>
          </w:p>
        </w:tc>
        <w:tc>
          <w:tcPr>
            <w:tcW w:w="1134" w:type="dxa"/>
            <w:tcBorders>
              <w:bottom w:val="single" w:sz="8" w:space="0" w:color="auto"/>
            </w:tcBorders>
          </w:tcPr>
          <w:p w14:paraId="4CD9ABC9" w14:textId="55862929" w:rsidR="00FF38B1" w:rsidRPr="001119E0" w:rsidRDefault="00FF38B1" w:rsidP="001119E0">
            <w:pPr>
              <w:spacing w:line="276" w:lineRule="auto"/>
              <w:ind w:left="-138" w:firstLine="138"/>
              <w:jc w:val="center"/>
              <w:rPr>
                <w:rFonts w:cstheme="minorHAnsi"/>
                <w:b/>
                <w:bCs/>
                <w:sz w:val="20"/>
                <w:szCs w:val="20"/>
              </w:rPr>
            </w:pPr>
            <w:r w:rsidRPr="001119E0">
              <w:rPr>
                <w:rFonts w:cstheme="minorHAnsi"/>
                <w:b/>
                <w:bCs/>
                <w:sz w:val="20"/>
                <w:szCs w:val="20"/>
              </w:rPr>
              <w:t>Wartość</w:t>
            </w:r>
          </w:p>
          <w:p w14:paraId="55A02AAA" w14:textId="77777777" w:rsidR="00FF38B1" w:rsidRPr="001119E0" w:rsidRDefault="00FF38B1" w:rsidP="001119E0">
            <w:pPr>
              <w:spacing w:line="276" w:lineRule="auto"/>
              <w:ind w:left="-138" w:firstLine="138"/>
              <w:jc w:val="center"/>
              <w:rPr>
                <w:rFonts w:cstheme="minorHAnsi"/>
                <w:b/>
                <w:bCs/>
                <w:sz w:val="20"/>
                <w:szCs w:val="20"/>
              </w:rPr>
            </w:pPr>
            <w:r w:rsidRPr="001119E0">
              <w:rPr>
                <w:rFonts w:cstheme="minorHAnsi"/>
                <w:b/>
                <w:bCs/>
                <w:sz w:val="20"/>
                <w:szCs w:val="20"/>
              </w:rPr>
              <w:t>w zł</w:t>
            </w:r>
          </w:p>
        </w:tc>
        <w:tc>
          <w:tcPr>
            <w:tcW w:w="1276" w:type="dxa"/>
            <w:tcBorders>
              <w:bottom w:val="single" w:sz="8" w:space="0" w:color="auto"/>
            </w:tcBorders>
          </w:tcPr>
          <w:p w14:paraId="7C91A421" w14:textId="7EF5A648" w:rsidR="00FF38B1" w:rsidRPr="001119E0" w:rsidRDefault="00FF38B1" w:rsidP="001119E0">
            <w:pPr>
              <w:spacing w:line="276" w:lineRule="auto"/>
              <w:ind w:left="-138" w:right="-68" w:hanging="9"/>
              <w:jc w:val="center"/>
              <w:rPr>
                <w:rFonts w:cstheme="minorHAnsi"/>
                <w:b/>
                <w:bCs/>
                <w:sz w:val="20"/>
                <w:szCs w:val="20"/>
              </w:rPr>
            </w:pPr>
            <w:r w:rsidRPr="001119E0">
              <w:rPr>
                <w:rFonts w:cstheme="minorHAnsi"/>
                <w:b/>
                <w:bCs/>
                <w:sz w:val="20"/>
                <w:szCs w:val="20"/>
              </w:rPr>
              <w:t>Powierzchnia</w:t>
            </w:r>
          </w:p>
          <w:p w14:paraId="7A528729" w14:textId="77777777" w:rsidR="00FF38B1" w:rsidRPr="001119E0" w:rsidRDefault="00FF38B1" w:rsidP="001119E0">
            <w:pPr>
              <w:spacing w:line="276" w:lineRule="auto"/>
              <w:ind w:left="-138" w:firstLine="138"/>
              <w:jc w:val="center"/>
              <w:rPr>
                <w:rFonts w:cstheme="minorHAnsi"/>
                <w:b/>
                <w:bCs/>
                <w:sz w:val="20"/>
                <w:szCs w:val="20"/>
              </w:rPr>
            </w:pPr>
            <w:r w:rsidRPr="001119E0">
              <w:rPr>
                <w:rFonts w:cstheme="minorHAnsi"/>
                <w:b/>
                <w:bCs/>
                <w:sz w:val="20"/>
                <w:szCs w:val="20"/>
              </w:rPr>
              <w:t>w  ha</w:t>
            </w:r>
          </w:p>
        </w:tc>
        <w:tc>
          <w:tcPr>
            <w:tcW w:w="1276" w:type="dxa"/>
            <w:tcBorders>
              <w:bottom w:val="single" w:sz="8" w:space="0" w:color="auto"/>
              <w:right w:val="single" w:sz="8" w:space="0" w:color="auto"/>
            </w:tcBorders>
          </w:tcPr>
          <w:p w14:paraId="4B1835CB" w14:textId="30F91A75" w:rsidR="00FF38B1" w:rsidRPr="001119E0" w:rsidRDefault="00FF38B1" w:rsidP="001119E0">
            <w:pPr>
              <w:spacing w:line="276" w:lineRule="auto"/>
              <w:ind w:left="-138" w:firstLine="138"/>
              <w:jc w:val="center"/>
              <w:rPr>
                <w:rFonts w:cstheme="minorHAnsi"/>
                <w:b/>
                <w:bCs/>
                <w:sz w:val="20"/>
                <w:szCs w:val="20"/>
              </w:rPr>
            </w:pPr>
            <w:r w:rsidRPr="001119E0">
              <w:rPr>
                <w:rFonts w:cstheme="minorHAnsi"/>
                <w:b/>
                <w:bCs/>
                <w:sz w:val="20"/>
                <w:szCs w:val="20"/>
              </w:rPr>
              <w:t>Wartość</w:t>
            </w:r>
          </w:p>
          <w:p w14:paraId="7AD476FF" w14:textId="77777777" w:rsidR="00FF38B1" w:rsidRPr="001119E0" w:rsidRDefault="00FF38B1" w:rsidP="001119E0">
            <w:pPr>
              <w:spacing w:line="276" w:lineRule="auto"/>
              <w:ind w:left="-138" w:firstLine="138"/>
              <w:jc w:val="center"/>
              <w:rPr>
                <w:rFonts w:cstheme="minorHAnsi"/>
                <w:b/>
                <w:bCs/>
                <w:sz w:val="20"/>
                <w:szCs w:val="20"/>
              </w:rPr>
            </w:pPr>
            <w:r w:rsidRPr="001119E0">
              <w:rPr>
                <w:rFonts w:cstheme="minorHAnsi"/>
                <w:b/>
                <w:bCs/>
                <w:sz w:val="20"/>
                <w:szCs w:val="20"/>
              </w:rPr>
              <w:t>w zł</w:t>
            </w:r>
          </w:p>
        </w:tc>
      </w:tr>
      <w:tr w:rsidR="00FF38B1" w:rsidRPr="00440BD5" w14:paraId="69CCBADB" w14:textId="77777777" w:rsidTr="00B55D79">
        <w:trPr>
          <w:trHeight w:val="913"/>
        </w:trPr>
        <w:tc>
          <w:tcPr>
            <w:tcW w:w="321" w:type="dxa"/>
            <w:tcBorders>
              <w:top w:val="single" w:sz="8" w:space="0" w:color="auto"/>
              <w:left w:val="single" w:sz="8" w:space="0" w:color="auto"/>
            </w:tcBorders>
          </w:tcPr>
          <w:p w14:paraId="6CC2ED89" w14:textId="77777777" w:rsidR="00FF38B1" w:rsidRPr="001119E0" w:rsidRDefault="00FF38B1" w:rsidP="0080780E">
            <w:pPr>
              <w:spacing w:line="276" w:lineRule="auto"/>
              <w:jc w:val="both"/>
              <w:rPr>
                <w:rFonts w:cstheme="minorHAnsi"/>
                <w:sz w:val="20"/>
                <w:szCs w:val="20"/>
              </w:rPr>
            </w:pPr>
            <w:r w:rsidRPr="001119E0">
              <w:rPr>
                <w:rFonts w:cstheme="minorHAnsi"/>
                <w:sz w:val="20"/>
                <w:szCs w:val="20"/>
              </w:rPr>
              <w:t>1</w:t>
            </w:r>
          </w:p>
        </w:tc>
        <w:tc>
          <w:tcPr>
            <w:tcW w:w="1796" w:type="dxa"/>
            <w:tcBorders>
              <w:top w:val="single" w:sz="8" w:space="0" w:color="auto"/>
              <w:left w:val="single" w:sz="8" w:space="0" w:color="auto"/>
            </w:tcBorders>
          </w:tcPr>
          <w:p w14:paraId="0D1FA219" w14:textId="4910BB35" w:rsidR="00FF38B1" w:rsidRPr="001119E0" w:rsidRDefault="00FF38B1" w:rsidP="001119E0">
            <w:pPr>
              <w:spacing w:line="276" w:lineRule="auto"/>
              <w:jc w:val="center"/>
              <w:rPr>
                <w:rFonts w:cstheme="minorHAnsi"/>
                <w:sz w:val="20"/>
                <w:szCs w:val="20"/>
              </w:rPr>
            </w:pPr>
            <w:r w:rsidRPr="001119E0">
              <w:rPr>
                <w:rFonts w:cstheme="minorHAnsi"/>
                <w:sz w:val="20"/>
                <w:szCs w:val="20"/>
              </w:rPr>
              <w:t xml:space="preserve">Grunty przekazane  </w:t>
            </w:r>
            <w:r w:rsidR="001119E0" w:rsidRPr="001119E0">
              <w:rPr>
                <w:rFonts w:cstheme="minorHAnsi"/>
                <w:sz w:val="20"/>
                <w:szCs w:val="20"/>
              </w:rPr>
              <w:br/>
            </w:r>
            <w:r w:rsidRPr="001119E0">
              <w:rPr>
                <w:rFonts w:cstheme="minorHAnsi"/>
                <w:sz w:val="20"/>
                <w:szCs w:val="20"/>
              </w:rPr>
              <w:t>w użytkowanie wieczyste</w:t>
            </w:r>
          </w:p>
        </w:tc>
        <w:tc>
          <w:tcPr>
            <w:tcW w:w="1134" w:type="dxa"/>
            <w:tcBorders>
              <w:top w:val="single" w:sz="8" w:space="0" w:color="auto"/>
            </w:tcBorders>
            <w:vAlign w:val="center"/>
          </w:tcPr>
          <w:p w14:paraId="119A6058" w14:textId="77777777" w:rsidR="00FF38B1" w:rsidRPr="001119E0" w:rsidRDefault="00FF38B1" w:rsidP="001119E0">
            <w:pPr>
              <w:spacing w:line="276" w:lineRule="auto"/>
              <w:ind w:left="-24" w:right="-50" w:firstLine="24"/>
              <w:jc w:val="center"/>
              <w:rPr>
                <w:rFonts w:cstheme="minorHAnsi"/>
                <w:sz w:val="18"/>
                <w:szCs w:val="18"/>
              </w:rPr>
            </w:pPr>
            <w:r w:rsidRPr="001119E0">
              <w:rPr>
                <w:rFonts w:cstheme="minorHAnsi"/>
                <w:sz w:val="18"/>
                <w:szCs w:val="18"/>
              </w:rPr>
              <w:t>1,2117</w:t>
            </w:r>
          </w:p>
        </w:tc>
        <w:tc>
          <w:tcPr>
            <w:tcW w:w="1134" w:type="dxa"/>
            <w:tcBorders>
              <w:top w:val="single" w:sz="8" w:space="0" w:color="auto"/>
            </w:tcBorders>
            <w:vAlign w:val="center"/>
          </w:tcPr>
          <w:p w14:paraId="6A6EB97A" w14:textId="77777777" w:rsidR="00FF38B1" w:rsidRPr="001119E0" w:rsidRDefault="00FF38B1" w:rsidP="001119E0">
            <w:pPr>
              <w:spacing w:line="276" w:lineRule="auto"/>
              <w:ind w:left="-138" w:right="-34" w:firstLine="138"/>
              <w:jc w:val="center"/>
              <w:rPr>
                <w:rFonts w:cstheme="minorHAnsi"/>
                <w:sz w:val="18"/>
                <w:szCs w:val="18"/>
              </w:rPr>
            </w:pPr>
            <w:r w:rsidRPr="001119E0">
              <w:rPr>
                <w:rFonts w:cstheme="minorHAnsi"/>
                <w:sz w:val="18"/>
                <w:szCs w:val="18"/>
              </w:rPr>
              <w:t>97 306,00</w:t>
            </w:r>
          </w:p>
        </w:tc>
        <w:tc>
          <w:tcPr>
            <w:tcW w:w="1275" w:type="dxa"/>
            <w:tcBorders>
              <w:top w:val="single" w:sz="8" w:space="0" w:color="auto"/>
            </w:tcBorders>
            <w:vAlign w:val="center"/>
          </w:tcPr>
          <w:p w14:paraId="34CE6F4A" w14:textId="77777777" w:rsidR="00FF38B1" w:rsidRPr="001119E0" w:rsidRDefault="00FF38B1" w:rsidP="001119E0">
            <w:pPr>
              <w:spacing w:line="276" w:lineRule="auto"/>
              <w:ind w:left="-138" w:hanging="26"/>
              <w:jc w:val="center"/>
              <w:rPr>
                <w:rFonts w:cstheme="minorHAnsi"/>
                <w:sz w:val="18"/>
                <w:szCs w:val="18"/>
              </w:rPr>
            </w:pPr>
            <w:r w:rsidRPr="001119E0">
              <w:rPr>
                <w:rFonts w:cstheme="minorHAnsi"/>
                <w:sz w:val="18"/>
                <w:szCs w:val="18"/>
              </w:rPr>
              <w:t>27,0415</w:t>
            </w:r>
          </w:p>
        </w:tc>
        <w:tc>
          <w:tcPr>
            <w:tcW w:w="1134" w:type="dxa"/>
            <w:tcBorders>
              <w:top w:val="single" w:sz="8" w:space="0" w:color="auto"/>
            </w:tcBorders>
            <w:vAlign w:val="center"/>
          </w:tcPr>
          <w:p w14:paraId="6E9027EC" w14:textId="77777777" w:rsidR="00FF38B1" w:rsidRPr="001119E0" w:rsidRDefault="00FF38B1" w:rsidP="001119E0">
            <w:pPr>
              <w:spacing w:line="276" w:lineRule="auto"/>
              <w:ind w:left="-138" w:hanging="9"/>
              <w:jc w:val="center"/>
              <w:rPr>
                <w:rFonts w:cstheme="minorHAnsi"/>
                <w:sz w:val="18"/>
                <w:szCs w:val="18"/>
              </w:rPr>
            </w:pPr>
            <w:r w:rsidRPr="001119E0">
              <w:rPr>
                <w:rFonts w:cstheme="minorHAnsi"/>
                <w:sz w:val="18"/>
                <w:szCs w:val="18"/>
              </w:rPr>
              <w:t>598 428,00</w:t>
            </w:r>
          </w:p>
        </w:tc>
        <w:tc>
          <w:tcPr>
            <w:tcW w:w="1276" w:type="dxa"/>
            <w:tcBorders>
              <w:top w:val="single" w:sz="8" w:space="0" w:color="auto"/>
            </w:tcBorders>
            <w:vAlign w:val="center"/>
          </w:tcPr>
          <w:p w14:paraId="2B5871DC" w14:textId="77777777" w:rsidR="00FF38B1" w:rsidRPr="001119E0" w:rsidRDefault="00FF38B1" w:rsidP="001119E0">
            <w:pPr>
              <w:spacing w:line="276" w:lineRule="auto"/>
              <w:ind w:left="-138" w:hanging="9"/>
              <w:jc w:val="center"/>
              <w:rPr>
                <w:rFonts w:cstheme="minorHAnsi"/>
                <w:sz w:val="18"/>
                <w:szCs w:val="18"/>
              </w:rPr>
            </w:pPr>
            <w:r w:rsidRPr="001119E0">
              <w:rPr>
                <w:rFonts w:cstheme="minorHAnsi"/>
                <w:sz w:val="18"/>
                <w:szCs w:val="18"/>
              </w:rPr>
              <w:t>28,2532</w:t>
            </w:r>
          </w:p>
        </w:tc>
        <w:tc>
          <w:tcPr>
            <w:tcW w:w="1276" w:type="dxa"/>
            <w:tcBorders>
              <w:top w:val="single" w:sz="8" w:space="0" w:color="auto"/>
              <w:right w:val="single" w:sz="8" w:space="0" w:color="auto"/>
            </w:tcBorders>
            <w:vAlign w:val="center"/>
          </w:tcPr>
          <w:p w14:paraId="7B14D8C3" w14:textId="77777777" w:rsidR="00FF38B1" w:rsidRPr="001119E0" w:rsidRDefault="00FF38B1" w:rsidP="001119E0">
            <w:pPr>
              <w:spacing w:line="276" w:lineRule="auto"/>
              <w:ind w:left="-138" w:firstLine="138"/>
              <w:jc w:val="center"/>
              <w:rPr>
                <w:rFonts w:cstheme="minorHAnsi"/>
                <w:sz w:val="18"/>
                <w:szCs w:val="18"/>
              </w:rPr>
            </w:pPr>
            <w:r w:rsidRPr="001119E0">
              <w:rPr>
                <w:rFonts w:cstheme="minorHAnsi"/>
                <w:sz w:val="18"/>
                <w:szCs w:val="18"/>
              </w:rPr>
              <w:t>695 734,00</w:t>
            </w:r>
          </w:p>
        </w:tc>
      </w:tr>
      <w:tr w:rsidR="00FF38B1" w:rsidRPr="00440BD5" w14:paraId="3A918D6F" w14:textId="77777777" w:rsidTr="00B55D79">
        <w:trPr>
          <w:trHeight w:val="1545"/>
        </w:trPr>
        <w:tc>
          <w:tcPr>
            <w:tcW w:w="321" w:type="dxa"/>
            <w:tcBorders>
              <w:left w:val="single" w:sz="8" w:space="0" w:color="auto"/>
            </w:tcBorders>
          </w:tcPr>
          <w:p w14:paraId="6E2953E0" w14:textId="77777777" w:rsidR="00FF38B1" w:rsidRPr="001119E0" w:rsidRDefault="00FF38B1" w:rsidP="0080780E">
            <w:pPr>
              <w:spacing w:line="276" w:lineRule="auto"/>
              <w:jc w:val="both"/>
              <w:rPr>
                <w:rFonts w:cstheme="minorHAnsi"/>
                <w:sz w:val="20"/>
                <w:szCs w:val="20"/>
              </w:rPr>
            </w:pPr>
            <w:r w:rsidRPr="001119E0">
              <w:rPr>
                <w:rFonts w:cstheme="minorHAnsi"/>
                <w:sz w:val="20"/>
                <w:szCs w:val="20"/>
              </w:rPr>
              <w:t>2</w:t>
            </w:r>
          </w:p>
        </w:tc>
        <w:tc>
          <w:tcPr>
            <w:tcW w:w="1796" w:type="dxa"/>
            <w:tcBorders>
              <w:left w:val="single" w:sz="8" w:space="0" w:color="auto"/>
            </w:tcBorders>
          </w:tcPr>
          <w:p w14:paraId="42839CEE" w14:textId="6BB465DE" w:rsidR="00FF38B1" w:rsidRPr="001119E0" w:rsidRDefault="00FF38B1" w:rsidP="001119E0">
            <w:pPr>
              <w:spacing w:line="276" w:lineRule="auto"/>
              <w:jc w:val="center"/>
              <w:rPr>
                <w:rFonts w:cstheme="minorHAnsi"/>
                <w:sz w:val="20"/>
                <w:szCs w:val="20"/>
              </w:rPr>
            </w:pPr>
            <w:r w:rsidRPr="001119E0">
              <w:rPr>
                <w:rFonts w:cstheme="minorHAnsi"/>
                <w:sz w:val="20"/>
                <w:szCs w:val="20"/>
              </w:rPr>
              <w:t xml:space="preserve">Grunty </w:t>
            </w:r>
            <w:r w:rsidR="00B55D79">
              <w:rPr>
                <w:rFonts w:cstheme="minorHAnsi"/>
                <w:sz w:val="20"/>
                <w:szCs w:val="20"/>
              </w:rPr>
              <w:br/>
            </w:r>
            <w:r w:rsidRPr="001119E0">
              <w:rPr>
                <w:rFonts w:cstheme="minorHAnsi"/>
                <w:sz w:val="20"/>
                <w:szCs w:val="20"/>
              </w:rPr>
              <w:t xml:space="preserve">z budynkami </w:t>
            </w:r>
            <w:r w:rsidR="001119E0" w:rsidRPr="001119E0">
              <w:rPr>
                <w:rFonts w:cstheme="minorHAnsi"/>
                <w:sz w:val="20"/>
                <w:szCs w:val="20"/>
              </w:rPr>
              <w:br/>
            </w:r>
            <w:r w:rsidRPr="001119E0">
              <w:rPr>
                <w:rFonts w:cstheme="minorHAnsi"/>
                <w:sz w:val="20"/>
                <w:szCs w:val="20"/>
              </w:rPr>
              <w:t xml:space="preserve">i budowlami  przekazanymi </w:t>
            </w:r>
            <w:r w:rsidR="001119E0" w:rsidRPr="001119E0">
              <w:rPr>
                <w:rFonts w:cstheme="minorHAnsi"/>
                <w:sz w:val="20"/>
                <w:szCs w:val="20"/>
              </w:rPr>
              <w:br/>
            </w:r>
            <w:r w:rsidRPr="001119E0">
              <w:rPr>
                <w:rFonts w:cstheme="minorHAnsi"/>
                <w:sz w:val="20"/>
                <w:szCs w:val="20"/>
              </w:rPr>
              <w:t xml:space="preserve">w użyczenie </w:t>
            </w:r>
            <w:r w:rsidR="001119E0" w:rsidRPr="001119E0">
              <w:rPr>
                <w:rFonts w:cstheme="minorHAnsi"/>
                <w:sz w:val="20"/>
                <w:szCs w:val="20"/>
              </w:rPr>
              <w:br/>
            </w:r>
            <w:r w:rsidRPr="001119E0">
              <w:rPr>
                <w:rFonts w:cstheme="minorHAnsi"/>
                <w:sz w:val="20"/>
                <w:szCs w:val="20"/>
              </w:rPr>
              <w:t xml:space="preserve"> i administrowanie </w:t>
            </w:r>
            <w:proofErr w:type="spellStart"/>
            <w:r w:rsidRPr="001119E0">
              <w:rPr>
                <w:rFonts w:cstheme="minorHAnsi"/>
                <w:sz w:val="20"/>
                <w:szCs w:val="20"/>
              </w:rPr>
              <w:t>ZGKiM</w:t>
            </w:r>
            <w:proofErr w:type="spellEnd"/>
            <w:r w:rsidRPr="001119E0">
              <w:rPr>
                <w:rFonts w:cstheme="minorHAnsi"/>
                <w:sz w:val="20"/>
                <w:szCs w:val="20"/>
              </w:rPr>
              <w:t xml:space="preserve"> w Strykowie</w:t>
            </w:r>
          </w:p>
        </w:tc>
        <w:tc>
          <w:tcPr>
            <w:tcW w:w="1134" w:type="dxa"/>
            <w:vAlign w:val="center"/>
          </w:tcPr>
          <w:p w14:paraId="4E28274F" w14:textId="77777777" w:rsidR="00FF38B1" w:rsidRPr="001119E0" w:rsidRDefault="00FF38B1" w:rsidP="001119E0">
            <w:pPr>
              <w:spacing w:line="276" w:lineRule="auto"/>
              <w:ind w:left="-24" w:firstLine="24"/>
              <w:jc w:val="center"/>
              <w:rPr>
                <w:rFonts w:cstheme="minorHAnsi"/>
                <w:sz w:val="18"/>
                <w:szCs w:val="18"/>
                <w:highlight w:val="yellow"/>
              </w:rPr>
            </w:pPr>
            <w:r w:rsidRPr="001119E0">
              <w:rPr>
                <w:rFonts w:cstheme="minorHAnsi"/>
                <w:sz w:val="18"/>
                <w:szCs w:val="18"/>
              </w:rPr>
              <w:t>7,0846</w:t>
            </w:r>
          </w:p>
        </w:tc>
        <w:tc>
          <w:tcPr>
            <w:tcW w:w="1134" w:type="dxa"/>
            <w:vAlign w:val="center"/>
          </w:tcPr>
          <w:p w14:paraId="7578DB29" w14:textId="77777777" w:rsidR="00FF38B1" w:rsidRPr="001119E0" w:rsidRDefault="00FF38B1" w:rsidP="001119E0">
            <w:pPr>
              <w:spacing w:line="276" w:lineRule="auto"/>
              <w:ind w:left="-138" w:firstLine="138"/>
              <w:jc w:val="center"/>
              <w:rPr>
                <w:rFonts w:cstheme="minorHAnsi"/>
                <w:sz w:val="18"/>
                <w:szCs w:val="18"/>
                <w:highlight w:val="yellow"/>
              </w:rPr>
            </w:pPr>
            <w:r w:rsidRPr="001119E0">
              <w:rPr>
                <w:rFonts w:cstheme="minorHAnsi"/>
                <w:sz w:val="18"/>
                <w:szCs w:val="18"/>
              </w:rPr>
              <w:t>488 793,02</w:t>
            </w:r>
          </w:p>
        </w:tc>
        <w:tc>
          <w:tcPr>
            <w:tcW w:w="1275" w:type="dxa"/>
            <w:vAlign w:val="center"/>
          </w:tcPr>
          <w:p w14:paraId="387CAF74" w14:textId="77777777" w:rsidR="00FF38B1" w:rsidRPr="001119E0" w:rsidRDefault="00FF38B1" w:rsidP="001119E0">
            <w:pPr>
              <w:spacing w:line="276" w:lineRule="auto"/>
              <w:ind w:left="-138" w:firstLine="138"/>
              <w:jc w:val="center"/>
              <w:rPr>
                <w:rFonts w:cstheme="minorHAnsi"/>
                <w:sz w:val="18"/>
                <w:szCs w:val="18"/>
                <w:highlight w:val="yellow"/>
              </w:rPr>
            </w:pPr>
            <w:r w:rsidRPr="001119E0">
              <w:rPr>
                <w:rFonts w:cstheme="minorHAnsi"/>
                <w:sz w:val="18"/>
                <w:szCs w:val="18"/>
              </w:rPr>
              <w:t>6,6092</w:t>
            </w:r>
          </w:p>
        </w:tc>
        <w:tc>
          <w:tcPr>
            <w:tcW w:w="1134" w:type="dxa"/>
            <w:vAlign w:val="center"/>
          </w:tcPr>
          <w:p w14:paraId="2263BCD9" w14:textId="77777777" w:rsidR="00FF38B1" w:rsidRPr="001119E0" w:rsidRDefault="00FF38B1" w:rsidP="001119E0">
            <w:pPr>
              <w:spacing w:line="276" w:lineRule="auto"/>
              <w:ind w:left="-138" w:hanging="9"/>
              <w:jc w:val="center"/>
              <w:rPr>
                <w:rFonts w:cstheme="minorHAnsi"/>
                <w:sz w:val="18"/>
                <w:szCs w:val="18"/>
              </w:rPr>
            </w:pPr>
            <w:r w:rsidRPr="001119E0">
              <w:rPr>
                <w:rFonts w:cstheme="minorHAnsi"/>
                <w:sz w:val="18"/>
                <w:szCs w:val="18"/>
              </w:rPr>
              <w:t>253 869,00</w:t>
            </w:r>
          </w:p>
        </w:tc>
        <w:tc>
          <w:tcPr>
            <w:tcW w:w="1276" w:type="dxa"/>
            <w:vAlign w:val="center"/>
          </w:tcPr>
          <w:p w14:paraId="6750A426" w14:textId="77777777" w:rsidR="00FF38B1" w:rsidRPr="001119E0" w:rsidRDefault="00FF38B1" w:rsidP="001119E0">
            <w:pPr>
              <w:spacing w:line="276" w:lineRule="auto"/>
              <w:ind w:left="-138" w:hanging="9"/>
              <w:jc w:val="center"/>
              <w:rPr>
                <w:rFonts w:cstheme="minorHAnsi"/>
                <w:sz w:val="18"/>
                <w:szCs w:val="18"/>
              </w:rPr>
            </w:pPr>
            <w:r w:rsidRPr="001119E0">
              <w:rPr>
                <w:rFonts w:cstheme="minorHAnsi"/>
                <w:sz w:val="18"/>
                <w:szCs w:val="18"/>
              </w:rPr>
              <w:t>13,6938</w:t>
            </w:r>
          </w:p>
        </w:tc>
        <w:tc>
          <w:tcPr>
            <w:tcW w:w="1276" w:type="dxa"/>
            <w:tcBorders>
              <w:right w:val="single" w:sz="8" w:space="0" w:color="auto"/>
            </w:tcBorders>
            <w:vAlign w:val="center"/>
          </w:tcPr>
          <w:p w14:paraId="1BB64569" w14:textId="77777777" w:rsidR="00FF38B1" w:rsidRPr="001119E0" w:rsidRDefault="00FF38B1" w:rsidP="001119E0">
            <w:pPr>
              <w:spacing w:line="276" w:lineRule="auto"/>
              <w:ind w:left="-138" w:firstLine="138"/>
              <w:jc w:val="center"/>
              <w:rPr>
                <w:rFonts w:cstheme="minorHAnsi"/>
                <w:sz w:val="18"/>
                <w:szCs w:val="18"/>
              </w:rPr>
            </w:pPr>
            <w:r w:rsidRPr="001119E0">
              <w:rPr>
                <w:rFonts w:cstheme="minorHAnsi"/>
                <w:sz w:val="18"/>
                <w:szCs w:val="18"/>
              </w:rPr>
              <w:t>742 662,02</w:t>
            </w:r>
          </w:p>
        </w:tc>
      </w:tr>
      <w:tr w:rsidR="00FF38B1" w:rsidRPr="00440BD5" w14:paraId="4CD56297" w14:textId="77777777" w:rsidTr="00B55D79">
        <w:trPr>
          <w:trHeight w:val="913"/>
        </w:trPr>
        <w:tc>
          <w:tcPr>
            <w:tcW w:w="321" w:type="dxa"/>
            <w:tcBorders>
              <w:left w:val="single" w:sz="8" w:space="0" w:color="auto"/>
            </w:tcBorders>
          </w:tcPr>
          <w:p w14:paraId="7CEBAF51" w14:textId="77777777" w:rsidR="00FF38B1" w:rsidRPr="001119E0" w:rsidRDefault="00FF38B1" w:rsidP="0080780E">
            <w:pPr>
              <w:spacing w:line="276" w:lineRule="auto"/>
              <w:jc w:val="both"/>
              <w:rPr>
                <w:rFonts w:cstheme="minorHAnsi"/>
                <w:sz w:val="20"/>
                <w:szCs w:val="20"/>
              </w:rPr>
            </w:pPr>
            <w:r w:rsidRPr="001119E0">
              <w:rPr>
                <w:rFonts w:cstheme="minorHAnsi"/>
                <w:sz w:val="20"/>
                <w:szCs w:val="20"/>
              </w:rPr>
              <w:t>3</w:t>
            </w:r>
          </w:p>
        </w:tc>
        <w:tc>
          <w:tcPr>
            <w:tcW w:w="1796" w:type="dxa"/>
            <w:tcBorders>
              <w:left w:val="single" w:sz="8" w:space="0" w:color="auto"/>
            </w:tcBorders>
          </w:tcPr>
          <w:p w14:paraId="78B1A804" w14:textId="01BC9745" w:rsidR="00FF38B1" w:rsidRPr="001119E0" w:rsidRDefault="00FF38B1" w:rsidP="001119E0">
            <w:pPr>
              <w:spacing w:line="276" w:lineRule="auto"/>
              <w:jc w:val="center"/>
              <w:rPr>
                <w:rFonts w:cstheme="minorHAnsi"/>
                <w:sz w:val="20"/>
                <w:szCs w:val="20"/>
              </w:rPr>
            </w:pPr>
            <w:r w:rsidRPr="001119E0">
              <w:rPr>
                <w:rFonts w:cstheme="minorHAnsi"/>
                <w:sz w:val="20"/>
                <w:szCs w:val="20"/>
              </w:rPr>
              <w:t xml:space="preserve">Grunty przekazane </w:t>
            </w:r>
            <w:r w:rsidR="001119E0" w:rsidRPr="001119E0">
              <w:rPr>
                <w:rFonts w:cstheme="minorHAnsi"/>
                <w:sz w:val="20"/>
                <w:szCs w:val="20"/>
              </w:rPr>
              <w:br/>
            </w:r>
            <w:r w:rsidRPr="001119E0">
              <w:rPr>
                <w:rFonts w:cstheme="minorHAnsi"/>
                <w:sz w:val="20"/>
                <w:szCs w:val="20"/>
              </w:rPr>
              <w:t xml:space="preserve">do zarządzania </w:t>
            </w:r>
            <w:r w:rsidR="001119E0" w:rsidRPr="001119E0">
              <w:rPr>
                <w:rFonts w:cstheme="minorHAnsi"/>
                <w:sz w:val="20"/>
                <w:szCs w:val="20"/>
              </w:rPr>
              <w:br/>
            </w:r>
            <w:r w:rsidRPr="001119E0">
              <w:rPr>
                <w:rFonts w:cstheme="minorHAnsi"/>
                <w:sz w:val="20"/>
                <w:szCs w:val="20"/>
              </w:rPr>
              <w:t>i korzystania jednostkom pomocniczym</w:t>
            </w:r>
          </w:p>
        </w:tc>
        <w:tc>
          <w:tcPr>
            <w:tcW w:w="1134" w:type="dxa"/>
            <w:vAlign w:val="center"/>
          </w:tcPr>
          <w:p w14:paraId="52878961" w14:textId="77777777" w:rsidR="00FF38B1" w:rsidRPr="001119E0" w:rsidRDefault="00FF38B1" w:rsidP="001119E0">
            <w:pPr>
              <w:spacing w:line="276" w:lineRule="auto"/>
              <w:ind w:left="-24" w:firstLine="24"/>
              <w:jc w:val="center"/>
              <w:rPr>
                <w:rFonts w:cstheme="minorHAnsi"/>
                <w:sz w:val="18"/>
                <w:szCs w:val="18"/>
              </w:rPr>
            </w:pPr>
            <w:r w:rsidRPr="001119E0">
              <w:rPr>
                <w:rFonts w:cstheme="minorHAnsi"/>
                <w:sz w:val="18"/>
                <w:szCs w:val="18"/>
              </w:rPr>
              <w:t>0,2257</w:t>
            </w:r>
          </w:p>
        </w:tc>
        <w:tc>
          <w:tcPr>
            <w:tcW w:w="1134" w:type="dxa"/>
            <w:vAlign w:val="center"/>
          </w:tcPr>
          <w:p w14:paraId="34AE25AE" w14:textId="77777777" w:rsidR="00FF38B1" w:rsidRPr="001119E0" w:rsidRDefault="00FF38B1" w:rsidP="001119E0">
            <w:pPr>
              <w:spacing w:line="276" w:lineRule="auto"/>
              <w:ind w:left="-138" w:firstLine="138"/>
              <w:jc w:val="center"/>
              <w:rPr>
                <w:rFonts w:cstheme="minorHAnsi"/>
                <w:sz w:val="18"/>
                <w:szCs w:val="18"/>
              </w:rPr>
            </w:pPr>
            <w:r w:rsidRPr="001119E0">
              <w:rPr>
                <w:rFonts w:cstheme="minorHAnsi"/>
                <w:sz w:val="18"/>
                <w:szCs w:val="18"/>
              </w:rPr>
              <w:t>35 392,00</w:t>
            </w:r>
          </w:p>
        </w:tc>
        <w:tc>
          <w:tcPr>
            <w:tcW w:w="1275" w:type="dxa"/>
            <w:vAlign w:val="center"/>
          </w:tcPr>
          <w:p w14:paraId="17E85D14" w14:textId="16E5EE27" w:rsidR="00FF38B1" w:rsidRPr="001119E0" w:rsidRDefault="00FF38B1" w:rsidP="001119E0">
            <w:pPr>
              <w:spacing w:line="276" w:lineRule="auto"/>
              <w:jc w:val="center"/>
              <w:rPr>
                <w:rFonts w:cstheme="minorHAnsi"/>
                <w:sz w:val="18"/>
                <w:szCs w:val="18"/>
              </w:rPr>
            </w:pPr>
            <w:r w:rsidRPr="001119E0">
              <w:rPr>
                <w:rFonts w:cstheme="minorHAnsi"/>
                <w:sz w:val="18"/>
                <w:szCs w:val="18"/>
              </w:rPr>
              <w:t>23,4910</w:t>
            </w:r>
          </w:p>
        </w:tc>
        <w:tc>
          <w:tcPr>
            <w:tcW w:w="1134" w:type="dxa"/>
            <w:vAlign w:val="center"/>
          </w:tcPr>
          <w:p w14:paraId="48478C13" w14:textId="77777777" w:rsidR="00FF38B1" w:rsidRPr="001119E0" w:rsidRDefault="00FF38B1" w:rsidP="001119E0">
            <w:pPr>
              <w:spacing w:line="276" w:lineRule="auto"/>
              <w:ind w:left="-138" w:hanging="9"/>
              <w:jc w:val="center"/>
              <w:rPr>
                <w:rFonts w:cstheme="minorHAnsi"/>
                <w:sz w:val="18"/>
                <w:szCs w:val="18"/>
              </w:rPr>
            </w:pPr>
            <w:r w:rsidRPr="001119E0">
              <w:rPr>
                <w:rFonts w:cstheme="minorHAnsi"/>
                <w:sz w:val="18"/>
                <w:szCs w:val="18"/>
              </w:rPr>
              <w:t>907 990,56</w:t>
            </w:r>
          </w:p>
        </w:tc>
        <w:tc>
          <w:tcPr>
            <w:tcW w:w="1276" w:type="dxa"/>
            <w:vAlign w:val="center"/>
          </w:tcPr>
          <w:p w14:paraId="7BD59D80" w14:textId="77777777" w:rsidR="00FF38B1" w:rsidRPr="001119E0" w:rsidRDefault="00FF38B1" w:rsidP="001119E0">
            <w:pPr>
              <w:spacing w:line="276" w:lineRule="auto"/>
              <w:ind w:left="-138" w:hanging="9"/>
              <w:jc w:val="center"/>
              <w:rPr>
                <w:rFonts w:cstheme="minorHAnsi"/>
                <w:color w:val="FF0000"/>
                <w:sz w:val="18"/>
                <w:szCs w:val="18"/>
                <w:highlight w:val="yellow"/>
              </w:rPr>
            </w:pPr>
            <w:r w:rsidRPr="001119E0">
              <w:rPr>
                <w:rFonts w:cstheme="minorHAnsi"/>
                <w:sz w:val="18"/>
                <w:szCs w:val="18"/>
              </w:rPr>
              <w:t>23,7167</w:t>
            </w:r>
          </w:p>
        </w:tc>
        <w:tc>
          <w:tcPr>
            <w:tcW w:w="1276" w:type="dxa"/>
            <w:tcBorders>
              <w:right w:val="single" w:sz="8" w:space="0" w:color="auto"/>
            </w:tcBorders>
            <w:vAlign w:val="center"/>
          </w:tcPr>
          <w:p w14:paraId="4D082738" w14:textId="77777777" w:rsidR="00FF38B1" w:rsidRPr="001119E0" w:rsidRDefault="00FF38B1" w:rsidP="001119E0">
            <w:pPr>
              <w:spacing w:line="276" w:lineRule="auto"/>
              <w:ind w:left="-138" w:firstLine="138"/>
              <w:jc w:val="center"/>
              <w:rPr>
                <w:rFonts w:cstheme="minorHAnsi"/>
                <w:sz w:val="18"/>
                <w:szCs w:val="18"/>
                <w:highlight w:val="yellow"/>
              </w:rPr>
            </w:pPr>
            <w:r w:rsidRPr="001119E0">
              <w:rPr>
                <w:rFonts w:cstheme="minorHAnsi"/>
                <w:sz w:val="18"/>
                <w:szCs w:val="18"/>
              </w:rPr>
              <w:t>943 382,56</w:t>
            </w:r>
          </w:p>
        </w:tc>
      </w:tr>
      <w:tr w:rsidR="00FF38B1" w:rsidRPr="00440BD5" w14:paraId="747D4EC9" w14:textId="77777777" w:rsidTr="00B55D79">
        <w:trPr>
          <w:trHeight w:val="913"/>
        </w:trPr>
        <w:tc>
          <w:tcPr>
            <w:tcW w:w="321" w:type="dxa"/>
            <w:tcBorders>
              <w:left w:val="single" w:sz="8" w:space="0" w:color="auto"/>
              <w:bottom w:val="single" w:sz="8" w:space="0" w:color="auto"/>
            </w:tcBorders>
          </w:tcPr>
          <w:p w14:paraId="31340D21" w14:textId="77777777" w:rsidR="00FF38B1" w:rsidRPr="001119E0" w:rsidRDefault="00FF38B1" w:rsidP="0080780E">
            <w:pPr>
              <w:spacing w:line="276" w:lineRule="auto"/>
              <w:jc w:val="both"/>
              <w:rPr>
                <w:rFonts w:cstheme="minorHAnsi"/>
                <w:sz w:val="20"/>
                <w:szCs w:val="20"/>
              </w:rPr>
            </w:pPr>
            <w:r w:rsidRPr="001119E0">
              <w:rPr>
                <w:rFonts w:cstheme="minorHAnsi"/>
                <w:sz w:val="20"/>
                <w:szCs w:val="20"/>
              </w:rPr>
              <w:t>4</w:t>
            </w:r>
          </w:p>
        </w:tc>
        <w:tc>
          <w:tcPr>
            <w:tcW w:w="1796" w:type="dxa"/>
            <w:tcBorders>
              <w:left w:val="single" w:sz="8" w:space="0" w:color="auto"/>
              <w:bottom w:val="single" w:sz="8" w:space="0" w:color="auto"/>
            </w:tcBorders>
          </w:tcPr>
          <w:p w14:paraId="34E86F66" w14:textId="37CE3B0D" w:rsidR="00FF38B1" w:rsidRPr="001119E0" w:rsidRDefault="00FF38B1" w:rsidP="001119E0">
            <w:pPr>
              <w:spacing w:line="276" w:lineRule="auto"/>
              <w:jc w:val="center"/>
              <w:rPr>
                <w:rFonts w:cstheme="minorHAnsi"/>
                <w:sz w:val="20"/>
                <w:szCs w:val="20"/>
              </w:rPr>
            </w:pPr>
            <w:r w:rsidRPr="001119E0">
              <w:rPr>
                <w:rFonts w:cstheme="minorHAnsi"/>
                <w:sz w:val="20"/>
                <w:szCs w:val="20"/>
              </w:rPr>
              <w:t xml:space="preserve">Grunty </w:t>
            </w:r>
            <w:r w:rsidR="00B55D79">
              <w:rPr>
                <w:rFonts w:cstheme="minorHAnsi"/>
                <w:sz w:val="20"/>
                <w:szCs w:val="20"/>
              </w:rPr>
              <w:br/>
            </w:r>
            <w:r w:rsidRPr="001119E0">
              <w:rPr>
                <w:rFonts w:cstheme="minorHAnsi"/>
                <w:sz w:val="20"/>
                <w:szCs w:val="20"/>
              </w:rPr>
              <w:t xml:space="preserve">w dyspozycji Urzędu Miejskiego </w:t>
            </w:r>
            <w:r w:rsidR="001119E0" w:rsidRPr="001119E0">
              <w:rPr>
                <w:rFonts w:cstheme="minorHAnsi"/>
                <w:sz w:val="20"/>
                <w:szCs w:val="20"/>
              </w:rPr>
              <w:br/>
            </w:r>
            <w:r w:rsidRPr="001119E0">
              <w:rPr>
                <w:rFonts w:cstheme="minorHAnsi"/>
                <w:sz w:val="20"/>
                <w:szCs w:val="20"/>
              </w:rPr>
              <w:t>w Strykowie</w:t>
            </w:r>
          </w:p>
        </w:tc>
        <w:tc>
          <w:tcPr>
            <w:tcW w:w="1134" w:type="dxa"/>
            <w:tcBorders>
              <w:bottom w:val="single" w:sz="8" w:space="0" w:color="auto"/>
            </w:tcBorders>
            <w:vAlign w:val="center"/>
          </w:tcPr>
          <w:p w14:paraId="54066FAC" w14:textId="77777777" w:rsidR="00FF38B1" w:rsidRPr="001119E0" w:rsidRDefault="00FF38B1" w:rsidP="001119E0">
            <w:pPr>
              <w:spacing w:line="276" w:lineRule="auto"/>
              <w:ind w:left="-24" w:firstLine="24"/>
              <w:jc w:val="center"/>
              <w:rPr>
                <w:rFonts w:cstheme="minorHAnsi"/>
                <w:sz w:val="18"/>
                <w:szCs w:val="18"/>
                <w:highlight w:val="yellow"/>
              </w:rPr>
            </w:pPr>
            <w:r w:rsidRPr="001119E0">
              <w:rPr>
                <w:rFonts w:cstheme="minorHAnsi"/>
                <w:sz w:val="18"/>
                <w:szCs w:val="18"/>
              </w:rPr>
              <w:t>76,9225</w:t>
            </w:r>
          </w:p>
        </w:tc>
        <w:tc>
          <w:tcPr>
            <w:tcW w:w="1134" w:type="dxa"/>
            <w:tcBorders>
              <w:bottom w:val="single" w:sz="8" w:space="0" w:color="auto"/>
            </w:tcBorders>
            <w:vAlign w:val="center"/>
          </w:tcPr>
          <w:p w14:paraId="15F70E9A" w14:textId="77777777" w:rsidR="00FF38B1" w:rsidRPr="001119E0" w:rsidRDefault="00FF38B1" w:rsidP="001119E0">
            <w:pPr>
              <w:spacing w:line="276" w:lineRule="auto"/>
              <w:ind w:left="-138" w:right="-34" w:firstLine="5"/>
              <w:jc w:val="center"/>
              <w:rPr>
                <w:rFonts w:cstheme="minorHAnsi"/>
                <w:sz w:val="18"/>
                <w:szCs w:val="18"/>
              </w:rPr>
            </w:pPr>
            <w:r w:rsidRPr="001119E0">
              <w:rPr>
                <w:rFonts w:cstheme="minorHAnsi"/>
                <w:sz w:val="18"/>
                <w:szCs w:val="18"/>
              </w:rPr>
              <w:t>7 517 018,48</w:t>
            </w:r>
          </w:p>
        </w:tc>
        <w:tc>
          <w:tcPr>
            <w:tcW w:w="1275" w:type="dxa"/>
            <w:tcBorders>
              <w:bottom w:val="single" w:sz="8" w:space="0" w:color="auto"/>
            </w:tcBorders>
            <w:vAlign w:val="center"/>
          </w:tcPr>
          <w:p w14:paraId="41F7D9C0" w14:textId="77777777" w:rsidR="00FF38B1" w:rsidRPr="001119E0" w:rsidRDefault="00FF38B1" w:rsidP="001119E0">
            <w:pPr>
              <w:spacing w:line="276" w:lineRule="auto"/>
              <w:ind w:left="-138" w:hanging="17"/>
              <w:jc w:val="center"/>
              <w:rPr>
                <w:rFonts w:cstheme="minorHAnsi"/>
                <w:sz w:val="18"/>
                <w:szCs w:val="18"/>
              </w:rPr>
            </w:pPr>
            <w:r w:rsidRPr="001119E0">
              <w:rPr>
                <w:rFonts w:cstheme="minorHAnsi"/>
                <w:sz w:val="18"/>
                <w:szCs w:val="18"/>
              </w:rPr>
              <w:t>262,7191</w:t>
            </w:r>
          </w:p>
        </w:tc>
        <w:tc>
          <w:tcPr>
            <w:tcW w:w="1134" w:type="dxa"/>
            <w:tcBorders>
              <w:bottom w:val="single" w:sz="8" w:space="0" w:color="auto"/>
            </w:tcBorders>
            <w:vAlign w:val="center"/>
          </w:tcPr>
          <w:p w14:paraId="5C69703E" w14:textId="77777777" w:rsidR="00FF38B1" w:rsidRPr="001119E0" w:rsidRDefault="00FF38B1" w:rsidP="001119E0">
            <w:pPr>
              <w:spacing w:line="276" w:lineRule="auto"/>
              <w:ind w:left="-138" w:right="-146" w:hanging="9"/>
              <w:jc w:val="center"/>
              <w:rPr>
                <w:rFonts w:cstheme="minorHAnsi"/>
                <w:sz w:val="18"/>
                <w:szCs w:val="18"/>
              </w:rPr>
            </w:pPr>
            <w:r w:rsidRPr="001119E0">
              <w:rPr>
                <w:rFonts w:cstheme="minorHAnsi"/>
                <w:sz w:val="18"/>
                <w:szCs w:val="18"/>
              </w:rPr>
              <w:t>30 966 362,06</w:t>
            </w:r>
          </w:p>
        </w:tc>
        <w:tc>
          <w:tcPr>
            <w:tcW w:w="1276" w:type="dxa"/>
            <w:tcBorders>
              <w:bottom w:val="single" w:sz="8" w:space="0" w:color="auto"/>
            </w:tcBorders>
            <w:vAlign w:val="center"/>
          </w:tcPr>
          <w:p w14:paraId="5403DE07" w14:textId="77777777" w:rsidR="00FF38B1" w:rsidRPr="001119E0" w:rsidRDefault="00FF38B1" w:rsidP="001119E0">
            <w:pPr>
              <w:spacing w:line="276" w:lineRule="auto"/>
              <w:ind w:left="-138" w:hanging="9"/>
              <w:jc w:val="center"/>
              <w:rPr>
                <w:rFonts w:cstheme="minorHAnsi"/>
                <w:sz w:val="18"/>
                <w:szCs w:val="18"/>
              </w:rPr>
            </w:pPr>
            <w:r w:rsidRPr="001119E0">
              <w:rPr>
                <w:rFonts w:cstheme="minorHAnsi"/>
                <w:sz w:val="18"/>
                <w:szCs w:val="18"/>
              </w:rPr>
              <w:t>339,6416</w:t>
            </w:r>
          </w:p>
        </w:tc>
        <w:tc>
          <w:tcPr>
            <w:tcW w:w="1276" w:type="dxa"/>
            <w:tcBorders>
              <w:bottom w:val="single" w:sz="8" w:space="0" w:color="auto"/>
              <w:right w:val="single" w:sz="8" w:space="0" w:color="auto"/>
            </w:tcBorders>
            <w:vAlign w:val="center"/>
          </w:tcPr>
          <w:p w14:paraId="336994C6" w14:textId="77777777" w:rsidR="00FF38B1" w:rsidRPr="001119E0" w:rsidRDefault="00FF38B1" w:rsidP="001119E0">
            <w:pPr>
              <w:spacing w:line="276" w:lineRule="auto"/>
              <w:ind w:left="-108" w:right="-250" w:hanging="112"/>
              <w:jc w:val="center"/>
              <w:rPr>
                <w:rFonts w:cstheme="minorHAnsi"/>
                <w:sz w:val="18"/>
                <w:szCs w:val="18"/>
              </w:rPr>
            </w:pPr>
            <w:r w:rsidRPr="001119E0">
              <w:rPr>
                <w:rFonts w:cstheme="minorHAnsi"/>
                <w:sz w:val="18"/>
                <w:szCs w:val="18"/>
              </w:rPr>
              <w:t>38 483 380,54</w:t>
            </w:r>
          </w:p>
        </w:tc>
      </w:tr>
      <w:tr w:rsidR="00FF38B1" w:rsidRPr="00440BD5" w14:paraId="42F645EE" w14:textId="77777777" w:rsidTr="00B55D79">
        <w:trPr>
          <w:trHeight w:val="701"/>
        </w:trPr>
        <w:tc>
          <w:tcPr>
            <w:tcW w:w="2117" w:type="dxa"/>
            <w:gridSpan w:val="2"/>
            <w:tcBorders>
              <w:top w:val="single" w:sz="8" w:space="0" w:color="auto"/>
              <w:left w:val="single" w:sz="8" w:space="0" w:color="auto"/>
              <w:bottom w:val="single" w:sz="8" w:space="0" w:color="auto"/>
              <w:right w:val="single" w:sz="8" w:space="0" w:color="auto"/>
            </w:tcBorders>
            <w:vAlign w:val="center"/>
          </w:tcPr>
          <w:p w14:paraId="06447394" w14:textId="77777777" w:rsidR="00FF38B1" w:rsidRPr="001119E0" w:rsidRDefault="00FF38B1" w:rsidP="0080780E">
            <w:pPr>
              <w:spacing w:line="276" w:lineRule="auto"/>
              <w:jc w:val="both"/>
              <w:rPr>
                <w:rFonts w:cstheme="minorHAnsi"/>
                <w:i/>
                <w:sz w:val="20"/>
                <w:szCs w:val="20"/>
                <w:highlight w:val="yellow"/>
              </w:rPr>
            </w:pPr>
            <w:r w:rsidRPr="001119E0">
              <w:rPr>
                <w:rFonts w:cstheme="minorHAnsi"/>
                <w:i/>
                <w:sz w:val="20"/>
                <w:szCs w:val="20"/>
              </w:rPr>
              <w:t xml:space="preserve"> Ogółem</w:t>
            </w:r>
          </w:p>
        </w:tc>
        <w:tc>
          <w:tcPr>
            <w:tcW w:w="1134" w:type="dxa"/>
            <w:tcBorders>
              <w:top w:val="single" w:sz="8" w:space="0" w:color="auto"/>
              <w:left w:val="single" w:sz="8" w:space="0" w:color="auto"/>
              <w:bottom w:val="single" w:sz="8" w:space="0" w:color="auto"/>
              <w:right w:val="single" w:sz="8" w:space="0" w:color="auto"/>
            </w:tcBorders>
            <w:vAlign w:val="center"/>
          </w:tcPr>
          <w:p w14:paraId="0B12A04D" w14:textId="77777777" w:rsidR="00FF38B1" w:rsidRPr="001119E0" w:rsidRDefault="00FF38B1" w:rsidP="001119E0">
            <w:pPr>
              <w:spacing w:line="276" w:lineRule="auto"/>
              <w:ind w:left="-24" w:firstLine="24"/>
              <w:jc w:val="center"/>
              <w:rPr>
                <w:rFonts w:cstheme="minorHAnsi"/>
                <w:i/>
                <w:sz w:val="18"/>
                <w:szCs w:val="18"/>
                <w:highlight w:val="yellow"/>
              </w:rPr>
            </w:pPr>
            <w:r w:rsidRPr="001119E0">
              <w:rPr>
                <w:rFonts w:cstheme="minorHAnsi"/>
                <w:i/>
                <w:sz w:val="18"/>
                <w:szCs w:val="18"/>
              </w:rPr>
              <w:t>85,4445</w:t>
            </w:r>
          </w:p>
        </w:tc>
        <w:tc>
          <w:tcPr>
            <w:tcW w:w="1134" w:type="dxa"/>
            <w:tcBorders>
              <w:top w:val="single" w:sz="8" w:space="0" w:color="auto"/>
              <w:left w:val="single" w:sz="8" w:space="0" w:color="auto"/>
              <w:bottom w:val="single" w:sz="8" w:space="0" w:color="auto"/>
              <w:right w:val="single" w:sz="8" w:space="0" w:color="auto"/>
            </w:tcBorders>
            <w:vAlign w:val="center"/>
          </w:tcPr>
          <w:p w14:paraId="649C71E7" w14:textId="77777777" w:rsidR="00FF38B1" w:rsidRPr="001119E0" w:rsidRDefault="00FF38B1" w:rsidP="001119E0">
            <w:pPr>
              <w:spacing w:line="276" w:lineRule="auto"/>
              <w:ind w:left="-38" w:right="-108"/>
              <w:jc w:val="center"/>
              <w:rPr>
                <w:rFonts w:cstheme="minorHAnsi"/>
                <w:i/>
                <w:sz w:val="18"/>
                <w:szCs w:val="18"/>
                <w:highlight w:val="yellow"/>
              </w:rPr>
            </w:pPr>
            <w:r w:rsidRPr="001119E0">
              <w:rPr>
                <w:rFonts w:cstheme="minorHAnsi"/>
                <w:i/>
                <w:sz w:val="18"/>
                <w:szCs w:val="18"/>
              </w:rPr>
              <w:t>8 138 509,50</w:t>
            </w:r>
          </w:p>
        </w:tc>
        <w:tc>
          <w:tcPr>
            <w:tcW w:w="1275" w:type="dxa"/>
            <w:tcBorders>
              <w:top w:val="single" w:sz="8" w:space="0" w:color="auto"/>
              <w:left w:val="single" w:sz="8" w:space="0" w:color="auto"/>
              <w:bottom w:val="single" w:sz="8" w:space="0" w:color="auto"/>
              <w:right w:val="single" w:sz="8" w:space="0" w:color="auto"/>
            </w:tcBorders>
            <w:vAlign w:val="center"/>
          </w:tcPr>
          <w:p w14:paraId="60CA9324" w14:textId="77777777" w:rsidR="00FF38B1" w:rsidRPr="001119E0" w:rsidRDefault="00FF38B1" w:rsidP="001119E0">
            <w:pPr>
              <w:spacing w:line="276" w:lineRule="auto"/>
              <w:ind w:left="-138" w:hanging="17"/>
              <w:jc w:val="center"/>
              <w:rPr>
                <w:rFonts w:cstheme="minorHAnsi"/>
                <w:i/>
                <w:sz w:val="18"/>
                <w:szCs w:val="18"/>
                <w:highlight w:val="yellow"/>
              </w:rPr>
            </w:pPr>
            <w:r w:rsidRPr="001119E0">
              <w:rPr>
                <w:rFonts w:cstheme="minorHAnsi"/>
                <w:i/>
                <w:sz w:val="18"/>
                <w:szCs w:val="18"/>
              </w:rPr>
              <w:t>319,8608</w:t>
            </w:r>
          </w:p>
        </w:tc>
        <w:tc>
          <w:tcPr>
            <w:tcW w:w="1134" w:type="dxa"/>
            <w:tcBorders>
              <w:top w:val="single" w:sz="8" w:space="0" w:color="auto"/>
              <w:left w:val="single" w:sz="8" w:space="0" w:color="auto"/>
              <w:bottom w:val="single" w:sz="8" w:space="0" w:color="auto"/>
              <w:right w:val="single" w:sz="8" w:space="0" w:color="auto"/>
            </w:tcBorders>
            <w:vAlign w:val="center"/>
          </w:tcPr>
          <w:p w14:paraId="567BBF51" w14:textId="77777777" w:rsidR="00FF38B1" w:rsidRPr="001119E0" w:rsidRDefault="00FF38B1" w:rsidP="001119E0">
            <w:pPr>
              <w:spacing w:line="276" w:lineRule="auto"/>
              <w:ind w:left="-95" w:right="-146"/>
              <w:jc w:val="center"/>
              <w:rPr>
                <w:rFonts w:cstheme="minorHAnsi"/>
                <w:i/>
                <w:sz w:val="18"/>
                <w:szCs w:val="18"/>
                <w:highlight w:val="yellow"/>
              </w:rPr>
            </w:pPr>
            <w:r w:rsidRPr="001119E0">
              <w:rPr>
                <w:rFonts w:cstheme="minorHAnsi"/>
                <w:i/>
                <w:sz w:val="18"/>
                <w:szCs w:val="18"/>
              </w:rPr>
              <w:t>32 726 649,62</w:t>
            </w:r>
          </w:p>
        </w:tc>
        <w:tc>
          <w:tcPr>
            <w:tcW w:w="1276" w:type="dxa"/>
            <w:tcBorders>
              <w:top w:val="single" w:sz="8" w:space="0" w:color="auto"/>
              <w:left w:val="single" w:sz="8" w:space="0" w:color="auto"/>
              <w:bottom w:val="single" w:sz="8" w:space="0" w:color="auto"/>
              <w:right w:val="single" w:sz="8" w:space="0" w:color="auto"/>
            </w:tcBorders>
            <w:vAlign w:val="center"/>
          </w:tcPr>
          <w:p w14:paraId="64676E33" w14:textId="77777777" w:rsidR="00FF38B1" w:rsidRPr="001119E0" w:rsidRDefault="00FF38B1" w:rsidP="001119E0">
            <w:pPr>
              <w:spacing w:line="276" w:lineRule="auto"/>
              <w:ind w:left="-138" w:hanging="9"/>
              <w:jc w:val="center"/>
              <w:rPr>
                <w:rFonts w:cstheme="minorHAnsi"/>
                <w:i/>
                <w:sz w:val="18"/>
                <w:szCs w:val="18"/>
                <w:highlight w:val="yellow"/>
              </w:rPr>
            </w:pPr>
            <w:r w:rsidRPr="001119E0">
              <w:rPr>
                <w:rFonts w:cstheme="minorHAnsi"/>
                <w:i/>
                <w:sz w:val="18"/>
                <w:szCs w:val="18"/>
              </w:rPr>
              <w:t>405,3053</w:t>
            </w:r>
          </w:p>
        </w:tc>
        <w:tc>
          <w:tcPr>
            <w:tcW w:w="1276" w:type="dxa"/>
            <w:tcBorders>
              <w:top w:val="single" w:sz="8" w:space="0" w:color="auto"/>
              <w:left w:val="single" w:sz="8" w:space="0" w:color="auto"/>
              <w:bottom w:val="single" w:sz="8" w:space="0" w:color="auto"/>
              <w:right w:val="single" w:sz="8" w:space="0" w:color="auto"/>
            </w:tcBorders>
            <w:vAlign w:val="center"/>
          </w:tcPr>
          <w:p w14:paraId="6EFB8A51" w14:textId="77777777" w:rsidR="00FF38B1" w:rsidRPr="001119E0" w:rsidRDefault="00FF38B1" w:rsidP="001119E0">
            <w:pPr>
              <w:spacing w:line="276" w:lineRule="auto"/>
              <w:ind w:left="-100" w:right="-108"/>
              <w:jc w:val="center"/>
              <w:rPr>
                <w:rFonts w:cstheme="minorHAnsi"/>
                <w:i/>
                <w:sz w:val="18"/>
                <w:szCs w:val="18"/>
                <w:highlight w:val="yellow"/>
              </w:rPr>
            </w:pPr>
            <w:r w:rsidRPr="001119E0">
              <w:rPr>
                <w:rFonts w:cstheme="minorHAnsi"/>
                <w:i/>
                <w:sz w:val="18"/>
                <w:szCs w:val="18"/>
              </w:rPr>
              <w:t>40 865 159,12</w:t>
            </w:r>
          </w:p>
        </w:tc>
      </w:tr>
    </w:tbl>
    <w:p w14:paraId="7CE582B7" w14:textId="77777777" w:rsidR="00FF38B1" w:rsidRPr="00440BD5" w:rsidRDefault="00FF38B1" w:rsidP="0080780E">
      <w:pPr>
        <w:spacing w:line="276" w:lineRule="auto"/>
        <w:jc w:val="both"/>
        <w:outlineLvl w:val="0"/>
        <w:rPr>
          <w:rFonts w:cstheme="minorHAnsi"/>
          <w:color w:val="FF0000"/>
          <w:highlight w:val="yellow"/>
        </w:rPr>
      </w:pPr>
    </w:p>
    <w:p w14:paraId="768D0A98" w14:textId="1C74D86A" w:rsidR="00FF38B1" w:rsidRPr="00440BD5" w:rsidRDefault="00FF38B1" w:rsidP="00492BD6">
      <w:pPr>
        <w:spacing w:after="0" w:line="276" w:lineRule="auto"/>
        <w:ind w:firstLine="708"/>
        <w:jc w:val="both"/>
        <w:outlineLvl w:val="1"/>
        <w:rPr>
          <w:rFonts w:cstheme="minorHAnsi"/>
          <w:color w:val="FF0000"/>
        </w:rPr>
      </w:pPr>
      <w:r w:rsidRPr="00440BD5">
        <w:rPr>
          <w:rFonts w:cstheme="minorHAnsi"/>
        </w:rPr>
        <w:t>Grunty stanowiące własność Gminy Stryków wykazane w wierszu 1 tabeli są to działki przekazane w użytkowanie wieczyste z podziałem na położone na terenie miasta Strykowa (w tym: działki budowlane w użytkowaniu osób fizycznych o pow. 0,6600 ha oraz działki w użytkowaniu osób prawnych o pow.</w:t>
      </w:r>
      <w:r w:rsidRPr="00440BD5">
        <w:rPr>
          <w:rFonts w:cstheme="minorHAnsi"/>
          <w:color w:val="FF0000"/>
        </w:rPr>
        <w:t xml:space="preserve"> </w:t>
      </w:r>
      <w:r w:rsidRPr="00440BD5">
        <w:rPr>
          <w:rFonts w:cstheme="minorHAnsi"/>
        </w:rPr>
        <w:t>0,5517 ha) i położone na terenie gminy Stryków (w tym: działki rekreacyjne o pow.</w:t>
      </w:r>
      <w:r w:rsidRPr="00440BD5">
        <w:rPr>
          <w:rFonts w:cstheme="minorHAnsi"/>
          <w:color w:val="FF0000"/>
        </w:rPr>
        <w:t xml:space="preserve"> </w:t>
      </w:r>
      <w:r w:rsidRPr="00440BD5">
        <w:rPr>
          <w:rFonts w:cstheme="minorHAnsi"/>
        </w:rPr>
        <w:t>1,8679 ha, działki w użytkowaniu osób fizycznych o pow.</w:t>
      </w:r>
      <w:r w:rsidRPr="00440BD5">
        <w:rPr>
          <w:rFonts w:cstheme="minorHAnsi"/>
          <w:color w:val="FF0000"/>
        </w:rPr>
        <w:t xml:space="preserve"> </w:t>
      </w:r>
      <w:r w:rsidRPr="00440BD5">
        <w:rPr>
          <w:rFonts w:cstheme="minorHAnsi"/>
        </w:rPr>
        <w:t xml:space="preserve">0,3522 ha, działki w użytkowaniu Polskiego Związku Działkowców o pow. 23,9339 ha oraz pozostałe działki w użytkowaniu osób prawnych </w:t>
      </w:r>
      <w:r w:rsidR="00C34C91" w:rsidRPr="00440BD5">
        <w:rPr>
          <w:rFonts w:cstheme="minorHAnsi"/>
        </w:rPr>
        <w:br/>
      </w:r>
      <w:r w:rsidRPr="00440BD5">
        <w:rPr>
          <w:rFonts w:cstheme="minorHAnsi"/>
        </w:rPr>
        <w:t>o pow. 0,8875 ha).</w:t>
      </w:r>
    </w:p>
    <w:p w14:paraId="6FB15DFB" w14:textId="0CC325B1" w:rsidR="00FF38B1" w:rsidRPr="00440BD5" w:rsidRDefault="00FF38B1" w:rsidP="00977ED7">
      <w:pPr>
        <w:spacing w:before="240" w:after="0" w:line="276" w:lineRule="auto"/>
        <w:ind w:firstLine="708"/>
        <w:jc w:val="both"/>
        <w:outlineLvl w:val="1"/>
        <w:rPr>
          <w:rFonts w:cstheme="minorHAnsi"/>
          <w:color w:val="FF0000"/>
        </w:rPr>
      </w:pPr>
      <w:r w:rsidRPr="00440BD5">
        <w:rPr>
          <w:rFonts w:cstheme="minorHAnsi"/>
        </w:rPr>
        <w:t xml:space="preserve">Grunty wykazane w wierszu 2 tabeli są to działki, na których znajdują się budynki i budowle </w:t>
      </w:r>
      <w:r w:rsidR="00C34C91" w:rsidRPr="00440BD5">
        <w:rPr>
          <w:rFonts w:cstheme="minorHAnsi"/>
        </w:rPr>
        <w:br/>
      </w:r>
      <w:r w:rsidRPr="00440BD5">
        <w:rPr>
          <w:rFonts w:cstheme="minorHAnsi"/>
        </w:rPr>
        <w:t xml:space="preserve">w użyczeniu i administrowaniu Zakładu Gospodarki Komunalnej i Mieszkaniowej w Strykowie </w:t>
      </w:r>
      <w:r w:rsidR="00C34C91" w:rsidRPr="00440BD5">
        <w:rPr>
          <w:rFonts w:cstheme="minorHAnsi"/>
        </w:rPr>
        <w:br/>
      </w:r>
      <w:r w:rsidRPr="00440BD5">
        <w:rPr>
          <w:rFonts w:cstheme="minorHAnsi"/>
        </w:rPr>
        <w:t>z podziałem na położone na terenie gminy (w tym: oczyszczalnia ścieków w</w:t>
      </w:r>
      <w:r w:rsidR="00C34C91" w:rsidRPr="00440BD5">
        <w:rPr>
          <w:rFonts w:cstheme="minorHAnsi"/>
        </w:rPr>
        <w:t xml:space="preserve"> </w:t>
      </w:r>
      <w:r w:rsidRPr="00440BD5">
        <w:rPr>
          <w:rFonts w:cstheme="minorHAnsi"/>
        </w:rPr>
        <w:t>Tymiance i Bratoszewicach o pow. 1,5252 ha,</w:t>
      </w:r>
      <w:r w:rsidRPr="00440BD5">
        <w:rPr>
          <w:rFonts w:cstheme="minorHAnsi"/>
          <w:color w:val="FF0000"/>
        </w:rPr>
        <w:t xml:space="preserve"> </w:t>
      </w:r>
      <w:r w:rsidRPr="00440BD5">
        <w:rPr>
          <w:rFonts w:cstheme="minorHAnsi"/>
        </w:rPr>
        <w:t>hydrofornie o pow. 2,9712 ha</w:t>
      </w:r>
      <w:r w:rsidRPr="00440BD5">
        <w:rPr>
          <w:rFonts w:cstheme="minorHAnsi"/>
          <w:color w:val="FF0000"/>
        </w:rPr>
        <w:t xml:space="preserve"> </w:t>
      </w:r>
      <w:r w:rsidRPr="00440BD5">
        <w:rPr>
          <w:rFonts w:cstheme="minorHAnsi"/>
        </w:rPr>
        <w:t>oraz działki</w:t>
      </w:r>
      <w:r w:rsidR="00977ED7">
        <w:rPr>
          <w:rFonts w:cstheme="minorHAnsi"/>
        </w:rPr>
        <w:t>,</w:t>
      </w:r>
      <w:r w:rsidRPr="00440BD5">
        <w:rPr>
          <w:rFonts w:cstheme="minorHAnsi"/>
        </w:rPr>
        <w:t xml:space="preserve"> na których usytuowane są budynki </w:t>
      </w:r>
      <w:r w:rsidR="00977ED7">
        <w:rPr>
          <w:rFonts w:cstheme="minorHAnsi"/>
        </w:rPr>
        <w:br/>
      </w:r>
      <w:r w:rsidRPr="00440BD5">
        <w:rPr>
          <w:rFonts w:cstheme="minorHAnsi"/>
        </w:rPr>
        <w:t>z lokalami mieszkalnymi i użytkowymi o pow. 2,1128 ha)</w:t>
      </w:r>
      <w:r w:rsidRPr="00440BD5">
        <w:rPr>
          <w:rFonts w:cstheme="minorHAnsi"/>
          <w:color w:val="FF0000"/>
        </w:rPr>
        <w:t xml:space="preserve"> </w:t>
      </w:r>
      <w:r w:rsidRPr="00440BD5">
        <w:rPr>
          <w:rFonts w:cstheme="minorHAnsi"/>
        </w:rPr>
        <w:t>i położone na terenie miasta (w tym: hydrofornia z terenem przyległym o pow.</w:t>
      </w:r>
      <w:r w:rsidRPr="00440BD5">
        <w:rPr>
          <w:rFonts w:cstheme="minorHAnsi"/>
          <w:color w:val="FF0000"/>
        </w:rPr>
        <w:t xml:space="preserve"> </w:t>
      </w:r>
      <w:r w:rsidRPr="00440BD5">
        <w:rPr>
          <w:rFonts w:cstheme="minorHAnsi"/>
        </w:rPr>
        <w:t>0,4348 ha,</w:t>
      </w:r>
      <w:r w:rsidRPr="00440BD5">
        <w:rPr>
          <w:rFonts w:cstheme="minorHAnsi"/>
          <w:color w:val="FF0000"/>
        </w:rPr>
        <w:t xml:space="preserve"> </w:t>
      </w:r>
      <w:r w:rsidRPr="00440BD5">
        <w:rPr>
          <w:rFonts w:cstheme="minorHAnsi"/>
        </w:rPr>
        <w:t xml:space="preserve">tłocznia ścieków o pow.  0,0886 ha, działki </w:t>
      </w:r>
      <w:r w:rsidR="00492BD6">
        <w:rPr>
          <w:rFonts w:cstheme="minorHAnsi"/>
        </w:rPr>
        <w:br/>
      </w:r>
      <w:r w:rsidRPr="00440BD5">
        <w:rPr>
          <w:rFonts w:cstheme="minorHAnsi"/>
        </w:rPr>
        <w:lastRenderedPageBreak/>
        <w:t>na których usytuowane są budynki z lokalami mieszkalnymi o pow. 3,1281 ha,</w:t>
      </w:r>
      <w:r w:rsidRPr="00440BD5">
        <w:rPr>
          <w:rFonts w:cstheme="minorHAnsi"/>
          <w:color w:val="FF0000"/>
        </w:rPr>
        <w:t xml:space="preserve"> </w:t>
      </w:r>
      <w:r w:rsidRPr="00440BD5">
        <w:rPr>
          <w:rFonts w:cstheme="minorHAnsi"/>
        </w:rPr>
        <w:t xml:space="preserve">targowisko o pow. 1,4678 ha oraz siedziba </w:t>
      </w:r>
      <w:proofErr w:type="spellStart"/>
      <w:r w:rsidRPr="00440BD5">
        <w:rPr>
          <w:rFonts w:cstheme="minorHAnsi"/>
        </w:rPr>
        <w:t>ZGKiM</w:t>
      </w:r>
      <w:proofErr w:type="spellEnd"/>
      <w:r w:rsidRPr="00440BD5">
        <w:rPr>
          <w:rFonts w:cstheme="minorHAnsi"/>
        </w:rPr>
        <w:t xml:space="preserve"> w Strykowie i działki na których usytuowane są budynki z lokalami użytkowymi o łącznej</w:t>
      </w:r>
      <w:r w:rsidRPr="00440BD5">
        <w:rPr>
          <w:rFonts w:cstheme="minorHAnsi"/>
          <w:color w:val="FF0000"/>
        </w:rPr>
        <w:t xml:space="preserve"> </w:t>
      </w:r>
      <w:r w:rsidRPr="00440BD5">
        <w:rPr>
          <w:rFonts w:cstheme="minorHAnsi"/>
        </w:rPr>
        <w:t>pow. 1,9653 ha).</w:t>
      </w:r>
      <w:r w:rsidRPr="00440BD5">
        <w:rPr>
          <w:rFonts w:cstheme="minorHAnsi"/>
          <w:color w:val="FF0000"/>
        </w:rPr>
        <w:t xml:space="preserve"> </w:t>
      </w:r>
    </w:p>
    <w:p w14:paraId="02428922" w14:textId="44738B9D" w:rsidR="00FF38B1" w:rsidRDefault="00FF38B1" w:rsidP="00492BD6">
      <w:pPr>
        <w:spacing w:before="240" w:after="0" w:line="276" w:lineRule="auto"/>
        <w:ind w:firstLine="708"/>
        <w:jc w:val="both"/>
        <w:outlineLvl w:val="1"/>
        <w:rPr>
          <w:rFonts w:cstheme="minorHAnsi"/>
        </w:rPr>
      </w:pPr>
      <w:r w:rsidRPr="00440BD5">
        <w:rPr>
          <w:rFonts w:cstheme="minorHAnsi"/>
        </w:rPr>
        <w:t xml:space="preserve">Grunty wykazane w wierszu 3 tabeli są to działki przekazane do zarządzania i korzystania sołectwom oraz samorządom mieszkańców </w:t>
      </w:r>
      <w:r w:rsidR="001139A3" w:rsidRPr="00440BD5">
        <w:rPr>
          <w:rFonts w:cstheme="minorHAnsi"/>
        </w:rPr>
        <w:t>w</w:t>
      </w:r>
      <w:r w:rsidRPr="00440BD5">
        <w:rPr>
          <w:rFonts w:cstheme="minorHAnsi"/>
        </w:rPr>
        <w:t xml:space="preserve"> celu realizacji zadań związanych z ich działalnością. </w:t>
      </w:r>
      <w:r w:rsidR="001139A3" w:rsidRPr="00440BD5">
        <w:rPr>
          <w:rFonts w:cstheme="minorHAnsi"/>
        </w:rPr>
        <w:br/>
      </w:r>
      <w:r w:rsidRPr="00440BD5">
        <w:rPr>
          <w:rFonts w:cstheme="minorHAnsi"/>
        </w:rPr>
        <w:t xml:space="preserve">Na działkach tych znajdują się między innymi świetlice, zbiorniki wodne, place zabaw oraz boiska. </w:t>
      </w:r>
    </w:p>
    <w:p w14:paraId="31251DD1" w14:textId="62C338F8" w:rsidR="00FF38B1" w:rsidRPr="00440BD5" w:rsidRDefault="00FF38B1" w:rsidP="0080780E">
      <w:pPr>
        <w:spacing w:before="120" w:line="276" w:lineRule="auto"/>
        <w:ind w:firstLine="708"/>
        <w:jc w:val="both"/>
        <w:outlineLvl w:val="1"/>
        <w:rPr>
          <w:rFonts w:cstheme="minorHAnsi"/>
        </w:rPr>
      </w:pPr>
      <w:r w:rsidRPr="00440BD5">
        <w:rPr>
          <w:rFonts w:cstheme="minorHAnsi"/>
        </w:rPr>
        <w:t xml:space="preserve">Grunty wykazane w wierszu 4 tabeli są to działki w dyspozycji Urzędu Miejskiego w Strykowie. Wśród działek położonych na terenie miasta Strykowa znajdują się między innymi: działki pod ulicami  o pow. 21,9521 ha, działki zabudowane budynkami użyteczności publicznej (szkołami, przedszkolem, domem kultury i  siedzibą urzędu) o pow. 2,8374 ha, zalew z obrzeżami o pow. 17,5255 ha, boisko </w:t>
      </w:r>
      <w:r w:rsidR="00492BD6">
        <w:rPr>
          <w:rFonts w:cstheme="minorHAnsi"/>
        </w:rPr>
        <w:br/>
      </w:r>
      <w:r w:rsidRPr="00440BD5">
        <w:rPr>
          <w:rFonts w:cstheme="minorHAnsi"/>
        </w:rPr>
        <w:t>przy ul. Brzezińskiej o pow. 1,0559 ha,</w:t>
      </w:r>
      <w:r w:rsidRPr="00440BD5">
        <w:rPr>
          <w:rFonts w:cstheme="minorHAnsi"/>
          <w:color w:val="FF0000"/>
        </w:rPr>
        <w:t xml:space="preserve"> </w:t>
      </w:r>
      <w:r w:rsidRPr="00440BD5">
        <w:rPr>
          <w:rFonts w:cstheme="minorHAnsi"/>
        </w:rPr>
        <w:t>działki w dzierżawie</w:t>
      </w:r>
      <w:r w:rsidRPr="00440BD5">
        <w:rPr>
          <w:rFonts w:cstheme="minorHAnsi"/>
          <w:color w:val="FF0000"/>
        </w:rPr>
        <w:t xml:space="preserve"> </w:t>
      </w:r>
      <w:r w:rsidRPr="00440BD5">
        <w:rPr>
          <w:rFonts w:cstheme="minorHAnsi"/>
        </w:rPr>
        <w:t xml:space="preserve">o pow. 7,0909 ha, działki położone </w:t>
      </w:r>
      <w:r w:rsidR="00492BD6">
        <w:rPr>
          <w:rFonts w:cstheme="minorHAnsi"/>
        </w:rPr>
        <w:br/>
      </w:r>
      <w:r w:rsidRPr="00440BD5">
        <w:rPr>
          <w:rFonts w:cstheme="minorHAnsi"/>
        </w:rPr>
        <w:t>w obrębie Stryków 1 o pow. 3,6404 ha, działki położone za osiedlem Kopernika o pow. 5,5960 ha, działka położona w obrębie Stryków 5 (przy autostradzie A-2) o pow. 3,8501 ha, działka przy ul. Sowińskiego o pow. 1,3508 ha,</w:t>
      </w:r>
      <w:r w:rsidRPr="00440BD5">
        <w:rPr>
          <w:rFonts w:cstheme="minorHAnsi"/>
          <w:color w:val="FF0000"/>
        </w:rPr>
        <w:t xml:space="preserve"> </w:t>
      </w:r>
      <w:r w:rsidRPr="00440BD5">
        <w:rPr>
          <w:rFonts w:cstheme="minorHAnsi"/>
        </w:rPr>
        <w:t xml:space="preserve">działki przy pomniku poświęconym stuletniej rocznicy odzyskania </w:t>
      </w:r>
      <w:r w:rsidR="00082322">
        <w:rPr>
          <w:rFonts w:cstheme="minorHAnsi"/>
        </w:rPr>
        <w:br/>
      </w:r>
      <w:r w:rsidRPr="00440BD5">
        <w:rPr>
          <w:rFonts w:cstheme="minorHAnsi"/>
        </w:rPr>
        <w:t>przez Polskę Niepodległości o pow. 0,6142 ha,</w:t>
      </w:r>
      <w:r w:rsidRPr="00440BD5">
        <w:rPr>
          <w:rFonts w:cstheme="minorHAnsi"/>
          <w:color w:val="FF0000"/>
        </w:rPr>
        <w:t xml:space="preserve"> </w:t>
      </w:r>
      <w:r w:rsidRPr="00440BD5">
        <w:rPr>
          <w:rFonts w:cstheme="minorHAnsi"/>
        </w:rPr>
        <w:t xml:space="preserve">działki budowlane przy ul. Słonecznej i Akacjowej   </w:t>
      </w:r>
      <w:r w:rsidR="00082322">
        <w:rPr>
          <w:rFonts w:cstheme="minorHAnsi"/>
        </w:rPr>
        <w:br/>
      </w:r>
      <w:r w:rsidRPr="00440BD5">
        <w:rPr>
          <w:rFonts w:cstheme="minorHAnsi"/>
        </w:rPr>
        <w:t>o pow. 0,5926 ha, działki przy ul. Wczasowej o pow. 0,4465 ha,</w:t>
      </w:r>
      <w:r w:rsidRPr="00440BD5">
        <w:rPr>
          <w:rFonts w:cstheme="minorHAnsi"/>
          <w:color w:val="FF0000"/>
        </w:rPr>
        <w:t xml:space="preserve"> </w:t>
      </w:r>
      <w:r w:rsidRPr="00440BD5">
        <w:rPr>
          <w:rFonts w:cstheme="minorHAnsi"/>
        </w:rPr>
        <w:t xml:space="preserve">działki parku nad rzeką Moszczenicą  </w:t>
      </w:r>
      <w:r w:rsidR="00082322">
        <w:rPr>
          <w:rFonts w:cstheme="minorHAnsi"/>
        </w:rPr>
        <w:br/>
      </w:r>
      <w:r w:rsidRPr="00440BD5">
        <w:rPr>
          <w:rFonts w:cstheme="minorHAnsi"/>
        </w:rPr>
        <w:t>o pow. 1,6807 ha,</w:t>
      </w:r>
      <w:r w:rsidRPr="00440BD5">
        <w:rPr>
          <w:rFonts w:cstheme="minorHAnsi"/>
          <w:color w:val="FF0000"/>
        </w:rPr>
        <w:t xml:space="preserve"> </w:t>
      </w:r>
      <w:r w:rsidRPr="00440BD5">
        <w:rPr>
          <w:rFonts w:cstheme="minorHAnsi"/>
        </w:rPr>
        <w:t xml:space="preserve">działki przy ulicach Ozorkowskiej, Brzezińskiej  i Żytniej o pow. 2,9739 ha. </w:t>
      </w:r>
    </w:p>
    <w:p w14:paraId="77F5A7B9" w14:textId="766D7BD9" w:rsidR="00FF38B1" w:rsidRPr="00440BD5" w:rsidRDefault="00FF38B1" w:rsidP="0080780E">
      <w:pPr>
        <w:spacing w:line="276" w:lineRule="auto"/>
        <w:ind w:firstLine="708"/>
        <w:jc w:val="both"/>
        <w:outlineLvl w:val="1"/>
        <w:rPr>
          <w:rFonts w:cstheme="minorHAnsi"/>
        </w:rPr>
      </w:pPr>
      <w:r w:rsidRPr="00440BD5">
        <w:rPr>
          <w:rFonts w:cstheme="minorHAnsi"/>
        </w:rPr>
        <w:t>Wśród działek położonych na terenie gminy Stryków znajdują się między innymi: działki</w:t>
      </w:r>
      <w:r w:rsidRPr="00440BD5">
        <w:rPr>
          <w:rFonts w:cstheme="minorHAnsi"/>
          <w:color w:val="FF0000"/>
        </w:rPr>
        <w:t xml:space="preserve"> </w:t>
      </w:r>
      <w:r w:rsidR="00082322">
        <w:rPr>
          <w:rFonts w:cstheme="minorHAnsi"/>
          <w:color w:val="FF0000"/>
        </w:rPr>
        <w:br/>
      </w:r>
      <w:r w:rsidRPr="00440BD5">
        <w:rPr>
          <w:rFonts w:cstheme="minorHAnsi"/>
        </w:rPr>
        <w:t>pod drogami o pow. 176,5257 ha, działki z budynkami szkół o pow. 8,1299 ha, działki w</w:t>
      </w:r>
      <w:r w:rsidRPr="00440BD5">
        <w:rPr>
          <w:rFonts w:cstheme="minorHAnsi"/>
          <w:color w:val="FF0000"/>
        </w:rPr>
        <w:t xml:space="preserve"> </w:t>
      </w:r>
      <w:r w:rsidRPr="00440BD5">
        <w:rPr>
          <w:rFonts w:cstheme="minorHAnsi"/>
        </w:rPr>
        <w:t>użytkowaniu OSP o pow. 4,6685 ha,</w:t>
      </w:r>
      <w:r w:rsidRPr="00440BD5">
        <w:rPr>
          <w:rFonts w:cstheme="minorHAnsi"/>
          <w:color w:val="FF0000"/>
        </w:rPr>
        <w:t xml:space="preserve"> </w:t>
      </w:r>
      <w:r w:rsidRPr="00440BD5">
        <w:rPr>
          <w:rFonts w:cstheme="minorHAnsi"/>
        </w:rPr>
        <w:t xml:space="preserve">boiska w  Smolicach i Wrzasku o pow. 2,1865 ha, działki zabudowane świetlicami </w:t>
      </w:r>
      <w:r w:rsidR="001139A3" w:rsidRPr="00440BD5">
        <w:rPr>
          <w:rFonts w:cstheme="minorHAnsi"/>
        </w:rPr>
        <w:br/>
      </w:r>
      <w:r w:rsidRPr="00440BD5">
        <w:rPr>
          <w:rFonts w:cstheme="minorHAnsi"/>
        </w:rPr>
        <w:t xml:space="preserve">i domem kultury w Niesułkowie-Kolonii o pow. 0,7183 ha, motocross w Smolicach i teren przyległy </w:t>
      </w:r>
      <w:r w:rsidR="001139A3" w:rsidRPr="00440BD5">
        <w:rPr>
          <w:rFonts w:cstheme="minorHAnsi"/>
        </w:rPr>
        <w:br/>
      </w:r>
      <w:r w:rsidRPr="00440BD5">
        <w:rPr>
          <w:rFonts w:cstheme="minorHAnsi"/>
        </w:rPr>
        <w:t>o pow. 12,4515 ha, działki  po  wysypisku śmieci o pow. 2,1165 ha,</w:t>
      </w:r>
      <w:r w:rsidRPr="00440BD5">
        <w:rPr>
          <w:rFonts w:cstheme="minorHAnsi"/>
          <w:color w:val="FF0000"/>
        </w:rPr>
        <w:t xml:space="preserve"> </w:t>
      </w:r>
      <w:r w:rsidRPr="00440BD5">
        <w:rPr>
          <w:rFonts w:cstheme="minorHAnsi"/>
        </w:rPr>
        <w:t xml:space="preserve">działki w dzierżawie o pow. 21,0949 ha, działki przy torach kolejowych w Tymiance o pow. 1,7568 ha, działki łąk w Tymiance o pow. 8,0132 ha, działki obok domu kultury i za ośrodkiem zdrowia w Niesułkowie-Kolonii o pow. 0,7778 ha, działki w otulinie rezerwatu „Struga </w:t>
      </w:r>
      <w:proofErr w:type="spellStart"/>
      <w:r w:rsidRPr="00440BD5">
        <w:rPr>
          <w:rFonts w:cstheme="minorHAnsi"/>
        </w:rPr>
        <w:t>Dobieszkowska</w:t>
      </w:r>
      <w:proofErr w:type="spellEnd"/>
      <w:r w:rsidRPr="00440BD5">
        <w:rPr>
          <w:rFonts w:cstheme="minorHAnsi"/>
        </w:rPr>
        <w:t>” (z boiskiem) o pow. 2,3076 ha.</w:t>
      </w:r>
    </w:p>
    <w:p w14:paraId="2A9435CA" w14:textId="16F44CCB" w:rsidR="00FF38B1" w:rsidRPr="00492BD6" w:rsidRDefault="00FF38B1" w:rsidP="000507C5">
      <w:pPr>
        <w:pStyle w:val="Akapitzlist"/>
        <w:numPr>
          <w:ilvl w:val="0"/>
          <w:numId w:val="33"/>
        </w:numPr>
        <w:spacing w:before="480" w:after="120" w:line="276" w:lineRule="auto"/>
        <w:jc w:val="both"/>
        <w:outlineLvl w:val="0"/>
        <w:rPr>
          <w:rFonts w:cstheme="minorHAnsi"/>
          <w:b/>
          <w:u w:val="single"/>
        </w:rPr>
      </w:pPr>
      <w:r w:rsidRPr="00492BD6">
        <w:rPr>
          <w:rFonts w:cstheme="minorHAnsi"/>
          <w:b/>
          <w:u w:val="single"/>
        </w:rPr>
        <w:t xml:space="preserve">Zmiany w stanie mienia komunalnego dotyczące własności gruntów za okres od 01.01.2020 r. do 31.12.2020 r. </w:t>
      </w:r>
    </w:p>
    <w:tbl>
      <w:tblPr>
        <w:tblpPr w:leftFromText="141" w:rightFromText="141" w:vertAnchor="text" w:horzAnchor="margin" w:tblpX="108" w:tblpY="1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835"/>
        <w:gridCol w:w="3119"/>
      </w:tblGrid>
      <w:tr w:rsidR="00FF38B1" w:rsidRPr="001119E0" w14:paraId="3516A305" w14:textId="77777777" w:rsidTr="00D67E46">
        <w:trPr>
          <w:trHeight w:val="591"/>
        </w:trPr>
        <w:tc>
          <w:tcPr>
            <w:tcW w:w="3085" w:type="dxa"/>
            <w:vAlign w:val="center"/>
          </w:tcPr>
          <w:p w14:paraId="12E06026" w14:textId="77777777" w:rsidR="00FF38B1" w:rsidRPr="001119E0" w:rsidRDefault="00FF38B1" w:rsidP="001119E0">
            <w:pPr>
              <w:spacing w:line="276" w:lineRule="auto"/>
              <w:jc w:val="center"/>
              <w:rPr>
                <w:rFonts w:cstheme="minorHAnsi"/>
                <w:b/>
                <w:sz w:val="20"/>
                <w:szCs w:val="20"/>
              </w:rPr>
            </w:pPr>
            <w:r w:rsidRPr="001119E0">
              <w:rPr>
                <w:rFonts w:cstheme="minorHAnsi"/>
                <w:b/>
                <w:sz w:val="20"/>
                <w:szCs w:val="20"/>
              </w:rPr>
              <w:t>Stan  mienia  komunalnego</w:t>
            </w:r>
          </w:p>
        </w:tc>
        <w:tc>
          <w:tcPr>
            <w:tcW w:w="2835" w:type="dxa"/>
            <w:vAlign w:val="center"/>
          </w:tcPr>
          <w:p w14:paraId="44D55C82" w14:textId="77777777" w:rsidR="00FF38B1" w:rsidRPr="001119E0" w:rsidRDefault="00FF38B1" w:rsidP="001119E0">
            <w:pPr>
              <w:spacing w:line="276" w:lineRule="auto"/>
              <w:jc w:val="center"/>
              <w:rPr>
                <w:rFonts w:cstheme="minorHAnsi"/>
                <w:b/>
                <w:sz w:val="20"/>
                <w:szCs w:val="20"/>
              </w:rPr>
            </w:pPr>
            <w:r w:rsidRPr="001119E0">
              <w:rPr>
                <w:rFonts w:cstheme="minorHAnsi"/>
                <w:b/>
                <w:sz w:val="20"/>
                <w:szCs w:val="20"/>
              </w:rPr>
              <w:t>Powierzchnia gruntów</w:t>
            </w:r>
          </w:p>
          <w:p w14:paraId="484AC4BD" w14:textId="77777777" w:rsidR="00FF38B1" w:rsidRPr="001119E0" w:rsidRDefault="00FF38B1" w:rsidP="001119E0">
            <w:pPr>
              <w:spacing w:line="276" w:lineRule="auto"/>
              <w:jc w:val="center"/>
              <w:rPr>
                <w:rFonts w:cstheme="minorHAnsi"/>
                <w:b/>
                <w:sz w:val="20"/>
                <w:szCs w:val="20"/>
              </w:rPr>
            </w:pPr>
            <w:r w:rsidRPr="001119E0">
              <w:rPr>
                <w:rFonts w:cstheme="minorHAnsi"/>
                <w:b/>
                <w:sz w:val="20"/>
                <w:szCs w:val="20"/>
              </w:rPr>
              <w:t>w ha</w:t>
            </w:r>
          </w:p>
        </w:tc>
        <w:tc>
          <w:tcPr>
            <w:tcW w:w="3119" w:type="dxa"/>
            <w:vAlign w:val="center"/>
          </w:tcPr>
          <w:p w14:paraId="776A5482" w14:textId="77777777" w:rsidR="00FF38B1" w:rsidRPr="001119E0" w:rsidRDefault="00FF38B1" w:rsidP="001119E0">
            <w:pPr>
              <w:spacing w:line="276" w:lineRule="auto"/>
              <w:jc w:val="center"/>
              <w:rPr>
                <w:rFonts w:cstheme="minorHAnsi"/>
                <w:b/>
                <w:sz w:val="20"/>
                <w:szCs w:val="20"/>
              </w:rPr>
            </w:pPr>
            <w:r w:rsidRPr="001119E0">
              <w:rPr>
                <w:rFonts w:cstheme="minorHAnsi"/>
                <w:b/>
                <w:sz w:val="20"/>
                <w:szCs w:val="20"/>
              </w:rPr>
              <w:t>Wartość gruntów</w:t>
            </w:r>
          </w:p>
          <w:p w14:paraId="4538F4DD" w14:textId="77777777" w:rsidR="00FF38B1" w:rsidRPr="001119E0" w:rsidRDefault="00FF38B1" w:rsidP="001119E0">
            <w:pPr>
              <w:spacing w:line="276" w:lineRule="auto"/>
              <w:jc w:val="center"/>
              <w:rPr>
                <w:rFonts w:cstheme="minorHAnsi"/>
                <w:b/>
                <w:sz w:val="20"/>
                <w:szCs w:val="20"/>
              </w:rPr>
            </w:pPr>
            <w:r w:rsidRPr="001119E0">
              <w:rPr>
                <w:rFonts w:cstheme="minorHAnsi"/>
                <w:b/>
                <w:sz w:val="20"/>
                <w:szCs w:val="20"/>
              </w:rPr>
              <w:t>w zł</w:t>
            </w:r>
          </w:p>
        </w:tc>
      </w:tr>
      <w:tr w:rsidR="00FF38B1" w:rsidRPr="001119E0" w14:paraId="06680AC6" w14:textId="77777777" w:rsidTr="00D67E46">
        <w:trPr>
          <w:trHeight w:val="557"/>
        </w:trPr>
        <w:tc>
          <w:tcPr>
            <w:tcW w:w="3085" w:type="dxa"/>
            <w:vAlign w:val="center"/>
          </w:tcPr>
          <w:p w14:paraId="4078BD66" w14:textId="77777777" w:rsidR="00FF38B1" w:rsidRPr="001119E0" w:rsidRDefault="00FF38B1" w:rsidP="001119E0">
            <w:pPr>
              <w:spacing w:line="276" w:lineRule="auto"/>
              <w:jc w:val="center"/>
              <w:rPr>
                <w:rFonts w:cstheme="minorHAnsi"/>
                <w:bCs/>
                <w:sz w:val="20"/>
                <w:szCs w:val="20"/>
              </w:rPr>
            </w:pPr>
            <w:r w:rsidRPr="001119E0">
              <w:rPr>
                <w:rFonts w:cstheme="minorHAnsi"/>
                <w:bCs/>
                <w:sz w:val="20"/>
                <w:szCs w:val="20"/>
              </w:rPr>
              <w:t>Stan w dniu 01.01.2020 r.</w:t>
            </w:r>
          </w:p>
        </w:tc>
        <w:tc>
          <w:tcPr>
            <w:tcW w:w="2835" w:type="dxa"/>
            <w:vAlign w:val="center"/>
          </w:tcPr>
          <w:p w14:paraId="7306CFF0" w14:textId="77777777" w:rsidR="00FF38B1" w:rsidRPr="001119E0" w:rsidRDefault="00FF38B1" w:rsidP="001119E0">
            <w:pPr>
              <w:spacing w:line="276" w:lineRule="auto"/>
              <w:ind w:right="357"/>
              <w:jc w:val="center"/>
              <w:rPr>
                <w:rFonts w:cstheme="minorHAnsi"/>
                <w:bCs/>
                <w:sz w:val="20"/>
                <w:szCs w:val="20"/>
              </w:rPr>
            </w:pPr>
            <w:r w:rsidRPr="001119E0">
              <w:rPr>
                <w:rFonts w:cstheme="minorHAnsi"/>
                <w:bCs/>
                <w:sz w:val="20"/>
                <w:szCs w:val="20"/>
              </w:rPr>
              <w:t>405,3053</w:t>
            </w:r>
          </w:p>
        </w:tc>
        <w:tc>
          <w:tcPr>
            <w:tcW w:w="3119" w:type="dxa"/>
            <w:vAlign w:val="center"/>
          </w:tcPr>
          <w:p w14:paraId="67641AE1" w14:textId="77777777" w:rsidR="00FF38B1" w:rsidRPr="001119E0" w:rsidRDefault="00FF38B1" w:rsidP="001119E0">
            <w:pPr>
              <w:spacing w:line="276" w:lineRule="auto"/>
              <w:ind w:right="697"/>
              <w:jc w:val="center"/>
              <w:rPr>
                <w:rFonts w:cstheme="minorHAnsi"/>
                <w:bCs/>
                <w:sz w:val="20"/>
                <w:szCs w:val="20"/>
                <w:highlight w:val="yellow"/>
              </w:rPr>
            </w:pPr>
            <w:r w:rsidRPr="001119E0">
              <w:rPr>
                <w:rFonts w:cstheme="minorHAnsi"/>
                <w:bCs/>
                <w:sz w:val="20"/>
                <w:szCs w:val="20"/>
              </w:rPr>
              <w:t>40 865 159,12</w:t>
            </w:r>
          </w:p>
        </w:tc>
      </w:tr>
      <w:tr w:rsidR="00FF38B1" w:rsidRPr="001119E0" w14:paraId="4D8089F3" w14:textId="77777777" w:rsidTr="00D67E46">
        <w:trPr>
          <w:trHeight w:val="591"/>
        </w:trPr>
        <w:tc>
          <w:tcPr>
            <w:tcW w:w="3085" w:type="dxa"/>
            <w:vAlign w:val="center"/>
          </w:tcPr>
          <w:p w14:paraId="60720A05" w14:textId="77777777" w:rsidR="00FF38B1" w:rsidRPr="001119E0" w:rsidRDefault="00FF38B1" w:rsidP="001119E0">
            <w:pPr>
              <w:spacing w:line="276" w:lineRule="auto"/>
              <w:jc w:val="center"/>
              <w:rPr>
                <w:rFonts w:cstheme="minorHAnsi"/>
                <w:bCs/>
                <w:sz w:val="20"/>
                <w:szCs w:val="20"/>
              </w:rPr>
            </w:pPr>
            <w:r w:rsidRPr="001119E0">
              <w:rPr>
                <w:rFonts w:cstheme="minorHAnsi"/>
                <w:bCs/>
                <w:sz w:val="20"/>
                <w:szCs w:val="20"/>
              </w:rPr>
              <w:t>Przychód</w:t>
            </w:r>
          </w:p>
        </w:tc>
        <w:tc>
          <w:tcPr>
            <w:tcW w:w="2835" w:type="dxa"/>
            <w:vAlign w:val="center"/>
          </w:tcPr>
          <w:p w14:paraId="11F75595" w14:textId="77777777" w:rsidR="00FF38B1" w:rsidRPr="001119E0" w:rsidRDefault="00FF38B1" w:rsidP="001119E0">
            <w:pPr>
              <w:spacing w:line="276" w:lineRule="auto"/>
              <w:ind w:right="357"/>
              <w:jc w:val="center"/>
              <w:rPr>
                <w:rFonts w:cstheme="minorHAnsi"/>
                <w:bCs/>
                <w:sz w:val="20"/>
                <w:szCs w:val="20"/>
                <w:highlight w:val="yellow"/>
              </w:rPr>
            </w:pPr>
            <w:r w:rsidRPr="001119E0">
              <w:rPr>
                <w:rFonts w:cstheme="minorHAnsi"/>
                <w:sz w:val="20"/>
                <w:szCs w:val="20"/>
              </w:rPr>
              <w:t>8,8494</w:t>
            </w:r>
          </w:p>
        </w:tc>
        <w:tc>
          <w:tcPr>
            <w:tcW w:w="3119" w:type="dxa"/>
            <w:vAlign w:val="center"/>
          </w:tcPr>
          <w:p w14:paraId="589B00F5" w14:textId="77777777" w:rsidR="00FF38B1" w:rsidRPr="001119E0" w:rsidRDefault="00FF38B1" w:rsidP="001119E0">
            <w:pPr>
              <w:spacing w:line="276" w:lineRule="auto"/>
              <w:ind w:right="697"/>
              <w:jc w:val="center"/>
              <w:rPr>
                <w:rFonts w:cstheme="minorHAnsi"/>
                <w:bCs/>
                <w:sz w:val="20"/>
                <w:szCs w:val="20"/>
                <w:highlight w:val="yellow"/>
              </w:rPr>
            </w:pPr>
            <w:r w:rsidRPr="001119E0">
              <w:rPr>
                <w:rFonts w:cstheme="minorHAnsi"/>
                <w:sz w:val="20"/>
                <w:szCs w:val="20"/>
              </w:rPr>
              <w:t>7 022 668,27</w:t>
            </w:r>
          </w:p>
        </w:tc>
      </w:tr>
      <w:tr w:rsidR="00FF38B1" w:rsidRPr="001119E0" w14:paraId="05C41119" w14:textId="77777777" w:rsidTr="00D67E46">
        <w:trPr>
          <w:trHeight w:val="557"/>
        </w:trPr>
        <w:tc>
          <w:tcPr>
            <w:tcW w:w="3085" w:type="dxa"/>
            <w:vAlign w:val="center"/>
          </w:tcPr>
          <w:p w14:paraId="57390C0A" w14:textId="77777777" w:rsidR="00FF38B1" w:rsidRPr="001119E0" w:rsidRDefault="00FF38B1" w:rsidP="001119E0">
            <w:pPr>
              <w:spacing w:line="276" w:lineRule="auto"/>
              <w:jc w:val="center"/>
              <w:rPr>
                <w:rFonts w:cstheme="minorHAnsi"/>
                <w:bCs/>
                <w:sz w:val="20"/>
                <w:szCs w:val="20"/>
              </w:rPr>
            </w:pPr>
            <w:r w:rsidRPr="001119E0">
              <w:rPr>
                <w:rFonts w:cstheme="minorHAnsi"/>
                <w:bCs/>
                <w:sz w:val="20"/>
                <w:szCs w:val="20"/>
              </w:rPr>
              <w:t>Rozchód</w:t>
            </w:r>
          </w:p>
        </w:tc>
        <w:tc>
          <w:tcPr>
            <w:tcW w:w="2835" w:type="dxa"/>
            <w:vAlign w:val="center"/>
          </w:tcPr>
          <w:p w14:paraId="428FB087" w14:textId="77777777" w:rsidR="00FF38B1" w:rsidRPr="001119E0" w:rsidRDefault="00FF38B1" w:rsidP="001119E0">
            <w:pPr>
              <w:spacing w:line="276" w:lineRule="auto"/>
              <w:ind w:right="357"/>
              <w:jc w:val="center"/>
              <w:rPr>
                <w:rFonts w:cstheme="minorHAnsi"/>
                <w:bCs/>
                <w:sz w:val="20"/>
                <w:szCs w:val="20"/>
                <w:highlight w:val="yellow"/>
              </w:rPr>
            </w:pPr>
            <w:r w:rsidRPr="001119E0">
              <w:rPr>
                <w:rFonts w:cstheme="minorHAnsi"/>
                <w:sz w:val="20"/>
                <w:szCs w:val="20"/>
              </w:rPr>
              <w:t>0,4566</w:t>
            </w:r>
          </w:p>
        </w:tc>
        <w:tc>
          <w:tcPr>
            <w:tcW w:w="3119" w:type="dxa"/>
            <w:vAlign w:val="center"/>
          </w:tcPr>
          <w:p w14:paraId="1D73FD2B" w14:textId="77777777" w:rsidR="00FF38B1" w:rsidRPr="001119E0" w:rsidRDefault="00FF38B1" w:rsidP="001119E0">
            <w:pPr>
              <w:spacing w:line="276" w:lineRule="auto"/>
              <w:ind w:right="697"/>
              <w:jc w:val="center"/>
              <w:rPr>
                <w:rFonts w:cstheme="minorHAnsi"/>
                <w:bCs/>
                <w:sz w:val="20"/>
                <w:szCs w:val="20"/>
                <w:highlight w:val="yellow"/>
              </w:rPr>
            </w:pPr>
            <w:r w:rsidRPr="001119E0">
              <w:rPr>
                <w:rFonts w:cstheme="minorHAnsi"/>
                <w:sz w:val="20"/>
                <w:szCs w:val="20"/>
              </w:rPr>
              <w:t>24 010,52</w:t>
            </w:r>
          </w:p>
        </w:tc>
      </w:tr>
      <w:tr w:rsidR="00FF38B1" w:rsidRPr="001119E0" w14:paraId="67D186DE" w14:textId="77777777" w:rsidTr="00D67E46">
        <w:trPr>
          <w:trHeight w:val="591"/>
        </w:trPr>
        <w:tc>
          <w:tcPr>
            <w:tcW w:w="3085" w:type="dxa"/>
            <w:vAlign w:val="center"/>
          </w:tcPr>
          <w:p w14:paraId="4DD0A195" w14:textId="77777777" w:rsidR="00FF38B1" w:rsidRPr="001119E0" w:rsidRDefault="00FF38B1" w:rsidP="001119E0">
            <w:pPr>
              <w:spacing w:line="276" w:lineRule="auto"/>
              <w:jc w:val="center"/>
              <w:rPr>
                <w:rFonts w:cstheme="minorHAnsi"/>
                <w:bCs/>
                <w:sz w:val="20"/>
                <w:szCs w:val="20"/>
              </w:rPr>
            </w:pPr>
            <w:r w:rsidRPr="001119E0">
              <w:rPr>
                <w:rFonts w:cstheme="minorHAnsi"/>
                <w:bCs/>
                <w:sz w:val="20"/>
                <w:szCs w:val="20"/>
              </w:rPr>
              <w:t>Stan w dniu 31.12.2020 r.</w:t>
            </w:r>
          </w:p>
        </w:tc>
        <w:tc>
          <w:tcPr>
            <w:tcW w:w="2835" w:type="dxa"/>
            <w:vAlign w:val="center"/>
          </w:tcPr>
          <w:p w14:paraId="57D39F21" w14:textId="77777777" w:rsidR="00FF38B1" w:rsidRPr="001119E0" w:rsidRDefault="00FF38B1" w:rsidP="001119E0">
            <w:pPr>
              <w:spacing w:line="276" w:lineRule="auto"/>
              <w:ind w:right="357"/>
              <w:jc w:val="center"/>
              <w:rPr>
                <w:rFonts w:cstheme="minorHAnsi"/>
                <w:bCs/>
                <w:sz w:val="20"/>
                <w:szCs w:val="20"/>
              </w:rPr>
            </w:pPr>
            <w:r w:rsidRPr="001119E0">
              <w:rPr>
                <w:rFonts w:cstheme="minorHAnsi"/>
                <w:bCs/>
                <w:sz w:val="20"/>
                <w:szCs w:val="20"/>
              </w:rPr>
              <w:t>413,6981</w:t>
            </w:r>
          </w:p>
        </w:tc>
        <w:tc>
          <w:tcPr>
            <w:tcW w:w="3119" w:type="dxa"/>
            <w:vAlign w:val="center"/>
          </w:tcPr>
          <w:p w14:paraId="6C8C9232" w14:textId="77777777" w:rsidR="00FF38B1" w:rsidRPr="001119E0" w:rsidRDefault="00FF38B1" w:rsidP="001119E0">
            <w:pPr>
              <w:spacing w:line="276" w:lineRule="auto"/>
              <w:ind w:right="697"/>
              <w:jc w:val="center"/>
              <w:rPr>
                <w:rFonts w:cstheme="minorHAnsi"/>
                <w:bCs/>
                <w:sz w:val="20"/>
                <w:szCs w:val="20"/>
                <w:highlight w:val="yellow"/>
              </w:rPr>
            </w:pPr>
            <w:r w:rsidRPr="001119E0">
              <w:rPr>
                <w:rFonts w:cstheme="minorHAnsi"/>
                <w:bCs/>
                <w:sz w:val="20"/>
                <w:szCs w:val="20"/>
              </w:rPr>
              <w:t>47 863 816,87</w:t>
            </w:r>
          </w:p>
        </w:tc>
      </w:tr>
    </w:tbl>
    <w:p w14:paraId="6C2FD27B" w14:textId="77777777" w:rsidR="00FF38B1" w:rsidRPr="001119E0" w:rsidRDefault="00FF38B1" w:rsidP="001119E0">
      <w:pPr>
        <w:spacing w:line="276" w:lineRule="auto"/>
        <w:jc w:val="center"/>
        <w:outlineLvl w:val="0"/>
        <w:rPr>
          <w:rFonts w:cstheme="minorHAnsi"/>
          <w:color w:val="FF0000"/>
          <w:sz w:val="20"/>
          <w:szCs w:val="20"/>
        </w:rPr>
      </w:pPr>
    </w:p>
    <w:p w14:paraId="01AA9EBD" w14:textId="7AB66680" w:rsidR="00FF38B1" w:rsidRPr="00440BD5" w:rsidRDefault="00FF38B1" w:rsidP="0080780E">
      <w:pPr>
        <w:spacing w:after="120" w:line="276" w:lineRule="auto"/>
        <w:ind w:firstLine="708"/>
        <w:jc w:val="both"/>
        <w:outlineLvl w:val="1"/>
        <w:rPr>
          <w:rFonts w:cstheme="minorHAnsi"/>
          <w:b/>
        </w:rPr>
      </w:pPr>
      <w:r w:rsidRPr="00440BD5">
        <w:rPr>
          <w:rFonts w:cstheme="minorHAnsi"/>
        </w:rPr>
        <w:t xml:space="preserve">W powyższym okresie na własność Gminy Stryków przy podziałach z mocy prawa przejęte zostało 18 działek pod poszerzenie dróg gminnych o łącznej pow. 0,9876 ha oraz z mocy prawa nabyty </w:t>
      </w:r>
      <w:r w:rsidRPr="00440BD5">
        <w:rPr>
          <w:rFonts w:cstheme="minorHAnsi"/>
        </w:rPr>
        <w:lastRenderedPageBreak/>
        <w:t>został tytuł własności do 3 działek dróg w obrębie Stryków 2 o łącznej pow. 1,3723 ha. W roku 2020 kupiona została działka w Ługach o pow. 0,0745 ha</w:t>
      </w:r>
      <w:r w:rsidR="00B60197" w:rsidRPr="00440BD5">
        <w:rPr>
          <w:rFonts w:cstheme="minorHAnsi"/>
        </w:rPr>
        <w:t xml:space="preserve"> </w:t>
      </w:r>
      <w:r w:rsidRPr="00440BD5">
        <w:rPr>
          <w:rFonts w:cstheme="minorHAnsi"/>
        </w:rPr>
        <w:t xml:space="preserve">tzw. resztówka pozostała po przejęciu </w:t>
      </w:r>
      <w:r w:rsidR="001139A3" w:rsidRPr="00440BD5">
        <w:rPr>
          <w:rFonts w:cstheme="minorHAnsi"/>
        </w:rPr>
        <w:br/>
      </w:r>
      <w:r w:rsidRPr="00440BD5">
        <w:rPr>
          <w:rFonts w:cstheme="minorHAnsi"/>
        </w:rPr>
        <w:t xml:space="preserve">przez Gminę (na podstawie decyzji ZRID) części nieruchomości pod budowę drogi Ługi-Cesarka </w:t>
      </w:r>
      <w:r w:rsidR="001139A3" w:rsidRPr="00440BD5">
        <w:rPr>
          <w:rFonts w:cstheme="minorHAnsi"/>
        </w:rPr>
        <w:br/>
      </w:r>
      <w:r w:rsidRPr="00440BD5">
        <w:rPr>
          <w:rFonts w:cstheme="minorHAnsi"/>
        </w:rPr>
        <w:t>oraz kupionych zostało</w:t>
      </w:r>
      <w:r w:rsidRPr="00440BD5">
        <w:rPr>
          <w:rFonts w:cstheme="minorHAnsi"/>
          <w:color w:val="FF0000"/>
        </w:rPr>
        <w:t xml:space="preserve"> </w:t>
      </w:r>
      <w:r w:rsidRPr="00440BD5">
        <w:rPr>
          <w:rFonts w:cstheme="minorHAnsi"/>
        </w:rPr>
        <w:t>16 działek w obrębie Stryków 3</w:t>
      </w:r>
      <w:r w:rsidRPr="00440BD5">
        <w:rPr>
          <w:rFonts w:cstheme="minorHAnsi"/>
          <w:color w:val="FF0000"/>
        </w:rPr>
        <w:t xml:space="preserve"> </w:t>
      </w:r>
      <w:r w:rsidRPr="00440BD5">
        <w:rPr>
          <w:rFonts w:cstheme="minorHAnsi"/>
        </w:rPr>
        <w:t xml:space="preserve">o łącznej pow. 5,4285 ha z przeznaczeniem </w:t>
      </w:r>
      <w:r w:rsidR="00B60197" w:rsidRPr="00440BD5">
        <w:rPr>
          <w:rFonts w:cstheme="minorHAnsi"/>
        </w:rPr>
        <w:br/>
      </w:r>
      <w:r w:rsidRPr="00440BD5">
        <w:rPr>
          <w:rFonts w:cstheme="minorHAnsi"/>
        </w:rPr>
        <w:t>pod</w:t>
      </w:r>
      <w:r w:rsidRPr="00440BD5">
        <w:rPr>
          <w:rFonts w:cstheme="minorHAnsi"/>
          <w:color w:val="FF0000"/>
        </w:rPr>
        <w:t xml:space="preserve"> </w:t>
      </w:r>
      <w:r w:rsidRPr="00440BD5">
        <w:rPr>
          <w:rFonts w:cstheme="minorHAnsi"/>
        </w:rPr>
        <w:t xml:space="preserve">planowaną budowę </w:t>
      </w:r>
      <w:r w:rsidR="00492BD6">
        <w:rPr>
          <w:rFonts w:cstheme="minorHAnsi"/>
        </w:rPr>
        <w:t>kompleksu</w:t>
      </w:r>
      <w:r w:rsidRPr="00440BD5">
        <w:rPr>
          <w:rFonts w:cstheme="minorHAnsi"/>
        </w:rPr>
        <w:t xml:space="preserve"> o funkcji kulturalno-szkolno-sportowej.</w:t>
      </w:r>
      <w:r w:rsidRPr="00440BD5">
        <w:rPr>
          <w:rFonts w:cstheme="minorHAnsi"/>
          <w:color w:val="FF0000"/>
        </w:rPr>
        <w:t xml:space="preserve"> </w:t>
      </w:r>
      <w:r w:rsidRPr="00440BD5">
        <w:rPr>
          <w:rFonts w:cstheme="minorHAnsi"/>
        </w:rPr>
        <w:t>Ponadto od Skarbu Państw</w:t>
      </w:r>
      <w:r w:rsidR="00B60197" w:rsidRPr="00440BD5">
        <w:rPr>
          <w:rFonts w:cstheme="minorHAnsi"/>
        </w:rPr>
        <w:t>a</w:t>
      </w:r>
      <w:r w:rsidRPr="00440BD5">
        <w:rPr>
          <w:rFonts w:cstheme="minorHAnsi"/>
        </w:rPr>
        <w:t xml:space="preserve"> w drodze darowizny nabyty zostały udział wynoszący 23/33 części w działce drogowej o pow. 0,6729 ha w Kiełminie. W drodze zasiedzenia nabyta została własność działki drogowej o pow. 0,3136 ha  w Smolicach.</w:t>
      </w:r>
    </w:p>
    <w:p w14:paraId="3C3094C4" w14:textId="153ADDDB" w:rsidR="00692938" w:rsidRDefault="00FF38B1" w:rsidP="00FB3873">
      <w:pPr>
        <w:spacing w:after="0" w:line="276" w:lineRule="auto"/>
        <w:ind w:firstLine="708"/>
        <w:jc w:val="both"/>
        <w:outlineLvl w:val="1"/>
        <w:rPr>
          <w:rFonts w:cstheme="minorHAnsi"/>
          <w:color w:val="FF0000"/>
        </w:rPr>
      </w:pPr>
      <w:r w:rsidRPr="00440BD5">
        <w:rPr>
          <w:rFonts w:cstheme="minorHAnsi"/>
        </w:rPr>
        <w:t xml:space="preserve">W powyższym okresie sprzedane zostały 3 działki budowlane w Strykowie przy ul. Akacjowej </w:t>
      </w:r>
      <w:r w:rsidR="003F048E">
        <w:rPr>
          <w:rFonts w:cstheme="minorHAnsi"/>
        </w:rPr>
        <w:br/>
      </w:r>
      <w:r w:rsidRPr="00440BD5">
        <w:rPr>
          <w:rFonts w:cstheme="minorHAnsi"/>
        </w:rPr>
        <w:t>i Słonecznej o łącznej pow. 0,3364 ha.</w:t>
      </w:r>
      <w:r w:rsidRPr="00440BD5">
        <w:rPr>
          <w:rFonts w:cstheme="minorHAnsi"/>
          <w:color w:val="FF0000"/>
        </w:rPr>
        <w:t xml:space="preserve"> </w:t>
      </w:r>
      <w:r w:rsidRPr="00440BD5">
        <w:rPr>
          <w:rFonts w:cstheme="minorHAnsi"/>
        </w:rPr>
        <w:t>W odniesieniu do 1 działki o pow. 0,1202 ha położonej w obrębie Stryków 6 przekształcone zostało prawo użytkowania wieczystego w prawo własności.</w:t>
      </w:r>
      <w:r w:rsidRPr="00440BD5">
        <w:rPr>
          <w:rFonts w:cstheme="minorHAnsi"/>
          <w:color w:val="FF0000"/>
        </w:rPr>
        <w:t xml:space="preserve"> </w:t>
      </w:r>
    </w:p>
    <w:p w14:paraId="0E5DDF6C" w14:textId="77777777" w:rsidR="00492BD6" w:rsidRDefault="00492BD6" w:rsidP="00FB3873">
      <w:pPr>
        <w:spacing w:after="0" w:line="276" w:lineRule="auto"/>
        <w:ind w:firstLine="708"/>
        <w:jc w:val="both"/>
        <w:outlineLvl w:val="1"/>
        <w:rPr>
          <w:rFonts w:cstheme="minorHAnsi"/>
          <w:color w:val="FF0000"/>
        </w:rPr>
      </w:pPr>
    </w:p>
    <w:p w14:paraId="2F9899FF" w14:textId="77777777" w:rsidR="00692938" w:rsidRPr="00440BD5" w:rsidRDefault="00692938" w:rsidP="00492BD6">
      <w:pPr>
        <w:spacing w:line="276" w:lineRule="auto"/>
        <w:ind w:firstLine="708"/>
        <w:jc w:val="both"/>
        <w:rPr>
          <w:rFonts w:cstheme="minorHAnsi"/>
        </w:rPr>
      </w:pPr>
      <w:r w:rsidRPr="00440BD5">
        <w:rPr>
          <w:rFonts w:cstheme="minorHAnsi"/>
        </w:rPr>
        <w:t xml:space="preserve">Rada Miejska w Strykowie w dniu 7 sierpnia 2020 r. podjęła uchwałę NR XXV/250/2020 </w:t>
      </w:r>
      <w:r w:rsidRPr="00440BD5">
        <w:rPr>
          <w:rFonts w:cstheme="minorHAnsi"/>
        </w:rPr>
        <w:br/>
        <w:t xml:space="preserve">w sprawie ustalenia wysokości i warunków udzielenia bonifikat od wniesienia opłaty jednorazowej </w:t>
      </w:r>
      <w:r w:rsidRPr="00440BD5">
        <w:rPr>
          <w:rFonts w:cstheme="minorHAnsi"/>
        </w:rPr>
        <w:br/>
        <w:t xml:space="preserve">z tytułu przekształcenia prawa użytkowania wieczystego nieruchomości gruntowych stanowiących własności Gminy Stryków w prawo własności. W roku 2020 z zastosowaniem 50% bonifikaty wynikającej z ww. uchwały zostały wniesione 2 opłaty jednorazowe. </w:t>
      </w:r>
    </w:p>
    <w:p w14:paraId="416D72C2" w14:textId="77777777" w:rsidR="00FB3873" w:rsidRPr="00440BD5" w:rsidRDefault="00FB3873" w:rsidP="00FB3873">
      <w:pPr>
        <w:spacing w:after="0" w:line="276" w:lineRule="auto"/>
        <w:ind w:firstLine="708"/>
        <w:jc w:val="both"/>
        <w:outlineLvl w:val="1"/>
        <w:rPr>
          <w:rFonts w:cstheme="minorHAnsi"/>
          <w:color w:val="FF0000"/>
        </w:rPr>
      </w:pPr>
    </w:p>
    <w:p w14:paraId="03BDB5F0" w14:textId="33A2E6BD" w:rsidR="00FF38B1" w:rsidRPr="00492BD6" w:rsidRDefault="00FF38B1" w:rsidP="000507C5">
      <w:pPr>
        <w:pStyle w:val="Akapitzlist"/>
        <w:numPr>
          <w:ilvl w:val="0"/>
          <w:numId w:val="33"/>
        </w:numPr>
        <w:spacing w:after="120" w:line="276" w:lineRule="auto"/>
        <w:jc w:val="both"/>
        <w:rPr>
          <w:rFonts w:cstheme="minorHAnsi"/>
          <w:b/>
          <w:u w:val="single"/>
        </w:rPr>
      </w:pPr>
      <w:r w:rsidRPr="00492BD6">
        <w:rPr>
          <w:rFonts w:cstheme="minorHAnsi"/>
          <w:b/>
          <w:u w:val="single"/>
        </w:rPr>
        <w:t>Nieruchomości nabyte w drodze spadku</w:t>
      </w:r>
    </w:p>
    <w:p w14:paraId="1FF966CC" w14:textId="5EA99EE2" w:rsidR="00FF38B1" w:rsidRDefault="00FF38B1" w:rsidP="00977ED7">
      <w:pPr>
        <w:spacing w:before="240" w:after="0" w:line="276" w:lineRule="auto"/>
        <w:ind w:firstLine="708"/>
        <w:jc w:val="both"/>
        <w:rPr>
          <w:rFonts w:cstheme="minorHAnsi"/>
        </w:rPr>
      </w:pPr>
      <w:r w:rsidRPr="00440BD5">
        <w:rPr>
          <w:rFonts w:cstheme="minorHAnsi"/>
        </w:rPr>
        <w:t xml:space="preserve">W 2020 roku Gmina Stryków nie nabyła w drodze dziedziczenia żadnej nieruchomości. Natomiast nadal trwa procedura regulacji stanu prawnego nieruchomości pozostawionych w spadku </w:t>
      </w:r>
      <w:r w:rsidR="00B60197" w:rsidRPr="00440BD5">
        <w:rPr>
          <w:rFonts w:cstheme="minorHAnsi"/>
        </w:rPr>
        <w:br/>
      </w:r>
      <w:r w:rsidRPr="00440BD5">
        <w:rPr>
          <w:rFonts w:cstheme="minorHAnsi"/>
        </w:rPr>
        <w:t xml:space="preserve">w poprzednim roku. Spis inwentarza będzie mógł być kontynuowany przez komornika sądowego </w:t>
      </w:r>
      <w:r w:rsidR="00B60197" w:rsidRPr="00440BD5">
        <w:rPr>
          <w:rFonts w:cstheme="minorHAnsi"/>
        </w:rPr>
        <w:br/>
      </w:r>
      <w:r w:rsidRPr="00440BD5">
        <w:rPr>
          <w:rFonts w:cstheme="minorHAnsi"/>
        </w:rPr>
        <w:t xml:space="preserve">po doprowadzeniu do zgodności powierzchni ewidencyjnych działek z powierzchniami ujawnionymi </w:t>
      </w:r>
      <w:r w:rsidR="00B60197" w:rsidRPr="00440BD5">
        <w:rPr>
          <w:rFonts w:cstheme="minorHAnsi"/>
        </w:rPr>
        <w:br/>
      </w:r>
      <w:r w:rsidRPr="00440BD5">
        <w:rPr>
          <w:rFonts w:cstheme="minorHAnsi"/>
        </w:rPr>
        <w:t xml:space="preserve">w księgach wieczystych. Ustalona została powierzchnia ewidencyjna nieruchomości, która wynosi </w:t>
      </w:r>
      <w:r w:rsidR="00B60197" w:rsidRPr="00440BD5">
        <w:rPr>
          <w:rFonts w:cstheme="minorHAnsi"/>
        </w:rPr>
        <w:br/>
      </w:r>
      <w:r w:rsidRPr="00440BD5">
        <w:rPr>
          <w:rFonts w:cstheme="minorHAnsi"/>
        </w:rPr>
        <w:t xml:space="preserve">w gminie Nowosolna 1,2938 ha, w gminie Dmosin 1,5981 ha i w gminie Stryków 7,0905 ha. Nabyte </w:t>
      </w:r>
      <w:r w:rsidR="003F048E">
        <w:rPr>
          <w:rFonts w:cstheme="minorHAnsi"/>
        </w:rPr>
        <w:br/>
      </w:r>
      <w:r w:rsidRPr="00440BD5">
        <w:rPr>
          <w:rFonts w:cstheme="minorHAnsi"/>
        </w:rPr>
        <w:t>w spadku nieruchomości są obciążone hipotecznie.</w:t>
      </w:r>
    </w:p>
    <w:p w14:paraId="2C412715" w14:textId="77777777" w:rsidR="00FB3873" w:rsidRPr="00440BD5" w:rsidRDefault="00FB3873" w:rsidP="00977ED7">
      <w:pPr>
        <w:spacing w:after="0" w:line="360" w:lineRule="auto"/>
        <w:ind w:firstLine="708"/>
        <w:jc w:val="both"/>
        <w:rPr>
          <w:rFonts w:cstheme="minorHAnsi"/>
        </w:rPr>
      </w:pPr>
    </w:p>
    <w:p w14:paraId="057C853C" w14:textId="18387D0D" w:rsidR="00FF38B1" w:rsidRPr="00492BD6" w:rsidRDefault="00FF38B1" w:rsidP="000507C5">
      <w:pPr>
        <w:pStyle w:val="Akapitzlist"/>
        <w:numPr>
          <w:ilvl w:val="0"/>
          <w:numId w:val="33"/>
        </w:numPr>
        <w:spacing w:line="360" w:lineRule="auto"/>
        <w:jc w:val="both"/>
        <w:rPr>
          <w:rFonts w:cstheme="minorHAnsi"/>
          <w:b/>
          <w:bCs/>
          <w:u w:val="single"/>
        </w:rPr>
      </w:pPr>
      <w:r w:rsidRPr="00492BD6">
        <w:rPr>
          <w:rFonts w:cstheme="minorHAnsi"/>
          <w:b/>
          <w:bCs/>
          <w:u w:val="single"/>
        </w:rPr>
        <w:t>Budynki i lokale stanowiące własność Gminy</w:t>
      </w:r>
    </w:p>
    <w:p w14:paraId="170FD343" w14:textId="1D4B4DFE" w:rsidR="00906190" w:rsidRPr="00440BD5" w:rsidRDefault="00906190" w:rsidP="001119E0">
      <w:pPr>
        <w:autoSpaceDE w:val="0"/>
        <w:autoSpaceDN w:val="0"/>
        <w:adjustRightInd w:val="0"/>
        <w:spacing w:after="0" w:line="276" w:lineRule="auto"/>
        <w:ind w:firstLine="708"/>
        <w:jc w:val="both"/>
        <w:rPr>
          <w:rFonts w:cstheme="minorHAnsi"/>
          <w:lang w:eastAsia="pl-PL"/>
        </w:rPr>
      </w:pPr>
      <w:r w:rsidRPr="00440BD5">
        <w:rPr>
          <w:rFonts w:cstheme="minorHAnsi"/>
          <w:lang w:eastAsia="pl-PL"/>
        </w:rPr>
        <w:t xml:space="preserve">Budynki </w:t>
      </w:r>
      <w:r w:rsidR="00B60197" w:rsidRPr="00440BD5">
        <w:rPr>
          <w:rFonts w:cstheme="minorHAnsi"/>
          <w:lang w:eastAsia="pl-PL"/>
        </w:rPr>
        <w:t xml:space="preserve">i </w:t>
      </w:r>
      <w:r w:rsidRPr="00440BD5">
        <w:rPr>
          <w:rFonts w:cstheme="minorHAnsi"/>
          <w:lang w:eastAsia="pl-PL"/>
        </w:rPr>
        <w:t>lokale stanowiące własność Gminy Stryków to:</w:t>
      </w:r>
    </w:p>
    <w:p w14:paraId="09C496B2" w14:textId="69A8EF43" w:rsidR="00906190" w:rsidRPr="00440BD5" w:rsidRDefault="00906190" w:rsidP="001119E0">
      <w:pPr>
        <w:autoSpaceDE w:val="0"/>
        <w:autoSpaceDN w:val="0"/>
        <w:adjustRightInd w:val="0"/>
        <w:spacing w:after="0" w:line="276" w:lineRule="auto"/>
        <w:jc w:val="both"/>
        <w:rPr>
          <w:rFonts w:cstheme="minorHAnsi"/>
          <w:lang w:eastAsia="pl-PL"/>
        </w:rPr>
      </w:pPr>
      <w:r w:rsidRPr="00440BD5">
        <w:rPr>
          <w:rFonts w:cstheme="minorHAnsi"/>
          <w:lang w:eastAsia="pl-PL"/>
        </w:rPr>
        <w:t xml:space="preserve">1) budynki i lokale przekazane w użyczenie i administrowane </w:t>
      </w:r>
      <w:proofErr w:type="spellStart"/>
      <w:r w:rsidRPr="00440BD5">
        <w:rPr>
          <w:rFonts w:cstheme="minorHAnsi"/>
          <w:lang w:eastAsia="pl-PL"/>
        </w:rPr>
        <w:t>ZGKiM</w:t>
      </w:r>
      <w:proofErr w:type="spellEnd"/>
      <w:r w:rsidRPr="00440BD5">
        <w:rPr>
          <w:rFonts w:cstheme="minorHAnsi"/>
          <w:lang w:eastAsia="pl-PL"/>
        </w:rPr>
        <w:t xml:space="preserve"> w Strykowie</w:t>
      </w:r>
      <w:r w:rsidR="00977ED7">
        <w:rPr>
          <w:rFonts w:cstheme="minorHAnsi"/>
          <w:lang w:eastAsia="pl-PL"/>
        </w:rPr>
        <w:t xml:space="preserve">, </w:t>
      </w:r>
      <w:r w:rsidRPr="00440BD5">
        <w:rPr>
          <w:rFonts w:cstheme="minorHAnsi"/>
          <w:lang w:eastAsia="pl-PL"/>
        </w:rPr>
        <w:t xml:space="preserve">w tym: </w:t>
      </w:r>
    </w:p>
    <w:p w14:paraId="55D5E735" w14:textId="3B090AE9" w:rsidR="00906190" w:rsidRPr="00CC7F4B" w:rsidRDefault="00906190" w:rsidP="000507C5">
      <w:pPr>
        <w:pStyle w:val="Akapitzlist"/>
        <w:numPr>
          <w:ilvl w:val="0"/>
          <w:numId w:val="80"/>
        </w:numPr>
        <w:autoSpaceDE w:val="0"/>
        <w:autoSpaceDN w:val="0"/>
        <w:adjustRightInd w:val="0"/>
        <w:spacing w:after="0" w:line="276" w:lineRule="auto"/>
        <w:jc w:val="both"/>
        <w:rPr>
          <w:rFonts w:cstheme="minorHAnsi"/>
          <w:lang w:eastAsia="pl-PL"/>
        </w:rPr>
      </w:pPr>
      <w:r w:rsidRPr="00CC7F4B">
        <w:rPr>
          <w:rFonts w:cstheme="minorHAnsi"/>
          <w:lang w:eastAsia="pl-PL"/>
        </w:rPr>
        <w:t xml:space="preserve">siedziba </w:t>
      </w:r>
      <w:proofErr w:type="spellStart"/>
      <w:r w:rsidRPr="00CC7F4B">
        <w:rPr>
          <w:rFonts w:cstheme="minorHAnsi"/>
          <w:lang w:eastAsia="pl-PL"/>
        </w:rPr>
        <w:t>ZGKiM</w:t>
      </w:r>
      <w:proofErr w:type="spellEnd"/>
      <w:r w:rsidR="001119E0" w:rsidRPr="00CC7F4B">
        <w:rPr>
          <w:rFonts w:cstheme="minorHAnsi"/>
          <w:lang w:eastAsia="pl-PL"/>
        </w:rPr>
        <w:t>;</w:t>
      </w:r>
    </w:p>
    <w:p w14:paraId="0A13AD1B" w14:textId="03F333C2" w:rsidR="00906190" w:rsidRPr="00CC7F4B" w:rsidRDefault="00906190" w:rsidP="000507C5">
      <w:pPr>
        <w:pStyle w:val="Akapitzlist"/>
        <w:numPr>
          <w:ilvl w:val="0"/>
          <w:numId w:val="80"/>
        </w:numPr>
        <w:autoSpaceDE w:val="0"/>
        <w:autoSpaceDN w:val="0"/>
        <w:adjustRightInd w:val="0"/>
        <w:spacing w:after="0" w:line="276" w:lineRule="auto"/>
        <w:jc w:val="both"/>
        <w:rPr>
          <w:rFonts w:cstheme="minorHAnsi"/>
          <w:lang w:eastAsia="pl-PL"/>
        </w:rPr>
      </w:pPr>
      <w:r w:rsidRPr="00CC7F4B">
        <w:rPr>
          <w:rFonts w:cstheme="minorHAnsi"/>
          <w:lang w:eastAsia="pl-PL"/>
        </w:rPr>
        <w:t>oczyszczalnie ścieków w Tymiance i Bratoszewicach</w:t>
      </w:r>
      <w:r w:rsidR="001119E0" w:rsidRPr="00CC7F4B">
        <w:rPr>
          <w:rFonts w:cstheme="minorHAnsi"/>
          <w:lang w:eastAsia="pl-PL"/>
        </w:rPr>
        <w:t>;</w:t>
      </w:r>
      <w:r w:rsidRPr="00CC7F4B">
        <w:rPr>
          <w:rFonts w:cstheme="minorHAnsi"/>
          <w:lang w:eastAsia="pl-PL"/>
        </w:rPr>
        <w:t xml:space="preserve"> </w:t>
      </w:r>
    </w:p>
    <w:p w14:paraId="2FE497E9" w14:textId="3D59BBD2" w:rsidR="00906190" w:rsidRPr="00CC7F4B" w:rsidRDefault="00906190" w:rsidP="000507C5">
      <w:pPr>
        <w:pStyle w:val="Akapitzlist"/>
        <w:numPr>
          <w:ilvl w:val="0"/>
          <w:numId w:val="80"/>
        </w:numPr>
        <w:autoSpaceDE w:val="0"/>
        <w:autoSpaceDN w:val="0"/>
        <w:adjustRightInd w:val="0"/>
        <w:spacing w:after="0" w:line="276" w:lineRule="auto"/>
        <w:jc w:val="both"/>
        <w:rPr>
          <w:rFonts w:cstheme="minorHAnsi"/>
          <w:lang w:eastAsia="pl-PL"/>
        </w:rPr>
      </w:pPr>
      <w:r w:rsidRPr="00CC7F4B">
        <w:rPr>
          <w:rFonts w:cstheme="minorHAnsi"/>
          <w:lang w:eastAsia="pl-PL"/>
        </w:rPr>
        <w:t>hydrofornie i stacje uzdatniania wody - w Strykowie, Bratoszewicach,  Dobrej,  Koźlu, Ługach,</w:t>
      </w:r>
      <w:r w:rsidR="00B60197" w:rsidRPr="00CC7F4B">
        <w:rPr>
          <w:rFonts w:cstheme="minorHAnsi"/>
          <w:lang w:eastAsia="pl-PL"/>
        </w:rPr>
        <w:t xml:space="preserve"> </w:t>
      </w:r>
      <w:r w:rsidRPr="00CC7F4B">
        <w:rPr>
          <w:rFonts w:cstheme="minorHAnsi"/>
          <w:lang w:eastAsia="pl-PL"/>
        </w:rPr>
        <w:t>Niesułkowie-Kolonii, Sierżni, Warszewicach i Zelgoszczy</w:t>
      </w:r>
      <w:r w:rsidR="001119E0" w:rsidRPr="00CC7F4B">
        <w:rPr>
          <w:rFonts w:cstheme="minorHAnsi"/>
          <w:lang w:eastAsia="pl-PL"/>
        </w:rPr>
        <w:t>;</w:t>
      </w:r>
    </w:p>
    <w:p w14:paraId="6FA49AD6" w14:textId="58E2BF68" w:rsidR="00906190" w:rsidRPr="00CC7F4B" w:rsidRDefault="00906190" w:rsidP="000507C5">
      <w:pPr>
        <w:pStyle w:val="Akapitzlist"/>
        <w:numPr>
          <w:ilvl w:val="0"/>
          <w:numId w:val="80"/>
        </w:numPr>
        <w:autoSpaceDE w:val="0"/>
        <w:autoSpaceDN w:val="0"/>
        <w:adjustRightInd w:val="0"/>
        <w:spacing w:after="0" w:line="276" w:lineRule="auto"/>
        <w:jc w:val="both"/>
        <w:rPr>
          <w:rFonts w:cstheme="minorHAnsi"/>
          <w:lang w:eastAsia="pl-PL"/>
        </w:rPr>
      </w:pPr>
      <w:r w:rsidRPr="00CC7F4B">
        <w:rPr>
          <w:rFonts w:cstheme="minorHAnsi"/>
          <w:lang w:eastAsia="pl-PL"/>
        </w:rPr>
        <w:t>budynki z wynajmowanymi lokalami mieszkalnymi i użytkowymi</w:t>
      </w:r>
      <w:r w:rsidRPr="00CC7F4B">
        <w:rPr>
          <w:rFonts w:cstheme="minorHAnsi"/>
          <w:color w:val="FF0000"/>
          <w:lang w:eastAsia="pl-PL"/>
        </w:rPr>
        <w:t xml:space="preserve"> </w:t>
      </w:r>
      <w:r w:rsidRPr="00CC7F4B">
        <w:rPr>
          <w:rFonts w:cstheme="minorHAnsi"/>
          <w:lang w:eastAsia="pl-PL"/>
        </w:rPr>
        <w:t>(w tym:</w:t>
      </w:r>
      <w:r w:rsidR="00977ED7">
        <w:rPr>
          <w:rFonts w:cstheme="minorHAnsi"/>
          <w:lang w:eastAsia="pl-PL"/>
        </w:rPr>
        <w:t xml:space="preserve"> </w:t>
      </w:r>
      <w:r w:rsidRPr="00CC7F4B">
        <w:rPr>
          <w:rFonts w:cstheme="minorHAnsi"/>
          <w:lang w:eastAsia="pl-PL"/>
        </w:rPr>
        <w:t>34 budynki</w:t>
      </w:r>
      <w:r w:rsidR="00B60197" w:rsidRPr="00CC7F4B">
        <w:rPr>
          <w:rFonts w:cstheme="minorHAnsi"/>
          <w:lang w:eastAsia="pl-PL"/>
        </w:rPr>
        <w:t xml:space="preserve"> </w:t>
      </w:r>
      <w:r w:rsidRPr="00CC7F4B">
        <w:rPr>
          <w:rFonts w:cstheme="minorHAnsi"/>
          <w:lang w:eastAsia="pl-PL"/>
        </w:rPr>
        <w:t>stanowiące własność Gminy i 22 stanowiące współwłasność)</w:t>
      </w:r>
      <w:r w:rsidR="001119E0" w:rsidRPr="00CC7F4B">
        <w:rPr>
          <w:rFonts w:cstheme="minorHAnsi"/>
          <w:lang w:eastAsia="pl-PL"/>
        </w:rPr>
        <w:t>;</w:t>
      </w:r>
    </w:p>
    <w:p w14:paraId="18D4F1BD" w14:textId="70F92C1E" w:rsidR="00906190" w:rsidRPr="00CC7F4B" w:rsidRDefault="00906190" w:rsidP="000507C5">
      <w:pPr>
        <w:pStyle w:val="Akapitzlist"/>
        <w:numPr>
          <w:ilvl w:val="0"/>
          <w:numId w:val="80"/>
        </w:numPr>
        <w:autoSpaceDE w:val="0"/>
        <w:autoSpaceDN w:val="0"/>
        <w:adjustRightInd w:val="0"/>
        <w:spacing w:after="0" w:line="276" w:lineRule="auto"/>
        <w:jc w:val="both"/>
        <w:rPr>
          <w:rFonts w:cstheme="minorHAnsi"/>
          <w:lang w:eastAsia="pl-PL"/>
        </w:rPr>
      </w:pPr>
      <w:r w:rsidRPr="00CC7F4B">
        <w:rPr>
          <w:rFonts w:cstheme="minorHAnsi"/>
          <w:lang w:eastAsia="pl-PL"/>
        </w:rPr>
        <w:t>budynki na targowisku</w:t>
      </w:r>
      <w:r w:rsidR="001119E0" w:rsidRPr="00CC7F4B">
        <w:rPr>
          <w:rFonts w:cstheme="minorHAnsi"/>
          <w:lang w:eastAsia="pl-PL"/>
        </w:rPr>
        <w:t>;</w:t>
      </w:r>
    </w:p>
    <w:p w14:paraId="3C4AAC03" w14:textId="1498A697" w:rsidR="00906190" w:rsidRPr="00440BD5" w:rsidRDefault="00906190" w:rsidP="001119E0">
      <w:pPr>
        <w:autoSpaceDE w:val="0"/>
        <w:autoSpaceDN w:val="0"/>
        <w:adjustRightInd w:val="0"/>
        <w:spacing w:after="0" w:line="276" w:lineRule="auto"/>
        <w:jc w:val="both"/>
        <w:rPr>
          <w:rFonts w:cstheme="minorHAnsi"/>
          <w:lang w:eastAsia="pl-PL"/>
        </w:rPr>
      </w:pPr>
      <w:r w:rsidRPr="00440BD5">
        <w:rPr>
          <w:rFonts w:cstheme="minorHAnsi"/>
          <w:lang w:eastAsia="pl-PL"/>
        </w:rPr>
        <w:t xml:space="preserve">2)  budynki użytkowane przez szkoły </w:t>
      </w:r>
      <w:r w:rsidR="00977ED7">
        <w:rPr>
          <w:rFonts w:cstheme="minorHAnsi"/>
          <w:lang w:eastAsia="pl-PL"/>
        </w:rPr>
        <w:t xml:space="preserve">- </w:t>
      </w:r>
      <w:r w:rsidRPr="00440BD5">
        <w:rPr>
          <w:rFonts w:cstheme="minorHAnsi"/>
          <w:lang w:eastAsia="pl-PL"/>
        </w:rPr>
        <w:t>w Koźlu, Dobrej, Bratoszewicach, Niesułkowie  i Strykowie</w:t>
      </w:r>
      <w:r w:rsidR="001119E0">
        <w:rPr>
          <w:rFonts w:cstheme="minorHAnsi"/>
          <w:lang w:eastAsia="pl-PL"/>
        </w:rPr>
        <w:t>;</w:t>
      </w:r>
    </w:p>
    <w:p w14:paraId="17B5CC74" w14:textId="4721EEE5" w:rsidR="00906190" w:rsidRPr="00440BD5" w:rsidRDefault="00906190" w:rsidP="001119E0">
      <w:pPr>
        <w:autoSpaceDE w:val="0"/>
        <w:autoSpaceDN w:val="0"/>
        <w:adjustRightInd w:val="0"/>
        <w:spacing w:after="0" w:line="276" w:lineRule="auto"/>
        <w:jc w:val="both"/>
        <w:rPr>
          <w:rFonts w:cstheme="minorHAnsi"/>
          <w:lang w:eastAsia="pl-PL"/>
        </w:rPr>
      </w:pPr>
      <w:r w:rsidRPr="00440BD5">
        <w:rPr>
          <w:rFonts w:cstheme="minorHAnsi"/>
          <w:lang w:eastAsia="pl-PL"/>
        </w:rPr>
        <w:t>3)  budynek przedszkola</w:t>
      </w:r>
      <w:r w:rsidR="001119E0">
        <w:rPr>
          <w:rFonts w:cstheme="minorHAnsi"/>
          <w:lang w:eastAsia="pl-PL"/>
        </w:rPr>
        <w:t>;</w:t>
      </w:r>
    </w:p>
    <w:p w14:paraId="34713E0E" w14:textId="3FC01C5E" w:rsidR="00906190" w:rsidRPr="00440BD5" w:rsidRDefault="00906190" w:rsidP="001119E0">
      <w:pPr>
        <w:autoSpaceDE w:val="0"/>
        <w:autoSpaceDN w:val="0"/>
        <w:adjustRightInd w:val="0"/>
        <w:spacing w:after="0" w:line="276" w:lineRule="auto"/>
        <w:ind w:left="284" w:hanging="284"/>
        <w:jc w:val="both"/>
        <w:rPr>
          <w:rFonts w:cstheme="minorHAnsi"/>
          <w:lang w:eastAsia="pl-PL"/>
        </w:rPr>
      </w:pPr>
      <w:r w:rsidRPr="00440BD5">
        <w:rPr>
          <w:rFonts w:cstheme="minorHAnsi"/>
          <w:lang w:eastAsia="pl-PL"/>
        </w:rPr>
        <w:t xml:space="preserve">4) budynki świetlic </w:t>
      </w:r>
      <w:r w:rsidR="00977ED7">
        <w:rPr>
          <w:rFonts w:cstheme="minorHAnsi"/>
          <w:lang w:eastAsia="pl-PL"/>
        </w:rPr>
        <w:t xml:space="preserve">- </w:t>
      </w:r>
      <w:r w:rsidRPr="00440BD5">
        <w:rPr>
          <w:rFonts w:cstheme="minorHAnsi"/>
          <w:lang w:eastAsia="pl-PL"/>
        </w:rPr>
        <w:t>w Koźlu, Osse, Ciołku, Smolicach,</w:t>
      </w:r>
      <w:r w:rsidR="00B60197" w:rsidRPr="00440BD5">
        <w:rPr>
          <w:rFonts w:cstheme="minorHAnsi"/>
          <w:lang w:eastAsia="pl-PL"/>
        </w:rPr>
        <w:t xml:space="preserve"> </w:t>
      </w:r>
      <w:r w:rsidRPr="00440BD5">
        <w:rPr>
          <w:rFonts w:cstheme="minorHAnsi"/>
          <w:lang w:eastAsia="pl-PL"/>
        </w:rPr>
        <w:t>Wrzasku, Woli Błędowej, Rokitnicy,</w:t>
      </w:r>
      <w:r w:rsidR="00B60197" w:rsidRPr="00440BD5">
        <w:rPr>
          <w:rFonts w:cstheme="minorHAnsi"/>
          <w:lang w:eastAsia="pl-PL"/>
        </w:rPr>
        <w:t xml:space="preserve"> </w:t>
      </w:r>
      <w:r w:rsidRPr="00440BD5">
        <w:rPr>
          <w:rFonts w:cstheme="minorHAnsi"/>
          <w:lang w:eastAsia="pl-PL"/>
        </w:rPr>
        <w:t>Nowostawach Górnych, Zelgoszczy, Bratoszewicach, Tymiance, Starym Imielniku oraz Dom Kultury w Strykowie i Niesułkowie-Kolonii</w:t>
      </w:r>
      <w:r w:rsidR="001119E0">
        <w:rPr>
          <w:rFonts w:cstheme="minorHAnsi"/>
          <w:lang w:eastAsia="pl-PL"/>
        </w:rPr>
        <w:t>;</w:t>
      </w:r>
    </w:p>
    <w:p w14:paraId="77667699" w14:textId="616BA2BA" w:rsidR="00906190" w:rsidRPr="00440BD5" w:rsidRDefault="00906190" w:rsidP="001119E0">
      <w:pPr>
        <w:autoSpaceDE w:val="0"/>
        <w:autoSpaceDN w:val="0"/>
        <w:adjustRightInd w:val="0"/>
        <w:spacing w:after="0" w:line="276" w:lineRule="auto"/>
        <w:ind w:left="284" w:hanging="284"/>
        <w:jc w:val="both"/>
        <w:rPr>
          <w:rFonts w:cstheme="minorHAnsi"/>
          <w:lang w:eastAsia="pl-PL"/>
        </w:rPr>
      </w:pPr>
      <w:r w:rsidRPr="00440BD5">
        <w:rPr>
          <w:rFonts w:cstheme="minorHAnsi"/>
          <w:lang w:eastAsia="pl-PL"/>
        </w:rPr>
        <w:lastRenderedPageBreak/>
        <w:t xml:space="preserve">5) budynki wielofunkcyjne użytkowane przez Ochotnicze Straże Pożarne </w:t>
      </w:r>
      <w:r w:rsidR="00977ED7">
        <w:rPr>
          <w:rFonts w:cstheme="minorHAnsi"/>
          <w:lang w:eastAsia="pl-PL"/>
        </w:rPr>
        <w:t xml:space="preserve">- </w:t>
      </w:r>
      <w:r w:rsidRPr="00440BD5">
        <w:rPr>
          <w:rFonts w:cstheme="minorHAnsi"/>
          <w:lang w:eastAsia="pl-PL"/>
        </w:rPr>
        <w:t>w Strykowie, Koźlu, Gozdowie, Bratoszewicach, Dobrej, Kiełminie, Ługach, Lipce, Warszewicach i </w:t>
      </w:r>
      <w:proofErr w:type="spellStart"/>
      <w:r w:rsidRPr="00440BD5">
        <w:rPr>
          <w:rFonts w:cstheme="minorHAnsi"/>
          <w:lang w:eastAsia="pl-PL"/>
        </w:rPr>
        <w:t>Swędowie</w:t>
      </w:r>
      <w:proofErr w:type="spellEnd"/>
      <w:r w:rsidR="001119E0">
        <w:rPr>
          <w:rFonts w:cstheme="minorHAnsi"/>
          <w:lang w:eastAsia="pl-PL"/>
        </w:rPr>
        <w:t>;</w:t>
      </w:r>
    </w:p>
    <w:p w14:paraId="30E0D1C8" w14:textId="1E7209A5" w:rsidR="00906190" w:rsidRPr="00440BD5" w:rsidRDefault="00906190" w:rsidP="001119E0">
      <w:pPr>
        <w:autoSpaceDE w:val="0"/>
        <w:autoSpaceDN w:val="0"/>
        <w:adjustRightInd w:val="0"/>
        <w:spacing w:after="0" w:line="276" w:lineRule="auto"/>
        <w:jc w:val="both"/>
        <w:rPr>
          <w:rFonts w:cstheme="minorHAnsi"/>
          <w:lang w:eastAsia="pl-PL"/>
        </w:rPr>
      </w:pPr>
      <w:r w:rsidRPr="00440BD5">
        <w:rPr>
          <w:rFonts w:cstheme="minorHAnsi"/>
          <w:lang w:eastAsia="pl-PL"/>
        </w:rPr>
        <w:t>6)  zaplecze sanitarne na Orliku</w:t>
      </w:r>
      <w:r w:rsidR="001119E0">
        <w:rPr>
          <w:rFonts w:cstheme="minorHAnsi"/>
          <w:lang w:eastAsia="pl-PL"/>
        </w:rPr>
        <w:t>;</w:t>
      </w:r>
    </w:p>
    <w:p w14:paraId="3BDCA56C" w14:textId="5CACBC98" w:rsidR="00906190" w:rsidRPr="00440BD5" w:rsidRDefault="00906190" w:rsidP="001119E0">
      <w:pPr>
        <w:autoSpaceDE w:val="0"/>
        <w:autoSpaceDN w:val="0"/>
        <w:adjustRightInd w:val="0"/>
        <w:spacing w:after="0" w:line="276" w:lineRule="auto"/>
        <w:jc w:val="both"/>
        <w:rPr>
          <w:rFonts w:cstheme="minorHAnsi"/>
          <w:lang w:eastAsia="pl-PL"/>
        </w:rPr>
      </w:pPr>
      <w:r w:rsidRPr="00440BD5">
        <w:rPr>
          <w:rFonts w:cstheme="minorHAnsi"/>
          <w:lang w:eastAsia="pl-PL"/>
        </w:rPr>
        <w:t>7)  pozostałe budynki i lokale</w:t>
      </w:r>
      <w:r w:rsidR="001119E0">
        <w:rPr>
          <w:rFonts w:cstheme="minorHAnsi"/>
          <w:lang w:eastAsia="pl-PL"/>
        </w:rPr>
        <w:t>:</w:t>
      </w:r>
    </w:p>
    <w:p w14:paraId="4290B8A3" w14:textId="6CBFC603"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 xml:space="preserve">lokale mieszkalne </w:t>
      </w:r>
      <w:r w:rsidR="00977ED7">
        <w:rPr>
          <w:rFonts w:cstheme="minorHAnsi"/>
          <w:lang w:eastAsia="pl-PL"/>
        </w:rPr>
        <w:t xml:space="preserve">- </w:t>
      </w:r>
      <w:r w:rsidRPr="00CC7F4B">
        <w:rPr>
          <w:rFonts w:cstheme="minorHAnsi"/>
          <w:lang w:eastAsia="pl-PL"/>
        </w:rPr>
        <w:t>w Bratoszewicach przy  ul. Nowości 16  oraz w Strykowie przy ul. Stary Rynek</w:t>
      </w:r>
      <w:r w:rsidR="001119E0" w:rsidRPr="00CC7F4B">
        <w:rPr>
          <w:rFonts w:cstheme="minorHAnsi"/>
          <w:lang w:eastAsia="pl-PL"/>
        </w:rPr>
        <w:t>;</w:t>
      </w:r>
    </w:p>
    <w:p w14:paraId="45082A85" w14:textId="07D5BB53"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budynek na targowisku – wynajmowany jako lokal użytkowy</w:t>
      </w:r>
      <w:r w:rsidR="001119E0" w:rsidRPr="00CC7F4B">
        <w:rPr>
          <w:rFonts w:cstheme="minorHAnsi"/>
          <w:lang w:eastAsia="pl-PL"/>
        </w:rPr>
        <w:t>;</w:t>
      </w:r>
    </w:p>
    <w:p w14:paraId="61A98E23" w14:textId="63369435"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 xml:space="preserve">budynki gospodarcze </w:t>
      </w:r>
      <w:r w:rsidR="00977ED7">
        <w:rPr>
          <w:rFonts w:cstheme="minorHAnsi"/>
          <w:lang w:eastAsia="pl-PL"/>
        </w:rPr>
        <w:t xml:space="preserve"> -</w:t>
      </w:r>
      <w:r w:rsidRPr="00CC7F4B">
        <w:rPr>
          <w:rFonts w:cstheme="minorHAnsi"/>
          <w:lang w:eastAsia="pl-PL"/>
        </w:rPr>
        <w:t xml:space="preserve">w Strykowie przy ul. </w:t>
      </w:r>
      <w:r w:rsidR="00492BD6">
        <w:rPr>
          <w:rFonts w:cstheme="minorHAnsi"/>
          <w:lang w:eastAsia="pl-PL"/>
        </w:rPr>
        <w:t xml:space="preserve">Tadeusza </w:t>
      </w:r>
      <w:r w:rsidRPr="00CC7F4B">
        <w:rPr>
          <w:rFonts w:cstheme="minorHAnsi"/>
          <w:lang w:eastAsia="pl-PL"/>
        </w:rPr>
        <w:t>Kościuszki, w Sosnowcu i w Bratoszewicach przy ul. Nowości 16 </w:t>
      </w:r>
      <w:r w:rsidR="00977ED7">
        <w:rPr>
          <w:rFonts w:cstheme="minorHAnsi"/>
          <w:lang w:eastAsia="pl-PL"/>
        </w:rPr>
        <w:t>(</w:t>
      </w:r>
      <w:r w:rsidRPr="00CC7F4B">
        <w:rPr>
          <w:rFonts w:cstheme="minorHAnsi"/>
          <w:lang w:eastAsia="pl-PL"/>
        </w:rPr>
        <w:t>wynajmowany łącznie z lokalem mieszkalnym)</w:t>
      </w:r>
      <w:r w:rsidR="001119E0" w:rsidRPr="00CC7F4B">
        <w:rPr>
          <w:rFonts w:cstheme="minorHAnsi"/>
          <w:lang w:eastAsia="pl-PL"/>
        </w:rPr>
        <w:t>;</w:t>
      </w:r>
    </w:p>
    <w:p w14:paraId="40BEB5E6" w14:textId="097115E7"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budynek wielofunkcyjny w Koźlu z biblioteką i lokalem mieszkalnym</w:t>
      </w:r>
      <w:r w:rsidR="001119E0" w:rsidRPr="00CC7F4B">
        <w:rPr>
          <w:rFonts w:cstheme="minorHAnsi"/>
          <w:lang w:eastAsia="pl-PL"/>
        </w:rPr>
        <w:t>;</w:t>
      </w:r>
    </w:p>
    <w:p w14:paraId="6F550295" w14:textId="39033F80"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budynek wielofunkcyjny w </w:t>
      </w:r>
      <w:proofErr w:type="spellStart"/>
      <w:r w:rsidRPr="00CC7F4B">
        <w:rPr>
          <w:rFonts w:cstheme="minorHAnsi"/>
          <w:lang w:eastAsia="pl-PL"/>
        </w:rPr>
        <w:t>Swędowie</w:t>
      </w:r>
      <w:proofErr w:type="spellEnd"/>
      <w:r w:rsidRPr="00CC7F4B">
        <w:rPr>
          <w:rFonts w:cstheme="minorHAnsi"/>
          <w:lang w:eastAsia="pl-PL"/>
        </w:rPr>
        <w:t xml:space="preserve"> z biblioteką i wynajmowanym lokalem użytkowym</w:t>
      </w:r>
      <w:r w:rsidR="001119E0" w:rsidRPr="00CC7F4B">
        <w:rPr>
          <w:rFonts w:cstheme="minorHAnsi"/>
          <w:lang w:eastAsia="pl-PL"/>
        </w:rPr>
        <w:t>;</w:t>
      </w:r>
    </w:p>
    <w:p w14:paraId="2B50F9A7" w14:textId="4EB903C3"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 xml:space="preserve">budynek  w Strykowie przy ul. Sowińskiego </w:t>
      </w:r>
      <w:r w:rsidR="00977ED7">
        <w:rPr>
          <w:rFonts w:cstheme="minorHAnsi"/>
          <w:lang w:eastAsia="pl-PL"/>
        </w:rPr>
        <w:t>–</w:t>
      </w:r>
      <w:r w:rsidRPr="00CC7F4B">
        <w:rPr>
          <w:rFonts w:cstheme="minorHAnsi"/>
          <w:lang w:eastAsia="pl-PL"/>
        </w:rPr>
        <w:t xml:space="preserve"> </w:t>
      </w:r>
      <w:r w:rsidR="00977ED7">
        <w:rPr>
          <w:rFonts w:cstheme="minorHAnsi"/>
          <w:lang w:eastAsia="pl-PL"/>
        </w:rPr>
        <w:t xml:space="preserve">przeznaczony </w:t>
      </w:r>
      <w:r w:rsidRPr="00CC7F4B">
        <w:rPr>
          <w:rFonts w:cstheme="minorHAnsi"/>
          <w:lang w:eastAsia="pl-PL"/>
        </w:rPr>
        <w:t>do sprzedaży</w:t>
      </w:r>
      <w:r w:rsidR="001119E0" w:rsidRPr="00CC7F4B">
        <w:rPr>
          <w:rFonts w:cstheme="minorHAnsi"/>
          <w:lang w:eastAsia="pl-PL"/>
        </w:rPr>
        <w:t>;</w:t>
      </w:r>
    </w:p>
    <w:p w14:paraId="5C864851" w14:textId="6ABCD66D"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siedziba Urzędu</w:t>
      </w:r>
      <w:r w:rsidR="001119E0" w:rsidRPr="00CC7F4B">
        <w:rPr>
          <w:rFonts w:cstheme="minorHAnsi"/>
          <w:lang w:eastAsia="pl-PL"/>
        </w:rPr>
        <w:t>;</w:t>
      </w:r>
    </w:p>
    <w:p w14:paraId="269144A9" w14:textId="5052AE63"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budynki w Bratoszewicach przy ul. Nowości dzierżawione  łącznie z gruntem</w:t>
      </w:r>
      <w:r w:rsidR="001119E0" w:rsidRPr="00CC7F4B">
        <w:rPr>
          <w:rFonts w:cstheme="minorHAnsi"/>
          <w:lang w:eastAsia="pl-PL"/>
        </w:rPr>
        <w:t>;</w:t>
      </w:r>
    </w:p>
    <w:p w14:paraId="2E03DD30" w14:textId="3E14B361"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świetlica środowiskowa w Strykowie przy ul Grunwaldzkiej</w:t>
      </w:r>
      <w:r w:rsidR="001119E0" w:rsidRPr="00CC7F4B">
        <w:rPr>
          <w:rFonts w:cstheme="minorHAnsi"/>
          <w:lang w:eastAsia="pl-PL"/>
        </w:rPr>
        <w:t>;</w:t>
      </w:r>
      <w:r w:rsidRPr="00CC7F4B">
        <w:rPr>
          <w:rFonts w:cstheme="minorHAnsi"/>
          <w:lang w:eastAsia="pl-PL"/>
        </w:rPr>
        <w:t xml:space="preserve"> </w:t>
      </w:r>
    </w:p>
    <w:p w14:paraId="65495373" w14:textId="4AC04224"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ośrodek wodniacki - przystań nad zalewem</w:t>
      </w:r>
      <w:r w:rsidR="001119E0" w:rsidRPr="00CC7F4B">
        <w:rPr>
          <w:rFonts w:cstheme="minorHAnsi"/>
          <w:lang w:eastAsia="pl-PL"/>
        </w:rPr>
        <w:t>;</w:t>
      </w:r>
    </w:p>
    <w:p w14:paraId="49135AE3" w14:textId="001FE526"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budynki w Smolicach nabyte od ANR</w:t>
      </w:r>
      <w:r w:rsidR="001119E0" w:rsidRPr="00CC7F4B">
        <w:rPr>
          <w:rFonts w:cstheme="minorHAnsi"/>
          <w:lang w:eastAsia="pl-PL"/>
        </w:rPr>
        <w:t>;</w:t>
      </w:r>
    </w:p>
    <w:p w14:paraId="069296D4" w14:textId="758F3CE6" w:rsidR="00906190" w:rsidRPr="00CC7F4B" w:rsidRDefault="00906190" w:rsidP="000507C5">
      <w:pPr>
        <w:pStyle w:val="Akapitzlist"/>
        <w:numPr>
          <w:ilvl w:val="0"/>
          <w:numId w:val="81"/>
        </w:numPr>
        <w:autoSpaceDE w:val="0"/>
        <w:autoSpaceDN w:val="0"/>
        <w:adjustRightInd w:val="0"/>
        <w:spacing w:after="0" w:line="276" w:lineRule="auto"/>
        <w:jc w:val="both"/>
        <w:rPr>
          <w:rFonts w:cstheme="minorHAnsi"/>
          <w:lang w:eastAsia="pl-PL"/>
        </w:rPr>
      </w:pPr>
      <w:r w:rsidRPr="00CC7F4B">
        <w:rPr>
          <w:rFonts w:cstheme="minorHAnsi"/>
          <w:lang w:eastAsia="pl-PL"/>
        </w:rPr>
        <w:t>budynek socjalny na boisku</w:t>
      </w:r>
      <w:r w:rsidR="00977ED7">
        <w:rPr>
          <w:rFonts w:cstheme="minorHAnsi"/>
          <w:lang w:eastAsia="pl-PL"/>
        </w:rPr>
        <w:t xml:space="preserve"> w Strykowie</w:t>
      </w:r>
      <w:r w:rsidRPr="00CC7F4B">
        <w:rPr>
          <w:rFonts w:cstheme="minorHAnsi"/>
          <w:lang w:eastAsia="pl-PL"/>
        </w:rPr>
        <w:t xml:space="preserve"> przy ul. Brzezińskiej</w:t>
      </w:r>
      <w:r w:rsidR="001119E0" w:rsidRPr="00CC7F4B">
        <w:rPr>
          <w:rFonts w:cstheme="minorHAnsi"/>
          <w:lang w:eastAsia="pl-PL"/>
        </w:rPr>
        <w:t>.</w:t>
      </w:r>
    </w:p>
    <w:p w14:paraId="5D916C9A" w14:textId="77777777" w:rsidR="00906190" w:rsidRPr="00440BD5" w:rsidRDefault="00906190" w:rsidP="0080780E">
      <w:pPr>
        <w:autoSpaceDE w:val="0"/>
        <w:autoSpaceDN w:val="0"/>
        <w:adjustRightInd w:val="0"/>
        <w:spacing w:before="120" w:after="120" w:line="276" w:lineRule="auto"/>
        <w:ind w:left="708"/>
        <w:jc w:val="both"/>
        <w:rPr>
          <w:rFonts w:cstheme="minorHAnsi"/>
          <w:lang w:eastAsia="pl-PL"/>
        </w:rPr>
      </w:pPr>
      <w:r w:rsidRPr="00440BD5">
        <w:rPr>
          <w:rFonts w:cstheme="minorHAnsi"/>
          <w:lang w:eastAsia="pl-PL"/>
        </w:rPr>
        <w:t>W roku 2020  wybudowany został budynek świetlicy w Wyskokach.</w:t>
      </w:r>
    </w:p>
    <w:p w14:paraId="3774B17B" w14:textId="043429BE" w:rsidR="00906190" w:rsidRDefault="00906190" w:rsidP="00FB3873">
      <w:pPr>
        <w:spacing w:after="0" w:line="276" w:lineRule="auto"/>
        <w:ind w:firstLine="708"/>
        <w:jc w:val="both"/>
        <w:rPr>
          <w:rFonts w:cstheme="minorHAnsi"/>
        </w:rPr>
      </w:pPr>
      <w:r w:rsidRPr="00440BD5">
        <w:rPr>
          <w:rFonts w:cstheme="minorHAnsi"/>
        </w:rPr>
        <w:t>Gospodarowanie nieruchomościami regulowało zarządzenie nr 19/2020 Burmistrza Strykowa z dnia 29 stycznia 2020 r. w sprawie przyjęcia Planu wykorzystania zasobu nieruchomości Gminy Stryków na lata 2020-2022.</w:t>
      </w:r>
      <w:r w:rsidR="00977ED7">
        <w:rPr>
          <w:rFonts w:cstheme="minorHAnsi"/>
        </w:rPr>
        <w:t xml:space="preserve"> Do tej pory nie udało się rozpocząć budowy budynku mieszkalnego.</w:t>
      </w:r>
    </w:p>
    <w:p w14:paraId="0B46E748" w14:textId="77777777" w:rsidR="00FB3873" w:rsidRDefault="00FB3873" w:rsidP="00FB3873">
      <w:pPr>
        <w:spacing w:line="276" w:lineRule="auto"/>
        <w:ind w:firstLine="708"/>
        <w:jc w:val="both"/>
        <w:rPr>
          <w:rFonts w:cstheme="minorHAnsi"/>
        </w:rPr>
      </w:pPr>
    </w:p>
    <w:p w14:paraId="15100AAB" w14:textId="69E1FF85" w:rsidR="00FF38B1" w:rsidRPr="00D47604" w:rsidRDefault="00FF38B1" w:rsidP="000507C5">
      <w:pPr>
        <w:pStyle w:val="Akapitzlist"/>
        <w:numPr>
          <w:ilvl w:val="0"/>
          <w:numId w:val="33"/>
        </w:numPr>
        <w:spacing w:line="276" w:lineRule="auto"/>
        <w:jc w:val="both"/>
        <w:rPr>
          <w:rFonts w:cstheme="minorHAnsi"/>
          <w:b/>
          <w:bCs/>
          <w:u w:val="single"/>
        </w:rPr>
      </w:pPr>
      <w:r w:rsidRPr="00D47604">
        <w:rPr>
          <w:rFonts w:cstheme="minorHAnsi"/>
          <w:b/>
          <w:bCs/>
          <w:u w:val="single"/>
        </w:rPr>
        <w:t>Długoterminowe aktywa finansowe</w:t>
      </w:r>
    </w:p>
    <w:p w14:paraId="4024A355" w14:textId="61353A67" w:rsidR="00CC29E2" w:rsidRPr="00440BD5" w:rsidRDefault="00B60197" w:rsidP="0080780E">
      <w:pPr>
        <w:tabs>
          <w:tab w:val="left" w:pos="0"/>
          <w:tab w:val="left" w:pos="426"/>
        </w:tabs>
        <w:spacing w:line="276" w:lineRule="auto"/>
        <w:jc w:val="both"/>
        <w:rPr>
          <w:rFonts w:cstheme="minorHAnsi"/>
        </w:rPr>
      </w:pPr>
      <w:r w:rsidRPr="00440BD5">
        <w:rPr>
          <w:rFonts w:cstheme="minorHAnsi"/>
        </w:rPr>
        <w:tab/>
      </w:r>
      <w:r w:rsidR="000D4717" w:rsidRPr="00440BD5">
        <w:rPr>
          <w:rFonts w:cstheme="minorHAnsi"/>
        </w:rPr>
        <w:tab/>
      </w:r>
      <w:r w:rsidR="00CC29E2" w:rsidRPr="00440BD5">
        <w:rPr>
          <w:rFonts w:cstheme="minorHAnsi"/>
        </w:rPr>
        <w:t>Gmina Stryków posiada jeden udział o wartości 582 000,00 zł  w Towarzystwie Budownictwa Społecznego w Zgierzu Sp. z o.o. Objęcie udziału nastąpiło poprzez wniesienie  w formie aportu prawa  własności nieruchomości oznaczonej nr działki 14/2 położonej w obrębie Stryków 5.</w:t>
      </w:r>
      <w:r w:rsidR="00D47604">
        <w:rPr>
          <w:rFonts w:cstheme="minorHAnsi"/>
        </w:rPr>
        <w:t xml:space="preserve"> Niestety </w:t>
      </w:r>
      <w:r w:rsidR="00082322">
        <w:rPr>
          <w:rFonts w:cstheme="minorHAnsi"/>
        </w:rPr>
        <w:br/>
      </w:r>
      <w:r w:rsidR="00D47604">
        <w:rPr>
          <w:rFonts w:cstheme="minorHAnsi"/>
        </w:rPr>
        <w:t>w dalszym ciągu nie udało się rozpocząć budowy budynku mieszkalnego.</w:t>
      </w:r>
    </w:p>
    <w:p w14:paraId="7F3FFB21" w14:textId="77777777" w:rsidR="00B60197" w:rsidRPr="00440BD5" w:rsidRDefault="00B60197" w:rsidP="0080780E">
      <w:pPr>
        <w:tabs>
          <w:tab w:val="left" w:pos="0"/>
          <w:tab w:val="left" w:pos="426"/>
        </w:tabs>
        <w:spacing w:line="276" w:lineRule="auto"/>
        <w:jc w:val="both"/>
        <w:rPr>
          <w:rFonts w:cstheme="minorHAnsi"/>
        </w:rPr>
      </w:pPr>
    </w:p>
    <w:p w14:paraId="64E9981F" w14:textId="00D865F1" w:rsidR="00906190" w:rsidRPr="00440BD5" w:rsidRDefault="00B60197" w:rsidP="004F73CF">
      <w:pPr>
        <w:spacing w:line="276" w:lineRule="auto"/>
        <w:jc w:val="center"/>
        <w:rPr>
          <w:rFonts w:cstheme="minorHAnsi"/>
          <w:b/>
          <w:bCs/>
        </w:rPr>
      </w:pPr>
      <w:r w:rsidRPr="00440BD5">
        <w:rPr>
          <w:rFonts w:cstheme="minorHAnsi"/>
          <w:b/>
          <w:bCs/>
        </w:rPr>
        <w:t>ROZDZIAŁ V</w:t>
      </w:r>
    </w:p>
    <w:p w14:paraId="2375FA9E" w14:textId="47DB1B9B" w:rsidR="00FF38B1" w:rsidRDefault="00FF38B1" w:rsidP="004F73CF">
      <w:pPr>
        <w:spacing w:line="276" w:lineRule="auto"/>
        <w:jc w:val="center"/>
        <w:rPr>
          <w:rFonts w:cstheme="minorHAnsi"/>
          <w:b/>
          <w:bCs/>
        </w:rPr>
      </w:pPr>
      <w:r w:rsidRPr="00440BD5">
        <w:rPr>
          <w:rFonts w:cstheme="minorHAnsi"/>
          <w:b/>
          <w:bCs/>
        </w:rPr>
        <w:t>INFRASTRUKTURA KOMUNALNA</w:t>
      </w:r>
    </w:p>
    <w:p w14:paraId="3BBEE7DE" w14:textId="77777777" w:rsidR="00D47604" w:rsidRPr="00440BD5" w:rsidRDefault="00D47604" w:rsidP="004F73CF">
      <w:pPr>
        <w:spacing w:line="276" w:lineRule="auto"/>
        <w:jc w:val="center"/>
        <w:rPr>
          <w:rFonts w:cstheme="minorHAnsi"/>
          <w:b/>
          <w:bCs/>
        </w:rPr>
      </w:pPr>
    </w:p>
    <w:p w14:paraId="001C5798" w14:textId="20D39EB5" w:rsidR="00FF38B1" w:rsidRPr="00D47604" w:rsidRDefault="00FF38B1" w:rsidP="000507C5">
      <w:pPr>
        <w:pStyle w:val="Akapitzlist"/>
        <w:numPr>
          <w:ilvl w:val="0"/>
          <w:numId w:val="34"/>
        </w:numPr>
        <w:spacing w:line="276" w:lineRule="auto"/>
        <w:jc w:val="both"/>
        <w:rPr>
          <w:rFonts w:cstheme="minorHAnsi"/>
          <w:b/>
          <w:bCs/>
          <w:u w:val="single"/>
        </w:rPr>
      </w:pPr>
      <w:r w:rsidRPr="00D47604">
        <w:rPr>
          <w:rFonts w:cstheme="minorHAnsi"/>
          <w:b/>
          <w:bCs/>
          <w:u w:val="single"/>
        </w:rPr>
        <w:t>Plan zrównoważonego rozwoju publicznego transportu publicznego</w:t>
      </w:r>
    </w:p>
    <w:p w14:paraId="6A5C222F" w14:textId="3A187091" w:rsidR="00492BE2" w:rsidRPr="00440BD5" w:rsidRDefault="00492BE2" w:rsidP="0080780E">
      <w:pPr>
        <w:shd w:val="clear" w:color="auto" w:fill="FFFFFF"/>
        <w:spacing w:after="0" w:line="276" w:lineRule="auto"/>
        <w:ind w:firstLine="708"/>
        <w:jc w:val="both"/>
        <w:rPr>
          <w:rFonts w:eastAsia="Times New Roman" w:cstheme="minorHAnsi"/>
          <w:lang w:eastAsia="pl-PL"/>
        </w:rPr>
      </w:pPr>
      <w:r w:rsidRPr="00440BD5">
        <w:rPr>
          <w:rFonts w:eastAsia="Times New Roman" w:cstheme="minorHAnsi"/>
          <w:lang w:eastAsia="pl-PL"/>
        </w:rPr>
        <w:t>Zgodnie z art. 9 ust 1 ustawy z dnia 16.12.2010 r. o publicznym transporcie zbiorowym, (</w:t>
      </w:r>
      <w:proofErr w:type="spellStart"/>
      <w:r w:rsidRPr="00440BD5">
        <w:rPr>
          <w:rFonts w:eastAsia="Times New Roman" w:cstheme="minorHAnsi"/>
          <w:lang w:eastAsia="pl-PL"/>
        </w:rPr>
        <w:t>t.j</w:t>
      </w:r>
      <w:proofErr w:type="spellEnd"/>
      <w:r w:rsidRPr="00440BD5">
        <w:rPr>
          <w:rFonts w:eastAsia="Times New Roman" w:cstheme="minorHAnsi"/>
          <w:lang w:eastAsia="pl-PL"/>
        </w:rPr>
        <w:t xml:space="preserve">. Dz.U. 2020 r., poz. 1944 ze zm.)  „Plan zrównoważonego rozwoju publicznego transportu zbiorowego, zwany dalej "planem transportowym", w przypadku planowanego organizowania przewozów </w:t>
      </w:r>
      <w:r w:rsidR="000D4717" w:rsidRPr="00440BD5">
        <w:rPr>
          <w:rFonts w:eastAsia="Times New Roman" w:cstheme="minorHAnsi"/>
          <w:lang w:eastAsia="pl-PL"/>
        </w:rPr>
        <w:br/>
      </w:r>
      <w:r w:rsidRPr="00440BD5">
        <w:rPr>
          <w:rFonts w:eastAsia="Times New Roman" w:cstheme="minorHAnsi"/>
          <w:lang w:eastAsia="pl-PL"/>
        </w:rPr>
        <w:t>o charakterze użyteczności publicznej, opracowuje</w:t>
      </w:r>
      <w:r w:rsidR="00B60197" w:rsidRPr="00440BD5">
        <w:rPr>
          <w:rFonts w:eastAsia="Times New Roman" w:cstheme="minorHAnsi"/>
          <w:lang w:eastAsia="pl-PL"/>
        </w:rPr>
        <w:t xml:space="preserve"> </w:t>
      </w:r>
      <w:r w:rsidRPr="00440BD5">
        <w:rPr>
          <w:rFonts w:eastAsia="Times New Roman" w:cstheme="minorHAnsi"/>
          <w:lang w:eastAsia="pl-PL"/>
        </w:rPr>
        <w:t>gmina:</w:t>
      </w:r>
    </w:p>
    <w:p w14:paraId="6B985910" w14:textId="19854338" w:rsidR="00492BE2" w:rsidRPr="00CC7F4B" w:rsidRDefault="00492BE2" w:rsidP="000507C5">
      <w:pPr>
        <w:pStyle w:val="Akapitzlist"/>
        <w:numPr>
          <w:ilvl w:val="0"/>
          <w:numId w:val="82"/>
        </w:numPr>
        <w:shd w:val="clear" w:color="auto" w:fill="FFFFFF"/>
        <w:spacing w:after="0" w:line="276" w:lineRule="auto"/>
        <w:jc w:val="both"/>
        <w:rPr>
          <w:rFonts w:eastAsia="Times New Roman" w:cstheme="minorHAnsi"/>
          <w:lang w:eastAsia="pl-PL"/>
        </w:rPr>
      </w:pPr>
      <w:r w:rsidRPr="00CC7F4B">
        <w:rPr>
          <w:rFonts w:eastAsia="Times New Roman" w:cstheme="minorHAnsi"/>
          <w:lang w:eastAsia="pl-PL"/>
        </w:rPr>
        <w:t>licząca co najmniej 50 000 mieszkańców - w zakresie linii komunikacyjnej albo sieci komunikacyjnej w gminnych przewozach pasażerskich,</w:t>
      </w:r>
    </w:p>
    <w:p w14:paraId="0F651085" w14:textId="1F638C93" w:rsidR="00492BE2" w:rsidRPr="00CC7F4B" w:rsidRDefault="00492BE2" w:rsidP="000507C5">
      <w:pPr>
        <w:pStyle w:val="Akapitzlist"/>
        <w:numPr>
          <w:ilvl w:val="0"/>
          <w:numId w:val="82"/>
        </w:numPr>
        <w:shd w:val="clear" w:color="auto" w:fill="FFFFFF"/>
        <w:spacing w:after="0" w:line="276" w:lineRule="auto"/>
        <w:jc w:val="both"/>
        <w:rPr>
          <w:rFonts w:eastAsia="Times New Roman" w:cstheme="minorHAnsi"/>
          <w:bCs/>
          <w:lang w:eastAsia="pl-PL"/>
        </w:rPr>
      </w:pPr>
      <w:r w:rsidRPr="00CC7F4B">
        <w:rPr>
          <w:rFonts w:eastAsia="Times New Roman" w:cstheme="minorHAnsi"/>
          <w:lang w:eastAsia="pl-PL"/>
        </w:rPr>
        <w:lastRenderedPageBreak/>
        <w:t xml:space="preserve">której powierzono zadanie organizacji </w:t>
      </w:r>
      <w:r w:rsidRPr="00CC7F4B">
        <w:rPr>
          <w:rFonts w:eastAsia="Times New Roman" w:cstheme="minorHAnsi"/>
          <w:i/>
          <w:iCs/>
          <w:lang w:eastAsia="pl-PL"/>
        </w:rPr>
        <w:t>publicznego transportu zbiorowego</w:t>
      </w:r>
      <w:r w:rsidRPr="00CC7F4B">
        <w:rPr>
          <w:rFonts w:eastAsia="Times New Roman" w:cstheme="minorHAnsi"/>
          <w:lang w:eastAsia="pl-PL"/>
        </w:rPr>
        <w:t xml:space="preserve"> na mocy porozumienia między gminami, których obszar liczy łącznie co najmniej 80 000 mieszkańców - w zakresie linii komunikacyjnej albo sieci komunikacyjnej na danym obszarze</w:t>
      </w:r>
      <w:r w:rsidR="00B60197" w:rsidRPr="00CC7F4B">
        <w:rPr>
          <w:rFonts w:eastAsia="Times New Roman" w:cstheme="minorHAnsi"/>
          <w:lang w:eastAsia="pl-PL"/>
        </w:rPr>
        <w:t>.</w:t>
      </w:r>
      <w:r w:rsidR="00CC7F4B" w:rsidRPr="00CC7F4B">
        <w:rPr>
          <w:rFonts w:eastAsia="Times New Roman" w:cstheme="minorHAnsi"/>
          <w:lang w:eastAsia="pl-PL"/>
        </w:rPr>
        <w:t xml:space="preserve"> </w:t>
      </w:r>
      <w:r w:rsidRPr="00CC7F4B">
        <w:rPr>
          <w:rFonts w:eastAsia="Times New Roman" w:cstheme="minorHAnsi"/>
          <w:bCs/>
          <w:lang w:eastAsia="pl-PL"/>
        </w:rPr>
        <w:t xml:space="preserve">Tym samym Gmina Stryków nie </w:t>
      </w:r>
      <w:r w:rsidR="00B60197" w:rsidRPr="00CC7F4B">
        <w:rPr>
          <w:rFonts w:eastAsia="Times New Roman" w:cstheme="minorHAnsi"/>
          <w:bCs/>
          <w:lang w:eastAsia="pl-PL"/>
        </w:rPr>
        <w:t xml:space="preserve">ma obowiązku </w:t>
      </w:r>
      <w:r w:rsidRPr="00CC7F4B">
        <w:rPr>
          <w:rFonts w:eastAsia="Times New Roman" w:cstheme="minorHAnsi"/>
          <w:bCs/>
          <w:lang w:eastAsia="pl-PL"/>
        </w:rPr>
        <w:t>opracow</w:t>
      </w:r>
      <w:r w:rsidR="00B60197" w:rsidRPr="00CC7F4B">
        <w:rPr>
          <w:rFonts w:eastAsia="Times New Roman" w:cstheme="minorHAnsi"/>
          <w:bCs/>
          <w:lang w:eastAsia="pl-PL"/>
        </w:rPr>
        <w:t>ania</w:t>
      </w:r>
      <w:r w:rsidRPr="00CC7F4B">
        <w:rPr>
          <w:rFonts w:eastAsia="Times New Roman" w:cstheme="minorHAnsi"/>
          <w:bCs/>
          <w:lang w:eastAsia="pl-PL"/>
        </w:rPr>
        <w:t xml:space="preserve"> ww. planu transportowego. </w:t>
      </w:r>
    </w:p>
    <w:p w14:paraId="2B439231" w14:textId="4B6403F3" w:rsidR="00492BE2" w:rsidRPr="00440BD5" w:rsidRDefault="00492BE2" w:rsidP="0080780E">
      <w:pPr>
        <w:spacing w:line="276" w:lineRule="auto"/>
        <w:ind w:firstLine="708"/>
        <w:jc w:val="both"/>
        <w:rPr>
          <w:rFonts w:cstheme="minorHAnsi"/>
          <w:shd w:val="clear" w:color="auto" w:fill="FFFFFF"/>
          <w:lang w:bidi="pl-PL"/>
        </w:rPr>
      </w:pPr>
      <w:r w:rsidRPr="00440BD5">
        <w:rPr>
          <w:rFonts w:cstheme="minorHAnsi"/>
          <w:shd w:val="clear" w:color="auto" w:fill="FFFFFF"/>
          <w:lang w:bidi="pl-PL"/>
        </w:rPr>
        <w:t xml:space="preserve">Gmina Stryków w 2020 roku była oraz nadal jest organizatorem transportu publicznego </w:t>
      </w:r>
      <w:r w:rsidR="000D4717" w:rsidRPr="00440BD5">
        <w:rPr>
          <w:rFonts w:cstheme="minorHAnsi"/>
          <w:shd w:val="clear" w:color="auto" w:fill="FFFFFF"/>
          <w:lang w:bidi="pl-PL"/>
        </w:rPr>
        <w:br/>
      </w:r>
      <w:r w:rsidRPr="00440BD5">
        <w:rPr>
          <w:rFonts w:cstheme="minorHAnsi"/>
          <w:shd w:val="clear" w:color="auto" w:fill="FFFFFF"/>
          <w:lang w:bidi="pl-PL"/>
        </w:rPr>
        <w:t xml:space="preserve">na terenie Gminy Stryków i Gminy Głowno. Z </w:t>
      </w:r>
      <w:r w:rsidR="00765DE4">
        <w:rPr>
          <w:rFonts w:cstheme="minorHAnsi"/>
          <w:shd w:val="clear" w:color="auto" w:fill="FFFFFF"/>
          <w:lang w:bidi="pl-PL"/>
        </w:rPr>
        <w:t>G</w:t>
      </w:r>
      <w:r w:rsidRPr="00440BD5">
        <w:rPr>
          <w:rFonts w:cstheme="minorHAnsi"/>
          <w:shd w:val="clear" w:color="auto" w:fill="FFFFFF"/>
          <w:lang w:bidi="pl-PL"/>
        </w:rPr>
        <w:t>miną Głowno zostało zawarte stosowne porozumienie. Komunikacja gminna jest bezpłatna dla wszystkich pasażerów</w:t>
      </w:r>
      <w:r w:rsidR="00765DE4">
        <w:rPr>
          <w:rFonts w:cstheme="minorHAnsi"/>
          <w:shd w:val="clear" w:color="auto" w:fill="FFFFFF"/>
          <w:lang w:bidi="pl-PL"/>
        </w:rPr>
        <w:t>.</w:t>
      </w:r>
      <w:r w:rsidRPr="00440BD5">
        <w:rPr>
          <w:rFonts w:cstheme="minorHAnsi"/>
          <w:shd w:val="clear" w:color="auto" w:fill="FFFFFF"/>
          <w:lang w:bidi="pl-PL"/>
        </w:rPr>
        <w:t xml:space="preserve"> Obecnie są obsługiwane 4 linie komunikacyjne 2 busami. Wykonawca świadczący usługi przewozu jest wybierany w przetargu nieograniczonym. Godziny kursowania busów zostały dostosowane do potrzeb mieszkańców, głównie młodzieży dojeżdżającej do szkół średnich</w:t>
      </w:r>
      <w:r w:rsidR="00FC4AA4">
        <w:rPr>
          <w:rFonts w:cstheme="minorHAnsi"/>
          <w:shd w:val="clear" w:color="auto" w:fill="FFFFFF"/>
          <w:lang w:bidi="pl-PL"/>
        </w:rPr>
        <w:t>,</w:t>
      </w:r>
      <w:r w:rsidRPr="00440BD5">
        <w:rPr>
          <w:rFonts w:cstheme="minorHAnsi"/>
          <w:shd w:val="clear" w:color="auto" w:fill="FFFFFF"/>
          <w:lang w:bidi="pl-PL"/>
        </w:rPr>
        <w:t xml:space="preserve"> uczelni wyższych oraz dojeżdżających pracowników </w:t>
      </w:r>
      <w:r w:rsidR="000D4717" w:rsidRPr="00440BD5">
        <w:rPr>
          <w:rFonts w:cstheme="minorHAnsi"/>
          <w:shd w:val="clear" w:color="auto" w:fill="FFFFFF"/>
          <w:lang w:bidi="pl-PL"/>
        </w:rPr>
        <w:br/>
      </w:r>
      <w:r w:rsidRPr="00440BD5">
        <w:rPr>
          <w:rFonts w:cstheme="minorHAnsi"/>
          <w:shd w:val="clear" w:color="auto" w:fill="FFFFFF"/>
          <w:lang w:bidi="pl-PL"/>
        </w:rPr>
        <w:t>do większości firm działających na terenie gminy. Kursy busów odbywa</w:t>
      </w:r>
      <w:r w:rsidR="001B78DC">
        <w:rPr>
          <w:rFonts w:cstheme="minorHAnsi"/>
          <w:shd w:val="clear" w:color="auto" w:fill="FFFFFF"/>
          <w:lang w:bidi="pl-PL"/>
        </w:rPr>
        <w:t>ły</w:t>
      </w:r>
      <w:r w:rsidRPr="00440BD5">
        <w:rPr>
          <w:rFonts w:cstheme="minorHAnsi"/>
          <w:shd w:val="clear" w:color="auto" w:fill="FFFFFF"/>
          <w:lang w:bidi="pl-PL"/>
        </w:rPr>
        <w:t xml:space="preserve"> się w dwóch cyklach: porannym i popołudniowym. Poranne jazdy rozpoczyna</w:t>
      </w:r>
      <w:r w:rsidR="001B78DC">
        <w:rPr>
          <w:rFonts w:cstheme="minorHAnsi"/>
          <w:shd w:val="clear" w:color="auto" w:fill="FFFFFF"/>
          <w:lang w:bidi="pl-PL"/>
        </w:rPr>
        <w:t>ły</w:t>
      </w:r>
      <w:r w:rsidRPr="00440BD5">
        <w:rPr>
          <w:rFonts w:cstheme="minorHAnsi"/>
          <w:shd w:val="clear" w:color="auto" w:fill="FFFFFF"/>
          <w:lang w:bidi="pl-PL"/>
        </w:rPr>
        <w:t xml:space="preserve"> się o godz. 5.20 i kończ</w:t>
      </w:r>
      <w:r w:rsidR="001B78DC">
        <w:rPr>
          <w:rFonts w:cstheme="minorHAnsi"/>
          <w:shd w:val="clear" w:color="auto" w:fill="FFFFFF"/>
          <w:lang w:bidi="pl-PL"/>
        </w:rPr>
        <w:t>yły</w:t>
      </w:r>
      <w:r w:rsidRPr="00440BD5">
        <w:rPr>
          <w:rFonts w:cstheme="minorHAnsi"/>
          <w:shd w:val="clear" w:color="auto" w:fill="FFFFFF"/>
          <w:lang w:bidi="pl-PL"/>
        </w:rPr>
        <w:t xml:space="preserve"> ok. 10.00.</w:t>
      </w:r>
      <w:r w:rsidR="001B78DC">
        <w:rPr>
          <w:rFonts w:cstheme="minorHAnsi"/>
          <w:shd w:val="clear" w:color="auto" w:fill="FFFFFF"/>
          <w:lang w:bidi="pl-PL"/>
        </w:rPr>
        <w:t xml:space="preserve"> Natomiast k</w:t>
      </w:r>
      <w:r w:rsidRPr="00440BD5">
        <w:rPr>
          <w:rFonts w:cstheme="minorHAnsi"/>
          <w:shd w:val="clear" w:color="auto" w:fill="FFFFFF"/>
          <w:lang w:bidi="pl-PL"/>
        </w:rPr>
        <w:t>ursy popołudniowe rozpoczyna</w:t>
      </w:r>
      <w:r w:rsidR="001B78DC">
        <w:rPr>
          <w:rFonts w:cstheme="minorHAnsi"/>
          <w:shd w:val="clear" w:color="auto" w:fill="FFFFFF"/>
          <w:lang w:bidi="pl-PL"/>
        </w:rPr>
        <w:t>ły</w:t>
      </w:r>
      <w:r w:rsidRPr="00440BD5">
        <w:rPr>
          <w:rFonts w:cstheme="minorHAnsi"/>
          <w:shd w:val="clear" w:color="auto" w:fill="FFFFFF"/>
          <w:lang w:bidi="pl-PL"/>
        </w:rPr>
        <w:t xml:space="preserve"> się o godz. 12.25 i kończ</w:t>
      </w:r>
      <w:r w:rsidR="001B78DC">
        <w:rPr>
          <w:rFonts w:cstheme="minorHAnsi"/>
          <w:shd w:val="clear" w:color="auto" w:fill="FFFFFF"/>
          <w:lang w:bidi="pl-PL"/>
        </w:rPr>
        <w:t>yły</w:t>
      </w:r>
      <w:r w:rsidRPr="00440BD5">
        <w:rPr>
          <w:rFonts w:cstheme="minorHAnsi"/>
          <w:shd w:val="clear" w:color="auto" w:fill="FFFFFF"/>
          <w:lang w:bidi="pl-PL"/>
        </w:rPr>
        <w:t xml:space="preserve"> o godz. 18.15.</w:t>
      </w:r>
      <w:r w:rsidR="00765DE4">
        <w:rPr>
          <w:rFonts w:cstheme="minorHAnsi"/>
          <w:shd w:val="clear" w:color="auto" w:fill="FFFFFF"/>
          <w:lang w:bidi="pl-PL"/>
        </w:rPr>
        <w:t xml:space="preserve"> </w:t>
      </w:r>
      <w:r w:rsidRPr="00440BD5">
        <w:rPr>
          <w:rFonts w:cstheme="minorHAnsi"/>
          <w:shd w:val="clear" w:color="auto" w:fill="FFFFFF"/>
          <w:lang w:bidi="pl-PL"/>
        </w:rPr>
        <w:t>Długość łączna obsługiwanych linii wynosi</w:t>
      </w:r>
      <w:r w:rsidR="00765DE4">
        <w:rPr>
          <w:rFonts w:cstheme="minorHAnsi"/>
          <w:shd w:val="clear" w:color="auto" w:fill="FFFFFF"/>
          <w:lang w:bidi="pl-PL"/>
        </w:rPr>
        <w:t>ła</w:t>
      </w:r>
      <w:r w:rsidRPr="00440BD5">
        <w:rPr>
          <w:rFonts w:cstheme="minorHAnsi"/>
          <w:shd w:val="clear" w:color="auto" w:fill="FFFFFF"/>
          <w:lang w:bidi="pl-PL"/>
        </w:rPr>
        <w:t xml:space="preserve"> 475 km dziennie, w tym 455  po terenie Gminy Stryków.</w:t>
      </w:r>
      <w:r w:rsidR="0057420E">
        <w:rPr>
          <w:rFonts w:cstheme="minorHAnsi"/>
          <w:shd w:val="clear" w:color="auto" w:fill="FFFFFF"/>
          <w:lang w:bidi="pl-PL"/>
        </w:rPr>
        <w:t xml:space="preserve"> </w:t>
      </w:r>
      <w:r w:rsidR="005A3512">
        <w:rPr>
          <w:rFonts w:cstheme="minorHAnsi"/>
          <w:shd w:val="clear" w:color="auto" w:fill="FFFFFF"/>
          <w:lang w:bidi="pl-PL"/>
        </w:rPr>
        <w:t>K</w:t>
      </w:r>
      <w:r w:rsidR="0057420E">
        <w:rPr>
          <w:rFonts w:cstheme="minorHAnsi"/>
          <w:shd w:val="clear" w:color="auto" w:fill="FFFFFF"/>
          <w:lang w:bidi="pl-PL"/>
        </w:rPr>
        <w:t xml:space="preserve">oszty funkcjonowania </w:t>
      </w:r>
      <w:r w:rsidR="005A3512">
        <w:rPr>
          <w:rFonts w:cstheme="minorHAnsi"/>
          <w:shd w:val="clear" w:color="auto" w:fill="FFFFFF"/>
          <w:lang w:bidi="pl-PL"/>
        </w:rPr>
        <w:t xml:space="preserve">linii </w:t>
      </w:r>
      <w:r w:rsidR="0057420E">
        <w:rPr>
          <w:rFonts w:cstheme="minorHAnsi"/>
          <w:shd w:val="clear" w:color="auto" w:fill="FFFFFF"/>
          <w:lang w:bidi="pl-PL"/>
        </w:rPr>
        <w:t>w 2020 roku wyniosły 252.232 zł.</w:t>
      </w:r>
    </w:p>
    <w:p w14:paraId="5A4C1A5F" w14:textId="60455AB5" w:rsidR="00492BE2" w:rsidRPr="00440BD5" w:rsidRDefault="00492BE2" w:rsidP="0080780E">
      <w:pPr>
        <w:spacing w:line="276" w:lineRule="auto"/>
        <w:ind w:firstLine="708"/>
        <w:jc w:val="both"/>
        <w:rPr>
          <w:rFonts w:cstheme="minorHAnsi"/>
          <w:shd w:val="clear" w:color="auto" w:fill="FFFFFF"/>
          <w:lang w:bidi="pl-PL"/>
        </w:rPr>
      </w:pPr>
      <w:r w:rsidRPr="00440BD5">
        <w:rPr>
          <w:rFonts w:cstheme="minorHAnsi"/>
          <w:shd w:val="clear" w:color="auto" w:fill="FFFFFF"/>
          <w:lang w:bidi="pl-PL"/>
        </w:rPr>
        <w:t>W zakresie rozwoju komunikacji międzygminnej, Gmina Stryków jest uczestnikiem nw</w:t>
      </w:r>
      <w:r w:rsidR="000D4717" w:rsidRPr="00440BD5">
        <w:rPr>
          <w:rFonts w:cstheme="minorHAnsi"/>
          <w:shd w:val="clear" w:color="auto" w:fill="FFFFFF"/>
          <w:lang w:bidi="pl-PL"/>
        </w:rPr>
        <w:t>.</w:t>
      </w:r>
      <w:r w:rsidRPr="00440BD5">
        <w:rPr>
          <w:rFonts w:cstheme="minorHAnsi"/>
          <w:shd w:val="clear" w:color="auto" w:fill="FFFFFF"/>
          <w:lang w:bidi="pl-PL"/>
        </w:rPr>
        <w:t xml:space="preserve">  porozumień międzygminnych z sąsiednimi gminami będącymi organizatorami transportu publicznego  w sprawie międzygminnej komunikacji autobusowej:</w:t>
      </w:r>
    </w:p>
    <w:p w14:paraId="349C8DAC" w14:textId="66DE7D78" w:rsidR="00492BE2" w:rsidRPr="00CC7F4B" w:rsidRDefault="00492BE2" w:rsidP="000507C5">
      <w:pPr>
        <w:pStyle w:val="Akapitzlist"/>
        <w:numPr>
          <w:ilvl w:val="0"/>
          <w:numId w:val="83"/>
        </w:numPr>
        <w:spacing w:line="276" w:lineRule="auto"/>
        <w:jc w:val="both"/>
        <w:rPr>
          <w:rFonts w:cstheme="minorHAnsi"/>
          <w:shd w:val="clear" w:color="auto" w:fill="FFFFFF"/>
          <w:lang w:bidi="pl-PL"/>
        </w:rPr>
      </w:pPr>
      <w:r w:rsidRPr="00CC7F4B">
        <w:rPr>
          <w:rFonts w:cstheme="minorHAnsi"/>
          <w:b/>
          <w:shd w:val="clear" w:color="auto" w:fill="FFFFFF"/>
          <w:lang w:bidi="pl-PL"/>
        </w:rPr>
        <w:t>Porozumienie z dnia 17.06.2010 r. zawarte pomiędzy Gminą Łódź, Gminą Zgierz i Gmin</w:t>
      </w:r>
      <w:r w:rsidR="009D3A1C">
        <w:rPr>
          <w:rFonts w:cstheme="minorHAnsi"/>
          <w:b/>
          <w:shd w:val="clear" w:color="auto" w:fill="FFFFFF"/>
          <w:lang w:bidi="pl-PL"/>
        </w:rPr>
        <w:t>ą</w:t>
      </w:r>
      <w:r w:rsidRPr="00CC7F4B">
        <w:rPr>
          <w:rFonts w:cstheme="minorHAnsi"/>
          <w:b/>
          <w:shd w:val="clear" w:color="auto" w:fill="FFFFFF"/>
          <w:lang w:bidi="pl-PL"/>
        </w:rPr>
        <w:t xml:space="preserve"> Stryków w sprawie komunikacji autobusowej Łódź- Skotniki linia MPK 51 B</w:t>
      </w:r>
      <w:r w:rsidRPr="00CC7F4B">
        <w:rPr>
          <w:rFonts w:cstheme="minorHAnsi"/>
          <w:shd w:val="clear" w:color="auto" w:fill="FFFFFF"/>
          <w:lang w:bidi="pl-PL"/>
        </w:rPr>
        <w:t xml:space="preserve"> – </w:t>
      </w:r>
      <w:r w:rsidR="00CC7F4B">
        <w:rPr>
          <w:rFonts w:cstheme="minorHAnsi"/>
          <w:shd w:val="clear" w:color="auto" w:fill="FFFFFF"/>
          <w:lang w:bidi="pl-PL"/>
        </w:rPr>
        <w:t>o</w:t>
      </w:r>
      <w:r w:rsidRPr="00CC7F4B">
        <w:rPr>
          <w:rFonts w:cstheme="minorHAnsi"/>
          <w:shd w:val="clear" w:color="auto" w:fill="FFFFFF"/>
          <w:lang w:bidi="pl-PL"/>
        </w:rPr>
        <w:t xml:space="preserve">rganizator Gmina  Łódź. Linia 51 B kursuje na trasie Łódź - Dworzec Fabryczny – Skotniki –  9 kursów </w:t>
      </w:r>
      <w:r w:rsidR="00CC7F4B">
        <w:rPr>
          <w:rFonts w:cstheme="minorHAnsi"/>
          <w:shd w:val="clear" w:color="auto" w:fill="FFFFFF"/>
          <w:lang w:bidi="pl-PL"/>
        </w:rPr>
        <w:br/>
      </w:r>
      <w:r w:rsidRPr="00CC7F4B">
        <w:rPr>
          <w:rFonts w:cstheme="minorHAnsi"/>
          <w:shd w:val="clear" w:color="auto" w:fill="FFFFFF"/>
          <w:lang w:bidi="pl-PL"/>
        </w:rPr>
        <w:t>w ciągu dnia w jedną stronę</w:t>
      </w:r>
      <w:r w:rsidR="00CC7F4B">
        <w:rPr>
          <w:rFonts w:cstheme="minorHAnsi"/>
          <w:shd w:val="clear" w:color="auto" w:fill="FFFFFF"/>
          <w:lang w:bidi="pl-PL"/>
        </w:rPr>
        <w:t>,</w:t>
      </w:r>
      <w:r w:rsidRPr="00CC7F4B">
        <w:rPr>
          <w:rFonts w:cstheme="minorHAnsi"/>
          <w:shd w:val="clear" w:color="auto" w:fill="FFFFFF"/>
          <w:lang w:bidi="pl-PL"/>
        </w:rPr>
        <w:t xml:space="preserve"> </w:t>
      </w:r>
      <w:r w:rsidR="008D7FBE">
        <w:rPr>
          <w:rFonts w:cstheme="minorHAnsi"/>
          <w:shd w:val="clear" w:color="auto" w:fill="FFFFFF"/>
          <w:lang w:bidi="pl-PL"/>
        </w:rPr>
        <w:t>koszt gminy – 41 316 zł,</w:t>
      </w:r>
    </w:p>
    <w:p w14:paraId="74F3CD2F" w14:textId="123467C7" w:rsidR="00492BE2" w:rsidRPr="00CC7F4B" w:rsidRDefault="00492BE2" w:rsidP="000507C5">
      <w:pPr>
        <w:pStyle w:val="Akapitzlist"/>
        <w:numPr>
          <w:ilvl w:val="0"/>
          <w:numId w:val="83"/>
        </w:numPr>
        <w:spacing w:line="276" w:lineRule="auto"/>
        <w:jc w:val="both"/>
        <w:rPr>
          <w:rFonts w:cstheme="minorHAnsi"/>
          <w:shd w:val="clear" w:color="auto" w:fill="FFFFFF"/>
          <w:lang w:bidi="pl-PL"/>
        </w:rPr>
      </w:pPr>
      <w:r w:rsidRPr="00CC7F4B">
        <w:rPr>
          <w:rFonts w:cstheme="minorHAnsi"/>
          <w:b/>
          <w:shd w:val="clear" w:color="auto" w:fill="FFFFFF"/>
          <w:lang w:bidi="pl-PL"/>
        </w:rPr>
        <w:t>Porozumienie z dnia 3.11.2011 r. zawarte pomiędzy Gminą Łódź a Gminą Stryków w sprawie międzygminnej komunikacji autobusowej – linia MPK 60 B, C</w:t>
      </w:r>
      <w:r w:rsidRPr="00CC7F4B">
        <w:rPr>
          <w:rFonts w:cstheme="minorHAnsi"/>
          <w:shd w:val="clear" w:color="auto" w:fill="FFFFFF"/>
          <w:lang w:bidi="pl-PL"/>
        </w:rPr>
        <w:t xml:space="preserve"> – organizator Gmina Łódź. Linia 60 C kursuje z Łodzi - ul. Wydawnicza do Strykowa Dworzec PKP (</w:t>
      </w:r>
      <w:proofErr w:type="spellStart"/>
      <w:r w:rsidRPr="00CC7F4B">
        <w:rPr>
          <w:rFonts w:cstheme="minorHAnsi"/>
          <w:shd w:val="clear" w:color="auto" w:fill="FFFFFF"/>
          <w:lang w:bidi="pl-PL"/>
        </w:rPr>
        <w:t>Corning</w:t>
      </w:r>
      <w:proofErr w:type="spellEnd"/>
      <w:r w:rsidRPr="00CC7F4B">
        <w:rPr>
          <w:rFonts w:cstheme="minorHAnsi"/>
          <w:shd w:val="clear" w:color="auto" w:fill="FFFFFF"/>
          <w:lang w:bidi="pl-PL"/>
        </w:rPr>
        <w:t>) – 12 kursów w jedną stronę w dni robocze</w:t>
      </w:r>
      <w:r w:rsidR="00CC7F4B">
        <w:rPr>
          <w:rFonts w:cstheme="minorHAnsi"/>
          <w:shd w:val="clear" w:color="auto" w:fill="FFFFFF"/>
          <w:lang w:bidi="pl-PL"/>
        </w:rPr>
        <w:t xml:space="preserve">, </w:t>
      </w:r>
      <w:r w:rsidRPr="00CC7F4B">
        <w:rPr>
          <w:rFonts w:cstheme="minorHAnsi"/>
          <w:shd w:val="clear" w:color="auto" w:fill="FFFFFF"/>
          <w:lang w:bidi="pl-PL"/>
        </w:rPr>
        <w:t>w tym 10 do dworca PKP. Linia 60 B kursuje na trasie Łódź ul. Wydawnicza – Dobra/Michałówek – 6 kursów w jedną stronę w ciągu dnia</w:t>
      </w:r>
      <w:r w:rsidR="00CC7F4B">
        <w:rPr>
          <w:rFonts w:cstheme="minorHAnsi"/>
          <w:shd w:val="clear" w:color="auto" w:fill="FFFFFF"/>
          <w:lang w:bidi="pl-PL"/>
        </w:rPr>
        <w:t>,</w:t>
      </w:r>
      <w:r w:rsidR="008D7FBE">
        <w:rPr>
          <w:rFonts w:cstheme="minorHAnsi"/>
          <w:shd w:val="clear" w:color="auto" w:fill="FFFFFF"/>
          <w:lang w:bidi="pl-PL"/>
        </w:rPr>
        <w:t xml:space="preserve"> koszty Gminy – 434.254 zł,</w:t>
      </w:r>
    </w:p>
    <w:p w14:paraId="48136BC6" w14:textId="3CBF79C2" w:rsidR="00492BE2" w:rsidRPr="00CC7F4B" w:rsidRDefault="00492BE2" w:rsidP="000507C5">
      <w:pPr>
        <w:pStyle w:val="Akapitzlist"/>
        <w:numPr>
          <w:ilvl w:val="0"/>
          <w:numId w:val="83"/>
        </w:numPr>
        <w:spacing w:line="276" w:lineRule="auto"/>
        <w:jc w:val="both"/>
        <w:rPr>
          <w:rFonts w:cstheme="minorHAnsi"/>
          <w:shd w:val="clear" w:color="auto" w:fill="FFFFFF"/>
          <w:lang w:bidi="pl-PL"/>
        </w:rPr>
      </w:pPr>
      <w:r w:rsidRPr="00CC7F4B">
        <w:rPr>
          <w:rFonts w:cstheme="minorHAnsi"/>
          <w:b/>
          <w:shd w:val="clear" w:color="auto" w:fill="FFFFFF"/>
          <w:lang w:bidi="pl-PL"/>
        </w:rPr>
        <w:t>Porozumienie z dnia 4.02.2016 r. z Gminą Aleksandrów Łódzki, Gminą Miastem Zgierz, Gminą Zgierz i Gminą Stryków w sprawie międzygminnej komunikacji autobusowej linii nr 2 łączącej Aleksandrów Łódzki – Miasto Zgierz – Gminę Zgierz z Gmin</w:t>
      </w:r>
      <w:r w:rsidR="00CC7F4B">
        <w:rPr>
          <w:rFonts w:cstheme="minorHAnsi"/>
          <w:b/>
          <w:shd w:val="clear" w:color="auto" w:fill="FFFFFF"/>
          <w:lang w:bidi="pl-PL"/>
        </w:rPr>
        <w:t>ą</w:t>
      </w:r>
      <w:r w:rsidRPr="00CC7F4B">
        <w:rPr>
          <w:rFonts w:cstheme="minorHAnsi"/>
          <w:b/>
          <w:shd w:val="clear" w:color="auto" w:fill="FFFFFF"/>
          <w:lang w:bidi="pl-PL"/>
        </w:rPr>
        <w:t xml:space="preserve"> Stryków – linia MUK 2</w:t>
      </w:r>
      <w:r w:rsidRPr="00CC7F4B">
        <w:rPr>
          <w:rFonts w:cstheme="minorHAnsi"/>
          <w:shd w:val="clear" w:color="auto" w:fill="FFFFFF"/>
          <w:lang w:bidi="pl-PL"/>
        </w:rPr>
        <w:t xml:space="preserve"> – organizator transportu publicznego Gmina  Miasto Zgierz. Linia nr 2 kursuje na trasie Aleksandrów Łódzki (Targowy Rynek) przez Zgierz, Klęk, Kiełminę, Dobr</w:t>
      </w:r>
      <w:r w:rsidR="00CC7F4B">
        <w:rPr>
          <w:rFonts w:cstheme="minorHAnsi"/>
          <w:shd w:val="clear" w:color="auto" w:fill="FFFFFF"/>
          <w:lang w:bidi="pl-PL"/>
        </w:rPr>
        <w:t>ą</w:t>
      </w:r>
      <w:r w:rsidRPr="00CC7F4B">
        <w:rPr>
          <w:rFonts w:cstheme="minorHAnsi"/>
          <w:shd w:val="clear" w:color="auto" w:fill="FFFFFF"/>
          <w:lang w:bidi="pl-PL"/>
        </w:rPr>
        <w:t>, Sosnowiec, Stryków (dworzec PKP) – 7 kursów w ciągu dnia w jedną stronę</w:t>
      </w:r>
      <w:r w:rsidR="00CC7F4B">
        <w:rPr>
          <w:rFonts w:cstheme="minorHAnsi"/>
          <w:shd w:val="clear" w:color="auto" w:fill="FFFFFF"/>
          <w:lang w:bidi="pl-PL"/>
        </w:rPr>
        <w:t>,</w:t>
      </w:r>
      <w:r w:rsidRPr="00CC7F4B">
        <w:rPr>
          <w:rFonts w:cstheme="minorHAnsi"/>
          <w:shd w:val="clear" w:color="auto" w:fill="FFFFFF"/>
          <w:lang w:bidi="pl-PL"/>
        </w:rPr>
        <w:t xml:space="preserve"> </w:t>
      </w:r>
      <w:r w:rsidR="008D7FBE">
        <w:rPr>
          <w:rFonts w:cstheme="minorHAnsi"/>
          <w:shd w:val="clear" w:color="auto" w:fill="FFFFFF"/>
          <w:lang w:bidi="pl-PL"/>
        </w:rPr>
        <w:t>dofinansowanie Gminy – 192.751 zł,</w:t>
      </w:r>
    </w:p>
    <w:p w14:paraId="2C1A73C2" w14:textId="61633A58" w:rsidR="00492BE2" w:rsidRPr="00CC7F4B" w:rsidRDefault="00492BE2" w:rsidP="000507C5">
      <w:pPr>
        <w:pStyle w:val="Akapitzlist"/>
        <w:numPr>
          <w:ilvl w:val="0"/>
          <w:numId w:val="83"/>
        </w:numPr>
        <w:spacing w:line="276" w:lineRule="auto"/>
        <w:jc w:val="both"/>
        <w:rPr>
          <w:rFonts w:cstheme="minorHAnsi"/>
          <w:shd w:val="clear" w:color="auto" w:fill="FFFFFF"/>
          <w:lang w:bidi="pl-PL"/>
        </w:rPr>
      </w:pPr>
      <w:r w:rsidRPr="00CC7F4B">
        <w:rPr>
          <w:rFonts w:cstheme="minorHAnsi"/>
          <w:shd w:val="clear" w:color="auto" w:fill="FFFFFF"/>
          <w:lang w:bidi="pl-PL"/>
        </w:rPr>
        <w:t xml:space="preserve">Gmina Stryków jest także uczestnikiem </w:t>
      </w:r>
      <w:r w:rsidRPr="00CC7F4B">
        <w:rPr>
          <w:rFonts w:cstheme="minorHAnsi"/>
          <w:b/>
          <w:shd w:val="clear" w:color="auto" w:fill="FFFFFF"/>
          <w:lang w:bidi="pl-PL"/>
        </w:rPr>
        <w:t>Porozumienia międzygminnego w sprawie wprowadzenia specjalnej zintegrowanej oferty taryfowej pod nazwą Wspólny Bilet Aglomeracyjny.</w:t>
      </w:r>
      <w:r w:rsidRPr="00CC7F4B">
        <w:rPr>
          <w:rFonts w:cstheme="minorHAnsi"/>
          <w:shd w:val="clear" w:color="auto" w:fill="FFFFFF"/>
          <w:lang w:bidi="pl-PL"/>
        </w:rPr>
        <w:t xml:space="preserve"> Organizatorem transportu publicznego jest Zarząd Dróg i Transportu będący jednostką budżetową Miasta Łodzi.</w:t>
      </w:r>
    </w:p>
    <w:p w14:paraId="21F0D6AF" w14:textId="0497EB61" w:rsidR="00492BE2" w:rsidRPr="00440BD5" w:rsidRDefault="00492BE2" w:rsidP="0080780E">
      <w:pPr>
        <w:spacing w:line="276" w:lineRule="auto"/>
        <w:ind w:firstLine="708"/>
        <w:jc w:val="both"/>
        <w:rPr>
          <w:rFonts w:cstheme="minorHAnsi"/>
          <w:shd w:val="clear" w:color="auto" w:fill="FFFFFF"/>
          <w:lang w:bidi="pl-PL"/>
        </w:rPr>
      </w:pPr>
      <w:r w:rsidRPr="00440BD5">
        <w:rPr>
          <w:rFonts w:cstheme="minorHAnsi"/>
          <w:shd w:val="clear" w:color="auto" w:fill="FFFFFF"/>
          <w:lang w:bidi="pl-PL"/>
        </w:rPr>
        <w:t xml:space="preserve">Planowane rozszerzenie tras komunikacyjnych o teren Gminy  Nowosolna i przejazd </w:t>
      </w:r>
      <w:r w:rsidR="00CC7F4B">
        <w:rPr>
          <w:rFonts w:cstheme="minorHAnsi"/>
          <w:shd w:val="clear" w:color="auto" w:fill="FFFFFF"/>
          <w:lang w:bidi="pl-PL"/>
        </w:rPr>
        <w:br/>
      </w:r>
      <w:r w:rsidRPr="00440BD5">
        <w:rPr>
          <w:rFonts w:cstheme="minorHAnsi"/>
          <w:shd w:val="clear" w:color="auto" w:fill="FFFFFF"/>
          <w:lang w:bidi="pl-PL"/>
        </w:rPr>
        <w:t>przez Dobrą</w:t>
      </w:r>
      <w:r w:rsidR="00CC7F4B">
        <w:rPr>
          <w:rFonts w:cstheme="minorHAnsi"/>
          <w:shd w:val="clear" w:color="auto" w:fill="FFFFFF"/>
          <w:lang w:bidi="pl-PL"/>
        </w:rPr>
        <w:t>-</w:t>
      </w:r>
      <w:r w:rsidRPr="00440BD5">
        <w:rPr>
          <w:rFonts w:cstheme="minorHAnsi"/>
          <w:shd w:val="clear" w:color="auto" w:fill="FFFFFF"/>
          <w:lang w:bidi="pl-PL"/>
        </w:rPr>
        <w:t>Nowiny</w:t>
      </w:r>
      <w:r w:rsidR="00544CC4">
        <w:rPr>
          <w:rFonts w:cstheme="minorHAnsi"/>
          <w:shd w:val="clear" w:color="auto" w:fill="FFFFFF"/>
          <w:lang w:bidi="pl-PL"/>
        </w:rPr>
        <w:t>-</w:t>
      </w:r>
      <w:r w:rsidR="009D3A1C">
        <w:rPr>
          <w:rFonts w:cstheme="minorHAnsi"/>
          <w:shd w:val="clear" w:color="auto" w:fill="FFFFFF"/>
          <w:lang w:bidi="pl-PL"/>
        </w:rPr>
        <w:t xml:space="preserve"> </w:t>
      </w:r>
      <w:r w:rsidRPr="00440BD5">
        <w:rPr>
          <w:rFonts w:cstheme="minorHAnsi"/>
          <w:shd w:val="clear" w:color="auto" w:fill="FFFFFF"/>
          <w:lang w:bidi="pl-PL"/>
        </w:rPr>
        <w:t xml:space="preserve">Moskule, w 2020 roku nie zostało uruchomione z powodu zaistniałej sytuacji </w:t>
      </w:r>
      <w:r w:rsidR="00CC7F4B">
        <w:rPr>
          <w:rFonts w:cstheme="minorHAnsi"/>
          <w:shd w:val="clear" w:color="auto" w:fill="FFFFFF"/>
          <w:lang w:bidi="pl-PL"/>
        </w:rPr>
        <w:t xml:space="preserve">epidemicznej </w:t>
      </w:r>
      <w:r w:rsidRPr="00440BD5">
        <w:rPr>
          <w:rFonts w:cstheme="minorHAnsi"/>
          <w:shd w:val="clear" w:color="auto" w:fill="FFFFFF"/>
          <w:lang w:bidi="pl-PL"/>
        </w:rPr>
        <w:t>w kraju. Planuje</w:t>
      </w:r>
      <w:r w:rsidR="00F83893">
        <w:rPr>
          <w:rFonts w:cstheme="minorHAnsi"/>
          <w:shd w:val="clear" w:color="auto" w:fill="FFFFFF"/>
          <w:lang w:bidi="pl-PL"/>
        </w:rPr>
        <w:t xml:space="preserve"> się</w:t>
      </w:r>
      <w:r w:rsidRPr="00440BD5">
        <w:rPr>
          <w:rFonts w:cstheme="minorHAnsi"/>
          <w:shd w:val="clear" w:color="auto" w:fill="FFFFFF"/>
          <w:lang w:bidi="pl-PL"/>
        </w:rPr>
        <w:t xml:space="preserve"> powrócić do tych propozycji w </w:t>
      </w:r>
      <w:r w:rsidR="00CC7F4B">
        <w:rPr>
          <w:rFonts w:cstheme="minorHAnsi"/>
          <w:shd w:val="clear" w:color="auto" w:fill="FFFFFF"/>
          <w:lang w:bidi="pl-PL"/>
        </w:rPr>
        <w:t>kolejnym roku</w:t>
      </w:r>
      <w:r w:rsidRPr="00440BD5">
        <w:rPr>
          <w:rFonts w:cstheme="minorHAnsi"/>
          <w:shd w:val="clear" w:color="auto" w:fill="FFFFFF"/>
          <w:lang w:bidi="pl-PL"/>
        </w:rPr>
        <w:t>.</w:t>
      </w:r>
    </w:p>
    <w:p w14:paraId="5C1F42DE" w14:textId="532DA5C1" w:rsidR="000D4717" w:rsidRDefault="000D4717" w:rsidP="0080780E">
      <w:pPr>
        <w:spacing w:line="276" w:lineRule="auto"/>
        <w:jc w:val="both"/>
        <w:rPr>
          <w:rFonts w:cstheme="minorHAnsi"/>
          <w:b/>
          <w:bCs/>
        </w:rPr>
      </w:pPr>
    </w:p>
    <w:p w14:paraId="5A590DAD" w14:textId="0D2F651D" w:rsidR="00FF38B1" w:rsidRPr="00765DE4" w:rsidRDefault="00FF38B1" w:rsidP="000507C5">
      <w:pPr>
        <w:pStyle w:val="Akapitzlist"/>
        <w:numPr>
          <w:ilvl w:val="0"/>
          <w:numId w:val="34"/>
        </w:numPr>
        <w:spacing w:line="276" w:lineRule="auto"/>
        <w:jc w:val="both"/>
        <w:rPr>
          <w:rFonts w:cstheme="minorHAnsi"/>
          <w:b/>
          <w:bCs/>
          <w:u w:val="single"/>
        </w:rPr>
      </w:pPr>
      <w:r w:rsidRPr="00765DE4">
        <w:rPr>
          <w:rFonts w:cstheme="minorHAnsi"/>
          <w:b/>
          <w:bCs/>
          <w:u w:val="single"/>
        </w:rPr>
        <w:lastRenderedPageBreak/>
        <w:t>Wieloletni plan rozwoju i modernizacji urządzeń wodociągowych i kanalizacyjnych</w:t>
      </w:r>
    </w:p>
    <w:p w14:paraId="56B67E51" w14:textId="5B6EA924" w:rsidR="00BE0850" w:rsidRPr="00440BD5" w:rsidRDefault="00BE0850" w:rsidP="0080780E">
      <w:pPr>
        <w:spacing w:line="276" w:lineRule="auto"/>
        <w:ind w:firstLine="708"/>
        <w:jc w:val="both"/>
        <w:rPr>
          <w:rFonts w:cstheme="minorHAnsi"/>
        </w:rPr>
      </w:pPr>
      <w:r w:rsidRPr="00440BD5">
        <w:rPr>
          <w:rFonts w:cstheme="minorHAnsi"/>
        </w:rPr>
        <w:t>W Gminie Stryków zadania  w zakresie budowy, rozbudowy i modernizacji urządzeń wodociągowych i kanalizacyjnych są realizowane sukcesywnie i  zgodnie z kierunkami rozwoju  Gminy Stryków</w:t>
      </w:r>
      <w:r w:rsidR="00CC7F4B">
        <w:rPr>
          <w:rFonts w:cstheme="minorHAnsi"/>
        </w:rPr>
        <w:t>,</w:t>
      </w:r>
      <w:r w:rsidRPr="00440BD5">
        <w:rPr>
          <w:rFonts w:cstheme="minorHAnsi"/>
        </w:rPr>
        <w:t xml:space="preserve"> określonymi w Studium uwarunkowań i kierunków zagospodarowania przestrzennego gminy oraz ustaleniami planów zagospodarowania przestrzennego  oraz Strategią Rozwoju Gminy Stryków.</w:t>
      </w:r>
    </w:p>
    <w:p w14:paraId="3218D76C" w14:textId="75E16F34" w:rsidR="00BE0850" w:rsidRPr="00440BD5" w:rsidRDefault="00BE0850" w:rsidP="0080780E">
      <w:pPr>
        <w:spacing w:line="276" w:lineRule="auto"/>
        <w:ind w:firstLine="708"/>
        <w:jc w:val="both"/>
        <w:rPr>
          <w:rFonts w:cstheme="minorHAnsi"/>
        </w:rPr>
      </w:pPr>
      <w:r w:rsidRPr="00440BD5">
        <w:rPr>
          <w:rFonts w:cstheme="minorHAnsi"/>
        </w:rPr>
        <w:t>Realizacj</w:t>
      </w:r>
      <w:r w:rsidR="00102350">
        <w:rPr>
          <w:rFonts w:cstheme="minorHAnsi"/>
        </w:rPr>
        <w:t>a</w:t>
      </w:r>
      <w:r w:rsidRPr="00440BD5">
        <w:rPr>
          <w:rFonts w:cstheme="minorHAnsi"/>
        </w:rPr>
        <w:t xml:space="preserve"> zadań wodociągowych i kanalizacyjnych pozwala na realizację głównych celów Gminy Stryków jakimi są:</w:t>
      </w:r>
    </w:p>
    <w:p w14:paraId="7E0D1695" w14:textId="013C0FFC" w:rsidR="00BE0850" w:rsidRPr="00CC7F4B" w:rsidRDefault="000D4717" w:rsidP="000507C5">
      <w:pPr>
        <w:pStyle w:val="Akapitzlist"/>
        <w:numPr>
          <w:ilvl w:val="0"/>
          <w:numId w:val="84"/>
        </w:numPr>
        <w:spacing w:after="200" w:line="276" w:lineRule="auto"/>
        <w:jc w:val="both"/>
        <w:rPr>
          <w:rFonts w:cstheme="minorHAnsi"/>
        </w:rPr>
      </w:pPr>
      <w:r w:rsidRPr="00CC7F4B">
        <w:rPr>
          <w:rFonts w:cstheme="minorHAnsi"/>
        </w:rPr>
        <w:t>w</w:t>
      </w:r>
      <w:r w:rsidR="00BE0850" w:rsidRPr="00CC7F4B">
        <w:rPr>
          <w:rFonts w:cstheme="minorHAnsi"/>
        </w:rPr>
        <w:t>zrost bezpieczeństwa zaopatrzenia w wodę w zakresie jakościowym i ilościowym poprzez rozbudowę istniejących sieci wodociągowych</w:t>
      </w:r>
      <w:r w:rsidR="00CC7F4B">
        <w:rPr>
          <w:rFonts w:cstheme="minorHAnsi"/>
        </w:rPr>
        <w:t>;</w:t>
      </w:r>
    </w:p>
    <w:p w14:paraId="572855DA" w14:textId="783DF7F5" w:rsidR="00BE0850" w:rsidRPr="00CC7F4B" w:rsidRDefault="000D4717" w:rsidP="000507C5">
      <w:pPr>
        <w:pStyle w:val="Akapitzlist"/>
        <w:numPr>
          <w:ilvl w:val="0"/>
          <w:numId w:val="84"/>
        </w:numPr>
        <w:spacing w:after="200" w:line="276" w:lineRule="auto"/>
        <w:jc w:val="both"/>
        <w:rPr>
          <w:rFonts w:cstheme="minorHAnsi"/>
        </w:rPr>
      </w:pPr>
      <w:r w:rsidRPr="00CC7F4B">
        <w:rPr>
          <w:rFonts w:cstheme="minorHAnsi"/>
        </w:rPr>
        <w:t>p</w:t>
      </w:r>
      <w:r w:rsidR="00BE0850" w:rsidRPr="00CC7F4B">
        <w:rPr>
          <w:rFonts w:cstheme="minorHAnsi"/>
        </w:rPr>
        <w:t>odnoszenie standardów w zakresie ochrony środowiska poprzez przebudowę oczyszczalni ścieków</w:t>
      </w:r>
      <w:r w:rsidR="00CC7F4B">
        <w:rPr>
          <w:rFonts w:cstheme="minorHAnsi"/>
        </w:rPr>
        <w:t>;</w:t>
      </w:r>
    </w:p>
    <w:p w14:paraId="4172729F" w14:textId="7C5E61CB" w:rsidR="00BE0850" w:rsidRPr="00CC7F4B" w:rsidRDefault="000D4717" w:rsidP="000507C5">
      <w:pPr>
        <w:pStyle w:val="Akapitzlist"/>
        <w:numPr>
          <w:ilvl w:val="0"/>
          <w:numId w:val="84"/>
        </w:numPr>
        <w:spacing w:after="200" w:line="276" w:lineRule="auto"/>
        <w:jc w:val="both"/>
        <w:rPr>
          <w:rFonts w:cstheme="minorHAnsi"/>
        </w:rPr>
      </w:pPr>
      <w:r w:rsidRPr="00CC7F4B">
        <w:rPr>
          <w:rFonts w:cstheme="minorHAnsi"/>
        </w:rPr>
        <w:t>o</w:t>
      </w:r>
      <w:r w:rsidR="00BE0850" w:rsidRPr="00CC7F4B">
        <w:rPr>
          <w:rFonts w:cstheme="minorHAnsi"/>
        </w:rPr>
        <w:t>chrona wód powierzchniowych i podziemnych poprzez oczyszczanie  wszystkich odebranych ścieków poprzez rozbudowę oczyszczalni ścieków</w:t>
      </w:r>
      <w:r w:rsidR="00CC7F4B">
        <w:rPr>
          <w:rFonts w:cstheme="minorHAnsi"/>
        </w:rPr>
        <w:t>;</w:t>
      </w:r>
    </w:p>
    <w:p w14:paraId="5EA42337" w14:textId="4BDAB4C9" w:rsidR="00BE0850" w:rsidRPr="00CC7F4B" w:rsidRDefault="000D4717" w:rsidP="000507C5">
      <w:pPr>
        <w:pStyle w:val="Akapitzlist"/>
        <w:numPr>
          <w:ilvl w:val="0"/>
          <w:numId w:val="84"/>
        </w:numPr>
        <w:spacing w:after="200" w:line="276" w:lineRule="auto"/>
        <w:jc w:val="both"/>
        <w:rPr>
          <w:rFonts w:cstheme="minorHAnsi"/>
        </w:rPr>
      </w:pPr>
      <w:r w:rsidRPr="00CC7F4B">
        <w:rPr>
          <w:rFonts w:cstheme="minorHAnsi"/>
        </w:rPr>
        <w:t>r</w:t>
      </w:r>
      <w:r w:rsidR="00BE0850" w:rsidRPr="00CC7F4B">
        <w:rPr>
          <w:rFonts w:cstheme="minorHAnsi"/>
        </w:rPr>
        <w:t xml:space="preserve">ozszerzenie usług wodno-kanalizacyjnych poprzez rozbudowę sieci wodociągowych </w:t>
      </w:r>
      <w:r w:rsidRPr="00CC7F4B">
        <w:rPr>
          <w:rFonts w:cstheme="minorHAnsi"/>
        </w:rPr>
        <w:br/>
      </w:r>
      <w:r w:rsidR="00BE0850" w:rsidRPr="00CC7F4B">
        <w:rPr>
          <w:rFonts w:cstheme="minorHAnsi"/>
        </w:rPr>
        <w:t>i kanalizacyjnych na terenie gminy</w:t>
      </w:r>
      <w:r w:rsidR="00CC7F4B">
        <w:rPr>
          <w:rFonts w:cstheme="minorHAnsi"/>
        </w:rPr>
        <w:t>,</w:t>
      </w:r>
      <w:r w:rsidR="00BE0850" w:rsidRPr="00CC7F4B">
        <w:rPr>
          <w:rFonts w:cstheme="minorHAnsi"/>
        </w:rPr>
        <w:t xml:space="preserve"> co przyczyni się do rozwoju budownictwa mieszkaniowego </w:t>
      </w:r>
      <w:r w:rsidRPr="00CC7F4B">
        <w:rPr>
          <w:rFonts w:cstheme="minorHAnsi"/>
        </w:rPr>
        <w:br/>
      </w:r>
      <w:r w:rsidR="00BE0850" w:rsidRPr="00CC7F4B">
        <w:rPr>
          <w:rFonts w:cstheme="minorHAnsi"/>
        </w:rPr>
        <w:t xml:space="preserve">i obszarów przemysłowych. </w:t>
      </w:r>
    </w:p>
    <w:p w14:paraId="59E7CC92" w14:textId="77777777" w:rsidR="00BE0850" w:rsidRPr="00440BD5" w:rsidRDefault="00BE0850" w:rsidP="0080780E">
      <w:pPr>
        <w:pStyle w:val="Akapitzlist"/>
        <w:spacing w:line="276" w:lineRule="auto"/>
        <w:ind w:left="426"/>
        <w:jc w:val="both"/>
        <w:rPr>
          <w:rFonts w:cstheme="minorHAnsi"/>
          <w:b/>
        </w:rPr>
      </w:pPr>
    </w:p>
    <w:p w14:paraId="0CF4910A" w14:textId="520E63F3" w:rsidR="00BE0850" w:rsidRPr="00440BD5" w:rsidRDefault="00BE0850" w:rsidP="00082322">
      <w:pPr>
        <w:spacing w:line="276" w:lineRule="auto"/>
        <w:ind w:firstLine="708"/>
        <w:jc w:val="both"/>
        <w:rPr>
          <w:rFonts w:cstheme="minorHAnsi"/>
        </w:rPr>
      </w:pPr>
      <w:r w:rsidRPr="0035247E">
        <w:rPr>
          <w:rFonts w:cstheme="minorHAnsi"/>
          <w:b/>
        </w:rPr>
        <w:t>Poziom zwodociągowania</w:t>
      </w:r>
      <w:r w:rsidR="0035247E">
        <w:rPr>
          <w:rFonts w:cstheme="minorHAnsi"/>
          <w:b/>
        </w:rPr>
        <w:t xml:space="preserve"> gminy kształtuje się następująco. </w:t>
      </w:r>
      <w:r w:rsidRPr="00440BD5">
        <w:rPr>
          <w:rFonts w:cstheme="minorHAnsi"/>
        </w:rPr>
        <w:t>Gmina Stryków jest dobrze zaopatrzona w sieć wodociągową. Długość sieci wodociągowej na terenie gminy według stanu na dzień 31.12.2020 r. wynosi ponad 190 km. Ilość przyłączy wodociągowych na terenie Gminy Stryków według danych</w:t>
      </w:r>
      <w:r w:rsidR="00F83893">
        <w:rPr>
          <w:rFonts w:cstheme="minorHAnsi"/>
        </w:rPr>
        <w:t xml:space="preserve"> </w:t>
      </w:r>
      <w:r w:rsidRPr="00440BD5">
        <w:rPr>
          <w:rFonts w:cstheme="minorHAnsi"/>
        </w:rPr>
        <w:t>na 31.12.2020 rok wynosiła w sumie 5.279 szt</w:t>
      </w:r>
      <w:r w:rsidR="000D4717" w:rsidRPr="00440BD5">
        <w:rPr>
          <w:rFonts w:cstheme="minorHAnsi"/>
        </w:rPr>
        <w:t>.</w:t>
      </w:r>
      <w:r w:rsidRPr="00440BD5">
        <w:rPr>
          <w:rFonts w:cstheme="minorHAnsi"/>
        </w:rPr>
        <w:t xml:space="preserve"> (w tym: Stryków miasto 1 423 i gmina 3 856). </w:t>
      </w:r>
    </w:p>
    <w:p w14:paraId="1D6CEF9F" w14:textId="77777777" w:rsidR="00BE0850" w:rsidRPr="00440BD5" w:rsidRDefault="00BE0850" w:rsidP="0080780E">
      <w:pPr>
        <w:spacing w:line="276" w:lineRule="auto"/>
        <w:ind w:firstLine="708"/>
        <w:jc w:val="both"/>
        <w:rPr>
          <w:rFonts w:cstheme="minorHAnsi"/>
        </w:rPr>
      </w:pPr>
      <w:r w:rsidRPr="00440BD5">
        <w:rPr>
          <w:rFonts w:cstheme="minorHAnsi"/>
        </w:rPr>
        <w:t>Woda do sieci czerpana jest z 9 gminnych ujęć, których lokalizacja i obszar obsługiwania wskazano poniżej:</w:t>
      </w:r>
    </w:p>
    <w:tbl>
      <w:tblPr>
        <w:tblStyle w:val="redniecieniowanie1akcent4"/>
        <w:tblW w:w="9204" w:type="dxa"/>
        <w:tblLook w:val="04A0" w:firstRow="1" w:lastRow="0" w:firstColumn="1" w:lastColumn="0" w:noHBand="0" w:noVBand="1"/>
      </w:tblPr>
      <w:tblGrid>
        <w:gridCol w:w="570"/>
        <w:gridCol w:w="2799"/>
        <w:gridCol w:w="5835"/>
      </w:tblGrid>
      <w:tr w:rsidR="00BE0850" w:rsidRPr="00440BD5" w14:paraId="01F0AEF2" w14:textId="77777777" w:rsidTr="00F8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77316912" w14:textId="77777777" w:rsidR="00BE0850" w:rsidRPr="00FB3873" w:rsidRDefault="00BE0850" w:rsidP="00FB3873">
            <w:r w:rsidRPr="00FB3873">
              <w:t>Lp.</w:t>
            </w:r>
          </w:p>
        </w:tc>
        <w:tc>
          <w:tcPr>
            <w:tcW w:w="2799" w:type="dxa"/>
          </w:tcPr>
          <w:p w14:paraId="3D98CE3A" w14:textId="77777777" w:rsidR="00BE0850" w:rsidRPr="00FB3873" w:rsidRDefault="00BE0850" w:rsidP="00FB3873">
            <w:pPr>
              <w:cnfStyle w:val="100000000000" w:firstRow="1" w:lastRow="0" w:firstColumn="0" w:lastColumn="0" w:oddVBand="0" w:evenVBand="0" w:oddHBand="0" w:evenHBand="0" w:firstRowFirstColumn="0" w:firstRowLastColumn="0" w:lastRowFirstColumn="0" w:lastRowLastColumn="0"/>
            </w:pPr>
            <w:r w:rsidRPr="00FB3873">
              <w:t>Ujęcie wody</w:t>
            </w:r>
          </w:p>
        </w:tc>
        <w:tc>
          <w:tcPr>
            <w:tcW w:w="5835" w:type="dxa"/>
          </w:tcPr>
          <w:p w14:paraId="2A2C561F" w14:textId="77777777" w:rsidR="00BE0850" w:rsidRPr="00FB3873" w:rsidRDefault="00BE0850" w:rsidP="00FB3873">
            <w:pPr>
              <w:cnfStyle w:val="100000000000" w:firstRow="1" w:lastRow="0" w:firstColumn="0" w:lastColumn="0" w:oddVBand="0" w:evenVBand="0" w:oddHBand="0" w:evenHBand="0" w:firstRowFirstColumn="0" w:firstRowLastColumn="0" w:lastRowFirstColumn="0" w:lastRowLastColumn="0"/>
            </w:pPr>
            <w:r w:rsidRPr="00FB3873">
              <w:t>Obsługiwane miejscowości</w:t>
            </w:r>
          </w:p>
        </w:tc>
      </w:tr>
      <w:tr w:rsidR="00BE0850" w:rsidRPr="00440BD5" w14:paraId="52EDD401" w14:textId="77777777" w:rsidTr="00F8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09741890" w14:textId="77777777" w:rsidR="00BE0850" w:rsidRPr="00FB3873" w:rsidRDefault="00BE0850" w:rsidP="00FB3873">
            <w:r w:rsidRPr="00FB3873">
              <w:t>1</w:t>
            </w:r>
          </w:p>
        </w:tc>
        <w:tc>
          <w:tcPr>
            <w:tcW w:w="2799" w:type="dxa"/>
          </w:tcPr>
          <w:p w14:paraId="45DF0AF4" w14:textId="77777777"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Stryków</w:t>
            </w:r>
          </w:p>
        </w:tc>
        <w:tc>
          <w:tcPr>
            <w:tcW w:w="5835" w:type="dxa"/>
          </w:tcPr>
          <w:p w14:paraId="18B41DC8" w14:textId="77777777"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Stryków, Smolice, Tymianka, Swędów</w:t>
            </w:r>
          </w:p>
          <w:p w14:paraId="50E74278" w14:textId="77777777"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p>
        </w:tc>
      </w:tr>
      <w:tr w:rsidR="00BE0850" w:rsidRPr="00440BD5" w14:paraId="24A3A2D4" w14:textId="77777777" w:rsidTr="00F8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08EAFF1C" w14:textId="77777777" w:rsidR="00BE0850" w:rsidRPr="00FB3873" w:rsidRDefault="00BE0850" w:rsidP="00FB3873">
            <w:r w:rsidRPr="00FB3873">
              <w:t>2</w:t>
            </w:r>
          </w:p>
        </w:tc>
        <w:tc>
          <w:tcPr>
            <w:tcW w:w="2799" w:type="dxa"/>
          </w:tcPr>
          <w:p w14:paraId="3A49995B" w14:textId="77777777" w:rsidR="00BE0850" w:rsidRPr="00FB3873" w:rsidRDefault="00BE0850" w:rsidP="00FB3873">
            <w:pPr>
              <w:cnfStyle w:val="000000010000" w:firstRow="0" w:lastRow="0" w:firstColumn="0" w:lastColumn="0" w:oddVBand="0" w:evenVBand="0" w:oddHBand="0" w:evenHBand="1" w:firstRowFirstColumn="0" w:firstRowLastColumn="0" w:lastRowFirstColumn="0" w:lastRowLastColumn="0"/>
            </w:pPr>
            <w:r w:rsidRPr="00FB3873">
              <w:t>Dobra</w:t>
            </w:r>
          </w:p>
        </w:tc>
        <w:tc>
          <w:tcPr>
            <w:tcW w:w="5835" w:type="dxa"/>
          </w:tcPr>
          <w:p w14:paraId="348D1D23" w14:textId="185A30AD" w:rsidR="00BE0850" w:rsidRPr="00FB3873" w:rsidRDefault="00BE0850" w:rsidP="00FB3873">
            <w:pPr>
              <w:cnfStyle w:val="000000010000" w:firstRow="0" w:lastRow="0" w:firstColumn="0" w:lastColumn="0" w:oddVBand="0" w:evenVBand="0" w:oddHBand="0" w:evenHBand="1" w:firstRowFirstColumn="0" w:firstRowLastColumn="0" w:lastRowFirstColumn="0" w:lastRowLastColumn="0"/>
            </w:pPr>
            <w:r w:rsidRPr="00FB3873">
              <w:t>Dobra</w:t>
            </w:r>
            <w:r w:rsidR="00CC7F4B" w:rsidRPr="00FB3873">
              <w:t xml:space="preserve">, </w:t>
            </w:r>
            <w:r w:rsidRPr="00FB3873">
              <w:t>Kiełmina</w:t>
            </w:r>
            <w:r w:rsidR="00CC7F4B" w:rsidRPr="00FB3873">
              <w:t>,</w:t>
            </w:r>
            <w:r w:rsidRPr="00FB3873">
              <w:t xml:space="preserve"> Klęk</w:t>
            </w:r>
            <w:r w:rsidR="00CC7F4B" w:rsidRPr="00FB3873">
              <w:t>,</w:t>
            </w:r>
            <w:r w:rsidRPr="00FB3873">
              <w:t xml:space="preserve"> Michałówek, Dobieszków, Sosnowiec, Sosnowiec</w:t>
            </w:r>
            <w:r w:rsidR="00CC7F4B" w:rsidRPr="00FB3873">
              <w:t>-</w:t>
            </w:r>
            <w:r w:rsidRPr="00FB3873">
              <w:t>Pieńki, Ługi</w:t>
            </w:r>
          </w:p>
        </w:tc>
      </w:tr>
      <w:tr w:rsidR="00BE0850" w:rsidRPr="00440BD5" w14:paraId="1959A2E7" w14:textId="77777777" w:rsidTr="00F8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34AA740F" w14:textId="77777777" w:rsidR="00BE0850" w:rsidRPr="00FB3873" w:rsidRDefault="00BE0850" w:rsidP="00FB3873">
            <w:r w:rsidRPr="00FB3873">
              <w:t>3</w:t>
            </w:r>
          </w:p>
        </w:tc>
        <w:tc>
          <w:tcPr>
            <w:tcW w:w="2799" w:type="dxa"/>
          </w:tcPr>
          <w:p w14:paraId="0A334383" w14:textId="77777777"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Bratoszewice</w:t>
            </w:r>
          </w:p>
        </w:tc>
        <w:tc>
          <w:tcPr>
            <w:tcW w:w="5835" w:type="dxa"/>
          </w:tcPr>
          <w:p w14:paraId="6BB1A6D1" w14:textId="77777777"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Bratoszewice, Kalinów, Nowostawy Górne, Rokitnica, Wyskoki, Wola Błędowa</w:t>
            </w:r>
          </w:p>
        </w:tc>
      </w:tr>
      <w:tr w:rsidR="00BE0850" w:rsidRPr="00440BD5" w14:paraId="03CC715F" w14:textId="77777777" w:rsidTr="00F8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1ECB3EE1" w14:textId="77777777" w:rsidR="00BE0850" w:rsidRPr="00FB3873" w:rsidRDefault="00BE0850" w:rsidP="00FB3873">
            <w:r w:rsidRPr="00FB3873">
              <w:t>4</w:t>
            </w:r>
          </w:p>
        </w:tc>
        <w:tc>
          <w:tcPr>
            <w:tcW w:w="2799" w:type="dxa"/>
          </w:tcPr>
          <w:p w14:paraId="7637F1BC" w14:textId="77777777" w:rsidR="00BE0850" w:rsidRPr="00FB3873" w:rsidRDefault="00BE0850" w:rsidP="00FB3873">
            <w:pPr>
              <w:cnfStyle w:val="000000010000" w:firstRow="0" w:lastRow="0" w:firstColumn="0" w:lastColumn="0" w:oddVBand="0" w:evenVBand="0" w:oddHBand="0" w:evenHBand="1" w:firstRowFirstColumn="0" w:firstRowLastColumn="0" w:lastRowFirstColumn="0" w:lastRowLastColumn="0"/>
            </w:pPr>
            <w:r w:rsidRPr="00FB3873">
              <w:t>Niesułków Kolonia</w:t>
            </w:r>
          </w:p>
        </w:tc>
        <w:tc>
          <w:tcPr>
            <w:tcW w:w="5835" w:type="dxa"/>
          </w:tcPr>
          <w:p w14:paraId="5B41BBBF" w14:textId="6B06F8BD" w:rsidR="00BE0850" w:rsidRPr="00FB3873" w:rsidRDefault="00BE0850" w:rsidP="00FB3873">
            <w:pPr>
              <w:cnfStyle w:val="000000010000" w:firstRow="0" w:lastRow="0" w:firstColumn="0" w:lastColumn="0" w:oddVBand="0" w:evenVBand="0" w:oddHBand="0" w:evenHBand="1" w:firstRowFirstColumn="0" w:firstRowLastColumn="0" w:lastRowFirstColumn="0" w:lastRowLastColumn="0"/>
            </w:pPr>
            <w:r w:rsidRPr="00FB3873">
              <w:t>Niesułków</w:t>
            </w:r>
            <w:r w:rsidR="00CC7F4B" w:rsidRPr="00FB3873">
              <w:t>-</w:t>
            </w:r>
            <w:r w:rsidRPr="00FB3873">
              <w:t>Kolonia, Lipka</w:t>
            </w:r>
            <w:r w:rsidR="00CC7F4B" w:rsidRPr="00FB3873">
              <w:t>,</w:t>
            </w:r>
            <w:r w:rsidRPr="00FB3873">
              <w:t xml:space="preserve"> Niesułków</w:t>
            </w:r>
          </w:p>
        </w:tc>
      </w:tr>
      <w:tr w:rsidR="00BE0850" w:rsidRPr="00440BD5" w14:paraId="350B5F11" w14:textId="77777777" w:rsidTr="00F8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5525FAF7" w14:textId="77777777" w:rsidR="00BE0850" w:rsidRPr="00FB3873" w:rsidRDefault="00BE0850" w:rsidP="00FB3873">
            <w:r w:rsidRPr="00FB3873">
              <w:t>5</w:t>
            </w:r>
          </w:p>
        </w:tc>
        <w:tc>
          <w:tcPr>
            <w:tcW w:w="2799" w:type="dxa"/>
          </w:tcPr>
          <w:p w14:paraId="2D19AB13" w14:textId="77777777"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Warszewice</w:t>
            </w:r>
          </w:p>
        </w:tc>
        <w:tc>
          <w:tcPr>
            <w:tcW w:w="5835" w:type="dxa"/>
          </w:tcPr>
          <w:p w14:paraId="4CC4CD78" w14:textId="65B2CAC8"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Warszewice</w:t>
            </w:r>
            <w:r w:rsidR="00CC7F4B" w:rsidRPr="00FB3873">
              <w:t xml:space="preserve">, </w:t>
            </w:r>
            <w:r w:rsidRPr="00FB3873">
              <w:t>Cesarka</w:t>
            </w:r>
          </w:p>
        </w:tc>
      </w:tr>
      <w:tr w:rsidR="00BE0850" w:rsidRPr="00440BD5" w14:paraId="27F8C43D" w14:textId="77777777" w:rsidTr="00F8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104AED4A" w14:textId="77777777" w:rsidR="00BE0850" w:rsidRPr="00FB3873" w:rsidRDefault="00BE0850" w:rsidP="00FB3873">
            <w:r w:rsidRPr="00FB3873">
              <w:t>6</w:t>
            </w:r>
          </w:p>
        </w:tc>
        <w:tc>
          <w:tcPr>
            <w:tcW w:w="2799" w:type="dxa"/>
          </w:tcPr>
          <w:p w14:paraId="257DE8C1" w14:textId="77777777" w:rsidR="00BE0850" w:rsidRPr="00FB3873" w:rsidRDefault="00BE0850" w:rsidP="00FB3873">
            <w:pPr>
              <w:cnfStyle w:val="000000010000" w:firstRow="0" w:lastRow="0" w:firstColumn="0" w:lastColumn="0" w:oddVBand="0" w:evenVBand="0" w:oddHBand="0" w:evenHBand="1" w:firstRowFirstColumn="0" w:firstRowLastColumn="0" w:lastRowFirstColumn="0" w:lastRowLastColumn="0"/>
            </w:pPr>
            <w:r w:rsidRPr="00FB3873">
              <w:t>Koźle</w:t>
            </w:r>
          </w:p>
        </w:tc>
        <w:tc>
          <w:tcPr>
            <w:tcW w:w="5835" w:type="dxa"/>
          </w:tcPr>
          <w:p w14:paraId="6A5708C8" w14:textId="77777777" w:rsidR="00BE0850" w:rsidRPr="00FB3873" w:rsidRDefault="00BE0850" w:rsidP="00FB3873">
            <w:pPr>
              <w:cnfStyle w:val="000000010000" w:firstRow="0" w:lastRow="0" w:firstColumn="0" w:lastColumn="0" w:oddVBand="0" w:evenVBand="0" w:oddHBand="0" w:evenHBand="1" w:firstRowFirstColumn="0" w:firstRowLastColumn="0" w:lastRowFirstColumn="0" w:lastRowLastColumn="0"/>
            </w:pPr>
            <w:r w:rsidRPr="00FB3873">
              <w:t xml:space="preserve">Koźle, Sadówka, Pludwiny, Gozdów, Wrzask, </w:t>
            </w:r>
            <w:proofErr w:type="spellStart"/>
            <w:r w:rsidRPr="00FB3873">
              <w:t>Bronin</w:t>
            </w:r>
            <w:proofErr w:type="spellEnd"/>
            <w:r w:rsidRPr="00FB3873">
              <w:t>, Osse, Ciołek, Zagłoba,</w:t>
            </w:r>
          </w:p>
        </w:tc>
      </w:tr>
      <w:tr w:rsidR="00BE0850" w:rsidRPr="00440BD5" w14:paraId="2A7B0781" w14:textId="77777777" w:rsidTr="00F8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0D8D1B00" w14:textId="77777777" w:rsidR="00BE0850" w:rsidRPr="00FB3873" w:rsidRDefault="00BE0850" w:rsidP="00FB3873">
            <w:r w:rsidRPr="00FB3873">
              <w:t>7</w:t>
            </w:r>
          </w:p>
        </w:tc>
        <w:tc>
          <w:tcPr>
            <w:tcW w:w="2799" w:type="dxa"/>
          </w:tcPr>
          <w:p w14:paraId="7951835F" w14:textId="77777777"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Sierżnia</w:t>
            </w:r>
          </w:p>
        </w:tc>
        <w:tc>
          <w:tcPr>
            <w:tcW w:w="5835" w:type="dxa"/>
          </w:tcPr>
          <w:p w14:paraId="4729D271" w14:textId="65A163AF"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Sierżnia</w:t>
            </w:r>
            <w:r w:rsidR="00CC7F4B" w:rsidRPr="00FB3873">
              <w:t>,</w:t>
            </w:r>
            <w:r w:rsidRPr="00FB3873">
              <w:t xml:space="preserve"> Bartolin</w:t>
            </w:r>
            <w:r w:rsidR="00CC7F4B" w:rsidRPr="00FB3873">
              <w:t>,</w:t>
            </w:r>
            <w:r w:rsidRPr="00FB3873">
              <w:t xml:space="preserve"> Anielin</w:t>
            </w:r>
          </w:p>
        </w:tc>
      </w:tr>
      <w:tr w:rsidR="00BE0850" w:rsidRPr="00440BD5" w14:paraId="126896C1" w14:textId="77777777" w:rsidTr="00F8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4CDB9A28" w14:textId="77777777" w:rsidR="00BE0850" w:rsidRPr="00FB3873" w:rsidRDefault="00BE0850" w:rsidP="00FB3873">
            <w:r w:rsidRPr="00FB3873">
              <w:t>8</w:t>
            </w:r>
          </w:p>
        </w:tc>
        <w:tc>
          <w:tcPr>
            <w:tcW w:w="2799" w:type="dxa"/>
          </w:tcPr>
          <w:p w14:paraId="1FB5D683" w14:textId="77777777" w:rsidR="00BE0850" w:rsidRPr="00FB3873" w:rsidRDefault="00BE0850" w:rsidP="00FB3873">
            <w:pPr>
              <w:cnfStyle w:val="000000010000" w:firstRow="0" w:lastRow="0" w:firstColumn="0" w:lastColumn="0" w:oddVBand="0" w:evenVBand="0" w:oddHBand="0" w:evenHBand="1" w:firstRowFirstColumn="0" w:firstRowLastColumn="0" w:lastRowFirstColumn="0" w:lastRowLastColumn="0"/>
            </w:pPr>
            <w:r w:rsidRPr="00FB3873">
              <w:t>Zelgoszcz</w:t>
            </w:r>
          </w:p>
        </w:tc>
        <w:tc>
          <w:tcPr>
            <w:tcW w:w="5835" w:type="dxa"/>
          </w:tcPr>
          <w:p w14:paraId="1DF31B3C" w14:textId="7B7A1580" w:rsidR="00BE0850" w:rsidRPr="00FB3873" w:rsidRDefault="00BE0850" w:rsidP="00FB3873">
            <w:pPr>
              <w:cnfStyle w:val="000000010000" w:firstRow="0" w:lastRow="0" w:firstColumn="0" w:lastColumn="0" w:oddVBand="0" w:evenVBand="0" w:oddHBand="0" w:evenHBand="1" w:firstRowFirstColumn="0" w:firstRowLastColumn="0" w:lastRowFirstColumn="0" w:lastRowLastColumn="0"/>
            </w:pPr>
            <w:r w:rsidRPr="00FB3873">
              <w:t>Zelgoszcz</w:t>
            </w:r>
            <w:r w:rsidR="00CC7F4B" w:rsidRPr="00FB3873">
              <w:t>,</w:t>
            </w:r>
            <w:r w:rsidRPr="00FB3873">
              <w:t xml:space="preserve"> Swędów, Anielin Swędowski</w:t>
            </w:r>
          </w:p>
        </w:tc>
      </w:tr>
      <w:tr w:rsidR="00BE0850" w:rsidRPr="00440BD5" w14:paraId="337D948C" w14:textId="77777777" w:rsidTr="00F83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516C284E" w14:textId="77777777" w:rsidR="00BE0850" w:rsidRPr="00FB3873" w:rsidRDefault="00BE0850" w:rsidP="00FB3873">
            <w:r w:rsidRPr="00FB3873">
              <w:t>9</w:t>
            </w:r>
          </w:p>
        </w:tc>
        <w:tc>
          <w:tcPr>
            <w:tcW w:w="2799" w:type="dxa"/>
          </w:tcPr>
          <w:p w14:paraId="3D530909" w14:textId="77777777"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Ługi</w:t>
            </w:r>
          </w:p>
        </w:tc>
        <w:tc>
          <w:tcPr>
            <w:tcW w:w="5835" w:type="dxa"/>
          </w:tcPr>
          <w:p w14:paraId="358E69CC" w14:textId="77777777" w:rsidR="00BE0850" w:rsidRPr="00FB3873" w:rsidRDefault="00BE0850" w:rsidP="00FB3873">
            <w:pPr>
              <w:cnfStyle w:val="000000100000" w:firstRow="0" w:lastRow="0" w:firstColumn="0" w:lastColumn="0" w:oddVBand="0" w:evenVBand="0" w:oddHBand="1" w:evenHBand="0" w:firstRowFirstColumn="0" w:firstRowLastColumn="0" w:lastRowFirstColumn="0" w:lastRowLastColumn="0"/>
            </w:pPr>
            <w:r w:rsidRPr="00FB3873">
              <w:t>Ługi</w:t>
            </w:r>
          </w:p>
        </w:tc>
      </w:tr>
    </w:tbl>
    <w:p w14:paraId="73B885BD" w14:textId="77777777" w:rsidR="00BE0850" w:rsidRPr="00440BD5" w:rsidRDefault="00BE0850" w:rsidP="0080780E">
      <w:pPr>
        <w:spacing w:line="276" w:lineRule="auto"/>
        <w:jc w:val="both"/>
        <w:rPr>
          <w:rFonts w:cstheme="minorHAnsi"/>
        </w:rPr>
      </w:pPr>
    </w:p>
    <w:p w14:paraId="6B76F227" w14:textId="545503A9" w:rsidR="00BE0850" w:rsidRPr="00440BD5" w:rsidRDefault="00BE0850" w:rsidP="0080780E">
      <w:pPr>
        <w:spacing w:line="276" w:lineRule="auto"/>
        <w:ind w:firstLine="708"/>
        <w:jc w:val="both"/>
        <w:rPr>
          <w:rFonts w:eastAsia="Times New Roman" w:cstheme="minorHAnsi"/>
          <w:color w:val="000000"/>
          <w:lang w:eastAsia="pl-PL"/>
        </w:rPr>
      </w:pPr>
      <w:r w:rsidRPr="00440BD5">
        <w:rPr>
          <w:rFonts w:cstheme="minorHAnsi"/>
        </w:rPr>
        <w:t xml:space="preserve">Mimo iż potrzeby w zakresie wodociągów są w dużej mierze zaspokajane, to ciągle pojawiają się potrzeby w tym zakresie. </w:t>
      </w:r>
      <w:r w:rsidRPr="00440BD5">
        <w:rPr>
          <w:rFonts w:eastAsia="Times New Roman" w:cstheme="minorHAnsi"/>
          <w:color w:val="000000"/>
          <w:lang w:eastAsia="pl-PL"/>
        </w:rPr>
        <w:t>W roku 2020 wybudowano sie</w:t>
      </w:r>
      <w:r w:rsidR="000D4717" w:rsidRPr="00440BD5">
        <w:rPr>
          <w:rFonts w:eastAsia="Times New Roman" w:cstheme="minorHAnsi"/>
          <w:color w:val="000000"/>
          <w:lang w:eastAsia="pl-PL"/>
        </w:rPr>
        <w:t>ć</w:t>
      </w:r>
      <w:r w:rsidRPr="00440BD5">
        <w:rPr>
          <w:rFonts w:eastAsia="Times New Roman" w:cstheme="minorHAnsi"/>
          <w:color w:val="000000"/>
          <w:lang w:eastAsia="pl-PL"/>
        </w:rPr>
        <w:t xml:space="preserve"> wodociągową w m. Wola Błędowa</w:t>
      </w:r>
      <w:r w:rsidR="00342CF0">
        <w:rPr>
          <w:rFonts w:eastAsia="Times New Roman" w:cstheme="minorHAnsi"/>
          <w:color w:val="000000"/>
          <w:lang w:eastAsia="pl-PL"/>
        </w:rPr>
        <w:br/>
      </w:r>
      <w:r w:rsidRPr="00440BD5">
        <w:rPr>
          <w:rFonts w:eastAsia="Times New Roman" w:cstheme="minorHAnsi"/>
          <w:color w:val="000000"/>
          <w:lang w:eastAsia="pl-PL"/>
        </w:rPr>
        <w:t xml:space="preserve">o długości 831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 xml:space="preserve">, w ul. Zielonej w Smolicach o długości 194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 xml:space="preserve">. Planowano także wykonać odcinek </w:t>
      </w:r>
      <w:r w:rsidRPr="00440BD5">
        <w:rPr>
          <w:rFonts w:eastAsia="Times New Roman" w:cstheme="minorHAnsi"/>
          <w:color w:val="000000"/>
          <w:lang w:eastAsia="pl-PL"/>
        </w:rPr>
        <w:lastRenderedPageBreak/>
        <w:t xml:space="preserve">wodociągu o długości 194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 xml:space="preserve"> w m. Niesułków, jednak procedura projektowa znacznie się przedłużyła, w związku z powyższym inwestycja zostanie zakończona w 2021 r. </w:t>
      </w:r>
    </w:p>
    <w:p w14:paraId="4D34ABAB" w14:textId="56F862D5" w:rsidR="00BE0850" w:rsidRPr="00440BD5" w:rsidRDefault="00BE0850" w:rsidP="0080780E">
      <w:pPr>
        <w:spacing w:line="276" w:lineRule="auto"/>
        <w:ind w:firstLine="708"/>
        <w:jc w:val="both"/>
        <w:rPr>
          <w:rFonts w:eastAsia="Times New Roman" w:cstheme="minorHAnsi"/>
          <w:bCs/>
          <w:color w:val="000000"/>
          <w:lang w:eastAsia="pl-PL"/>
        </w:rPr>
      </w:pPr>
      <w:r w:rsidRPr="00440BD5">
        <w:rPr>
          <w:rFonts w:eastAsia="Times New Roman" w:cstheme="minorHAnsi"/>
          <w:bCs/>
          <w:color w:val="000000"/>
          <w:lang w:eastAsia="pl-PL"/>
        </w:rPr>
        <w:t>W 2020 roku przeprowadzono postępowanie w trybie przetargu nieograniczonego i wybrano wykonawcę zadania pn.: „</w:t>
      </w:r>
      <w:r w:rsidRPr="00440BD5">
        <w:rPr>
          <w:rFonts w:eastAsia="Times New Roman" w:cstheme="minorHAnsi"/>
          <w:bCs/>
          <w:i/>
          <w:iCs/>
          <w:color w:val="000000"/>
          <w:lang w:eastAsia="pl-PL"/>
        </w:rPr>
        <w:t>Budowa wodociągu w miejscowości Kiełmina</w:t>
      </w:r>
      <w:r w:rsidRPr="00440BD5">
        <w:rPr>
          <w:rFonts w:eastAsia="Times New Roman" w:cstheme="minorHAnsi"/>
          <w:bCs/>
          <w:color w:val="000000"/>
          <w:lang w:eastAsia="pl-PL"/>
        </w:rPr>
        <w:t>”. Planowany termin zakończenia zadania to 180 dni od dnia przekazania terenu budowy (pierwsza połowa 2021</w:t>
      </w:r>
      <w:r w:rsidR="00FB3873">
        <w:rPr>
          <w:rFonts w:eastAsia="Times New Roman" w:cstheme="minorHAnsi"/>
          <w:bCs/>
          <w:color w:val="000000"/>
          <w:lang w:eastAsia="pl-PL"/>
        </w:rPr>
        <w:t xml:space="preserve"> </w:t>
      </w:r>
      <w:r w:rsidRPr="00440BD5">
        <w:rPr>
          <w:rFonts w:eastAsia="Times New Roman" w:cstheme="minorHAnsi"/>
          <w:bCs/>
          <w:color w:val="000000"/>
          <w:lang w:eastAsia="pl-PL"/>
        </w:rPr>
        <w:t xml:space="preserve">r.). Przedmiotem zamówienia jest wykonanie robót budowlanych polegających na budowie sieci wodociągowej wraz z przyłączami i pompowni wody III stopnia wraz ze zbiornikiem wyrównawczym, instalacjami wewnętrznymi i zewnętrznymi oraz przyłączeniem do kanalizacji sanitarnej dla tej pompowni. Projektowany układ dystrybucji podnoszenia ciśnienia wody włączony będzie do istniejącej sieci wodociągowej w drodze powiatowej 5129E. Sieć wodociągowa wraz z przyłączami zaprojektowana jest w działkach o nr ewidencyjnych 212, 174/2, 189, 169/3, 173/5, 220/3 stanowiących drogi gminne urządzone w dużej części gruntowe oraz na terenie działki o nr </w:t>
      </w:r>
      <w:proofErr w:type="spellStart"/>
      <w:r w:rsidRPr="00440BD5">
        <w:rPr>
          <w:rFonts w:eastAsia="Times New Roman" w:cstheme="minorHAnsi"/>
          <w:bCs/>
          <w:color w:val="000000"/>
          <w:lang w:eastAsia="pl-PL"/>
        </w:rPr>
        <w:t>ewid</w:t>
      </w:r>
      <w:proofErr w:type="spellEnd"/>
      <w:r w:rsidRPr="00440BD5">
        <w:rPr>
          <w:rFonts w:eastAsia="Times New Roman" w:cstheme="minorHAnsi"/>
          <w:bCs/>
          <w:color w:val="000000"/>
          <w:lang w:eastAsia="pl-PL"/>
        </w:rPr>
        <w:t xml:space="preserve">. 233/2 stanowiącej drogę powiatową o nawierzchni bitumicznej. Na terenie działki 195/1 zaprojektowano pompownię wody III stopnia i zbiornik wyrównawczy, które stanowią integralną część projektowanej sieci wodociągowej, mają za zadanie dostarczenie do odbiorców wodę w ilości i o ciśnieniu wynikających z bilansu zapotrzebowania i wytycznych ustalonych z Gminą Stryków. Projektowany zestaw pomp służących do podnoszenia i utrzymywania ciśnienia w projektowanej jak i istniejącej sieci wodociągowej, zlokalizowany zostanie w nowoprojektowanym budynku kontenerze, który będzie </w:t>
      </w:r>
      <w:r w:rsidR="000D4717" w:rsidRPr="00440BD5">
        <w:rPr>
          <w:rFonts w:eastAsia="Times New Roman" w:cstheme="minorHAnsi"/>
          <w:bCs/>
          <w:color w:val="000000"/>
          <w:lang w:eastAsia="pl-PL"/>
        </w:rPr>
        <w:br/>
      </w:r>
      <w:r w:rsidRPr="00440BD5">
        <w:rPr>
          <w:rFonts w:eastAsia="Times New Roman" w:cstheme="minorHAnsi"/>
          <w:bCs/>
          <w:color w:val="000000"/>
          <w:lang w:eastAsia="pl-PL"/>
        </w:rPr>
        <w:t>go chronił przed niekorzystnym wpływem warunków atmosferycznych lub aktami wandalizmu. Źródłem wody dla projektowanej sieci wodociągowe</w:t>
      </w:r>
      <w:r w:rsidR="00342CF0">
        <w:rPr>
          <w:rFonts w:eastAsia="Times New Roman" w:cstheme="minorHAnsi"/>
          <w:bCs/>
          <w:color w:val="000000"/>
          <w:lang w:eastAsia="pl-PL"/>
        </w:rPr>
        <w:t>j</w:t>
      </w:r>
      <w:r w:rsidRPr="00440BD5">
        <w:rPr>
          <w:rFonts w:eastAsia="Times New Roman" w:cstheme="minorHAnsi"/>
          <w:bCs/>
          <w:color w:val="000000"/>
          <w:lang w:eastAsia="pl-PL"/>
        </w:rPr>
        <w:t xml:space="preserve"> i pompowni wody będzie istniejąca w drodze powiatowej sieć wodociągowa. Przewód zasilający projektuje się z rur PE 100 PN 10 SDR 17 F 110mm. Projektowana pompownia wody III stopnia połączona będzie także z istniejącą siecią wodociągową przewodem PE 100 PN 10 SDR 17 F 160mm. Przewód będzie miał za zadanie podnoszenie </w:t>
      </w:r>
      <w:r w:rsidR="000D4717" w:rsidRPr="00440BD5">
        <w:rPr>
          <w:rFonts w:eastAsia="Times New Roman" w:cstheme="minorHAnsi"/>
          <w:bCs/>
          <w:color w:val="000000"/>
          <w:lang w:eastAsia="pl-PL"/>
        </w:rPr>
        <w:br/>
      </w:r>
      <w:r w:rsidRPr="00440BD5">
        <w:rPr>
          <w:rFonts w:eastAsia="Times New Roman" w:cstheme="minorHAnsi"/>
          <w:bCs/>
          <w:color w:val="000000"/>
          <w:lang w:eastAsia="pl-PL"/>
        </w:rPr>
        <w:t>i utrzymywanie ciśnienia istniejącej sieci wodociągowej. Przy pompowni wody projektuje się zainstalowanie zbiornika wyrównawczego o pojemności 100m</w:t>
      </w:r>
      <w:r w:rsidRPr="00440BD5">
        <w:rPr>
          <w:rFonts w:eastAsia="Times New Roman" w:cstheme="minorHAnsi"/>
          <w:bCs/>
          <w:color w:val="000000"/>
          <w:vertAlign w:val="superscript"/>
          <w:lang w:eastAsia="pl-PL"/>
        </w:rPr>
        <w:t>3</w:t>
      </w:r>
      <w:r w:rsidRPr="00440BD5">
        <w:rPr>
          <w:rFonts w:eastAsia="Times New Roman" w:cstheme="minorHAnsi"/>
          <w:bCs/>
          <w:color w:val="000000"/>
          <w:lang w:eastAsia="pl-PL"/>
        </w:rPr>
        <w:t>.</w:t>
      </w:r>
      <w:r w:rsidR="00765DE4">
        <w:rPr>
          <w:rFonts w:eastAsia="Times New Roman" w:cstheme="minorHAnsi"/>
          <w:bCs/>
          <w:color w:val="000000"/>
          <w:lang w:eastAsia="pl-PL"/>
        </w:rPr>
        <w:t xml:space="preserve"> </w:t>
      </w:r>
      <w:r w:rsidRPr="00440BD5">
        <w:rPr>
          <w:rFonts w:eastAsia="Times New Roman" w:cstheme="minorHAnsi"/>
          <w:bCs/>
          <w:color w:val="000000"/>
          <w:lang w:eastAsia="pl-PL"/>
        </w:rPr>
        <w:t>Teren stacji zostanie ogrodzony płotem z metalowych paneli systemowych, wyposażonym w bramę dwuskrzydłową systemową.</w:t>
      </w:r>
    </w:p>
    <w:p w14:paraId="78AA8F5E" w14:textId="7C9BF0D1" w:rsidR="00BE0850" w:rsidRPr="00440BD5" w:rsidRDefault="00BE0850" w:rsidP="0080780E">
      <w:pPr>
        <w:spacing w:line="276" w:lineRule="auto"/>
        <w:ind w:firstLine="708"/>
        <w:jc w:val="both"/>
        <w:rPr>
          <w:rFonts w:eastAsia="Times New Roman" w:cstheme="minorHAnsi"/>
          <w:color w:val="000000"/>
          <w:lang w:eastAsia="pl-PL"/>
        </w:rPr>
      </w:pPr>
      <w:r w:rsidRPr="00440BD5">
        <w:rPr>
          <w:rFonts w:eastAsia="Times New Roman" w:cstheme="minorHAnsi"/>
          <w:color w:val="000000"/>
          <w:lang w:eastAsia="pl-PL"/>
        </w:rPr>
        <w:t>W 2020 r. również dokonano przejęcia od prywatnych właścicieli wybudowanych przez nich sieci wodociągow</w:t>
      </w:r>
      <w:r w:rsidR="00A11A1F">
        <w:rPr>
          <w:rFonts w:eastAsia="Times New Roman" w:cstheme="minorHAnsi"/>
          <w:color w:val="000000"/>
          <w:lang w:eastAsia="pl-PL"/>
        </w:rPr>
        <w:t>ych</w:t>
      </w:r>
      <w:r w:rsidRPr="00440BD5">
        <w:rPr>
          <w:rFonts w:eastAsia="Times New Roman" w:cstheme="minorHAnsi"/>
          <w:color w:val="000000"/>
          <w:lang w:eastAsia="pl-PL"/>
        </w:rPr>
        <w:t xml:space="preserve"> w m. Warszewice (długość: 92,5 m), Dobra (długość: 167,10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 xml:space="preserve">) i Cesarka (długość: 100,49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w:t>
      </w:r>
    </w:p>
    <w:p w14:paraId="424AF798" w14:textId="4E0D42AE" w:rsidR="00BE0850" w:rsidRPr="00440BD5" w:rsidRDefault="00BE0850" w:rsidP="0080780E">
      <w:pPr>
        <w:spacing w:line="276" w:lineRule="auto"/>
        <w:ind w:firstLine="708"/>
        <w:jc w:val="both"/>
        <w:rPr>
          <w:rFonts w:cstheme="minorHAnsi"/>
        </w:rPr>
      </w:pPr>
      <w:r w:rsidRPr="00440BD5">
        <w:rPr>
          <w:rFonts w:cstheme="minorHAnsi"/>
        </w:rPr>
        <w:t xml:space="preserve">Budowa sieci wodociągowych zapewnia zaopatrzenie w wodę o odpowiednich parametrach </w:t>
      </w:r>
      <w:r w:rsidR="00A11A1F">
        <w:rPr>
          <w:rFonts w:cstheme="minorHAnsi"/>
        </w:rPr>
        <w:t xml:space="preserve">dla </w:t>
      </w:r>
      <w:r w:rsidRPr="00440BD5">
        <w:rPr>
          <w:rFonts w:cstheme="minorHAnsi"/>
        </w:rPr>
        <w:t>mieszkańców oraz inwestorów.</w:t>
      </w:r>
    </w:p>
    <w:p w14:paraId="5109522B" w14:textId="4975596B" w:rsidR="00BE0850" w:rsidRPr="00440BD5" w:rsidRDefault="00BE0850" w:rsidP="0080780E">
      <w:pPr>
        <w:spacing w:line="276" w:lineRule="auto"/>
        <w:ind w:firstLine="708"/>
        <w:jc w:val="both"/>
        <w:rPr>
          <w:rFonts w:cstheme="minorHAnsi"/>
        </w:rPr>
      </w:pPr>
      <w:r w:rsidRPr="00440BD5">
        <w:rPr>
          <w:rFonts w:cstheme="minorHAnsi"/>
          <w:b/>
        </w:rPr>
        <w:t>Gminna sieć kanalizacji sanitarnej</w:t>
      </w:r>
      <w:r w:rsidRPr="00440BD5">
        <w:rPr>
          <w:rFonts w:cstheme="minorHAnsi"/>
        </w:rPr>
        <w:t xml:space="preserve"> obejmuje teren miasta i częściowo gminy Stryków: Tymianka, Smolice, Swędów, Anielin Swędowski, Dobra, Dobra</w:t>
      </w:r>
      <w:r w:rsidR="0035247E">
        <w:rPr>
          <w:rFonts w:cstheme="minorHAnsi"/>
        </w:rPr>
        <w:t>-</w:t>
      </w:r>
      <w:r w:rsidRPr="00440BD5">
        <w:rPr>
          <w:rFonts w:cstheme="minorHAnsi"/>
        </w:rPr>
        <w:t xml:space="preserve">Nowiny, Sosnowiec, Bratoszewice </w:t>
      </w:r>
      <w:r w:rsidR="000D4717" w:rsidRPr="00440BD5">
        <w:rPr>
          <w:rFonts w:cstheme="minorHAnsi"/>
        </w:rPr>
        <w:br/>
      </w:r>
      <w:r w:rsidRPr="00440BD5">
        <w:rPr>
          <w:rFonts w:cstheme="minorHAnsi"/>
        </w:rPr>
        <w:t xml:space="preserve">i Rokitnica. </w:t>
      </w:r>
    </w:p>
    <w:p w14:paraId="6DA20E31" w14:textId="74B6B689" w:rsidR="00BE0850" w:rsidRPr="00440BD5" w:rsidRDefault="00BE0850" w:rsidP="0080780E">
      <w:pPr>
        <w:spacing w:line="276" w:lineRule="auto"/>
        <w:ind w:firstLine="708"/>
        <w:jc w:val="both"/>
        <w:rPr>
          <w:rFonts w:cstheme="minorHAnsi"/>
        </w:rPr>
      </w:pPr>
      <w:r w:rsidRPr="00440BD5">
        <w:rPr>
          <w:rFonts w:cstheme="minorHAnsi"/>
        </w:rPr>
        <w:t xml:space="preserve">Ścieki doprowadzane są do Gminnej Oczyszczalni Ścieków w Strykowie zlokalizowanej </w:t>
      </w:r>
      <w:r w:rsidR="000D4717" w:rsidRPr="00440BD5">
        <w:rPr>
          <w:rFonts w:cstheme="minorHAnsi"/>
        </w:rPr>
        <w:br/>
      </w:r>
      <w:r w:rsidRPr="00440BD5">
        <w:rPr>
          <w:rFonts w:cstheme="minorHAnsi"/>
        </w:rPr>
        <w:t xml:space="preserve">w dolinie rzeki Moszczenicy. Przepustowość oczyszczalni </w:t>
      </w:r>
      <w:proofErr w:type="spellStart"/>
      <w:r w:rsidRPr="00440BD5">
        <w:rPr>
          <w:rFonts w:cstheme="minorHAnsi"/>
        </w:rPr>
        <w:t>mechaniczno</w:t>
      </w:r>
      <w:proofErr w:type="spellEnd"/>
      <w:r w:rsidRPr="00440BD5">
        <w:rPr>
          <w:rFonts w:cstheme="minorHAnsi"/>
        </w:rPr>
        <w:t xml:space="preserve"> - biologicznej wynosi obecnie 1700 m</w:t>
      </w:r>
      <w:r w:rsidRPr="00440BD5">
        <w:rPr>
          <w:rFonts w:cstheme="minorHAnsi"/>
          <w:vertAlign w:val="superscript"/>
        </w:rPr>
        <w:t>3</w:t>
      </w:r>
      <w:r w:rsidRPr="00440BD5">
        <w:rPr>
          <w:rFonts w:cstheme="minorHAnsi"/>
        </w:rPr>
        <w:t>/dobę i pracuje w technologii niskoobciążonego osadu czynnego. Odbiornikiem oczyszczonych ścieków jest rzeka. Podstawowy szkielet układu kanalizacyjnego stanowi kolektor zbiorczy doprowadzający ścieki do oczyszczalni oraz dopływy kolektora obsługujące tereny zabudowy mieszkaniowej i przemysłowej miasta i gminy, w tym miejscowości: Stryków, Tymianka, Smolice, Swędów, Sosnowiec, Anielin Swędowski, Dobra i Dobra</w:t>
      </w:r>
      <w:r w:rsidR="0035247E">
        <w:rPr>
          <w:rFonts w:cstheme="minorHAnsi"/>
        </w:rPr>
        <w:t>-</w:t>
      </w:r>
      <w:r w:rsidRPr="00440BD5">
        <w:rPr>
          <w:rFonts w:cstheme="minorHAnsi"/>
        </w:rPr>
        <w:t>Nowiny.</w:t>
      </w:r>
    </w:p>
    <w:p w14:paraId="7D074E15" w14:textId="1F16EF21" w:rsidR="00BE0850" w:rsidRPr="00440BD5" w:rsidRDefault="00BE0850" w:rsidP="0080780E">
      <w:pPr>
        <w:spacing w:line="276" w:lineRule="auto"/>
        <w:ind w:firstLine="708"/>
        <w:jc w:val="both"/>
        <w:rPr>
          <w:rFonts w:cstheme="minorHAnsi"/>
        </w:rPr>
      </w:pPr>
      <w:r w:rsidRPr="00440BD5">
        <w:rPr>
          <w:rFonts w:cstheme="minorHAnsi"/>
        </w:rPr>
        <w:lastRenderedPageBreak/>
        <w:t xml:space="preserve">Ze względu na duży wzrost gospodarczy terenu, powstające nowe miejsca pracy, przepustowość oczyszczalni ścieków jest  niewystarczająca. Dlatego też konieczne jest podjęcie działań mających na celu budowę nowej, większej oczyszczalni ścieków, która będzie w stanie przyjąć i oczyścić ścieki komunalne i przemysłowe z </w:t>
      </w:r>
      <w:r w:rsidR="00342CF0">
        <w:rPr>
          <w:rFonts w:cstheme="minorHAnsi"/>
        </w:rPr>
        <w:t>m</w:t>
      </w:r>
      <w:r w:rsidRPr="00440BD5">
        <w:rPr>
          <w:rFonts w:cstheme="minorHAnsi"/>
        </w:rPr>
        <w:t xml:space="preserve">iasta Strykowa, wszystkich sąsiednich miejscowości i zakładów przemysłowych.  </w:t>
      </w:r>
    </w:p>
    <w:p w14:paraId="1C4B6535" w14:textId="41CAF541" w:rsidR="00BE0850" w:rsidRPr="00440BD5" w:rsidRDefault="00BE0850" w:rsidP="0080780E">
      <w:pPr>
        <w:autoSpaceDE w:val="0"/>
        <w:autoSpaceDN w:val="0"/>
        <w:adjustRightInd w:val="0"/>
        <w:spacing w:after="0" w:line="276" w:lineRule="auto"/>
        <w:ind w:firstLine="708"/>
        <w:jc w:val="both"/>
        <w:rPr>
          <w:rFonts w:cstheme="minorHAnsi"/>
        </w:rPr>
      </w:pPr>
      <w:r w:rsidRPr="00440BD5">
        <w:rPr>
          <w:rFonts w:cstheme="minorHAnsi"/>
        </w:rPr>
        <w:t xml:space="preserve">W 2019 r. rozpoczęto </w:t>
      </w:r>
      <w:r w:rsidRPr="00440BD5">
        <w:rPr>
          <w:rFonts w:cstheme="minorHAnsi"/>
          <w:b/>
        </w:rPr>
        <w:t>rozbudowę oczyszczalni ścieków w Bratoszewicach</w:t>
      </w:r>
      <w:r w:rsidRPr="00440BD5">
        <w:rPr>
          <w:rFonts w:cstheme="minorHAnsi"/>
        </w:rPr>
        <w:t xml:space="preserve"> obsługującą m.: Bratoszewice i Rokitnic</w:t>
      </w:r>
      <w:r w:rsidR="007D3643">
        <w:rPr>
          <w:rFonts w:cstheme="minorHAnsi"/>
        </w:rPr>
        <w:t>ę</w:t>
      </w:r>
      <w:r w:rsidRPr="00440BD5">
        <w:rPr>
          <w:rFonts w:cstheme="minorHAnsi"/>
        </w:rPr>
        <w:t xml:space="preserve">. Inwestycja jest zaplanowana na okres 2019 – 2021. Obecnie działająca oczyszczalnia ścieków jest za mała i nie jest w stanie przyjąć większej ilości ścieków kanalizacyjnych. </w:t>
      </w:r>
    </w:p>
    <w:p w14:paraId="1376532F" w14:textId="77777777" w:rsidR="00BE0850" w:rsidRPr="00440BD5" w:rsidRDefault="00BE0850" w:rsidP="0080780E">
      <w:pPr>
        <w:autoSpaceDE w:val="0"/>
        <w:autoSpaceDN w:val="0"/>
        <w:adjustRightInd w:val="0"/>
        <w:spacing w:after="0" w:line="276" w:lineRule="auto"/>
        <w:jc w:val="both"/>
        <w:rPr>
          <w:rFonts w:cstheme="minorHAnsi"/>
        </w:rPr>
      </w:pPr>
      <w:r w:rsidRPr="00440BD5">
        <w:rPr>
          <w:rFonts w:cstheme="minorHAnsi"/>
        </w:rPr>
        <w:t xml:space="preserve">Nowy ciąg technologiczny rozbudowywanej oczyszczalni ścieków przewiduje zwiększenie przepustowości przepływu dobowego ścieków do wartości </w:t>
      </w:r>
      <w:proofErr w:type="spellStart"/>
      <w:r w:rsidRPr="00440BD5">
        <w:rPr>
          <w:rFonts w:cstheme="minorHAnsi"/>
        </w:rPr>
        <w:t>Q</w:t>
      </w:r>
      <w:r w:rsidRPr="00440BD5">
        <w:rPr>
          <w:rFonts w:cstheme="minorHAnsi"/>
          <w:vertAlign w:val="subscript"/>
        </w:rPr>
        <w:t>dśr</w:t>
      </w:r>
      <w:proofErr w:type="spellEnd"/>
      <w:r w:rsidRPr="00440BD5">
        <w:rPr>
          <w:rFonts w:cstheme="minorHAnsi"/>
        </w:rPr>
        <w:t>=550 m</w:t>
      </w:r>
      <w:r w:rsidRPr="00440BD5">
        <w:rPr>
          <w:rFonts w:cstheme="minorHAnsi"/>
          <w:vertAlign w:val="superscript"/>
        </w:rPr>
        <w:t>3</w:t>
      </w:r>
      <w:r w:rsidRPr="00440BD5">
        <w:rPr>
          <w:rFonts w:cstheme="minorHAnsi"/>
        </w:rPr>
        <w:t>/d. Technologia oczyszczania ścieków przewiduje podwy</w:t>
      </w:r>
      <w:r w:rsidRPr="00440BD5">
        <w:rPr>
          <w:rFonts w:eastAsia="TimesNewRoman" w:cstheme="minorHAnsi"/>
        </w:rPr>
        <w:t>ż</w:t>
      </w:r>
      <w:r w:rsidRPr="00440BD5">
        <w:rPr>
          <w:rFonts w:cstheme="minorHAnsi"/>
        </w:rPr>
        <w:t xml:space="preserve">szone usuwanie azotu  i fosforu. Ścieki oczyszczone odprowadzone zostaną do ziemi poprzez rów melioracyjny. </w:t>
      </w:r>
    </w:p>
    <w:p w14:paraId="3D61FD01" w14:textId="22641B59" w:rsidR="00BE0850" w:rsidRPr="00440BD5" w:rsidRDefault="00BE0850" w:rsidP="0080780E">
      <w:pPr>
        <w:pStyle w:val="Bezodstpw"/>
        <w:spacing w:line="276" w:lineRule="auto"/>
        <w:jc w:val="both"/>
        <w:rPr>
          <w:rFonts w:cstheme="minorHAnsi"/>
        </w:rPr>
      </w:pPr>
      <w:r w:rsidRPr="00440BD5">
        <w:rPr>
          <w:rFonts w:cstheme="minorHAnsi"/>
        </w:rPr>
        <w:t>Ciąg technologiczny oczyszczalni ścieków po przeprowadzonej rozbudowie składał się będzie</w:t>
      </w:r>
      <w:r w:rsidR="003C0D07">
        <w:rPr>
          <w:rFonts w:cstheme="minorHAnsi"/>
        </w:rPr>
        <w:t xml:space="preserve"> </w:t>
      </w:r>
      <w:r w:rsidR="003C0D07">
        <w:rPr>
          <w:rFonts w:cstheme="minorHAnsi"/>
        </w:rPr>
        <w:br/>
        <w:t xml:space="preserve">z </w:t>
      </w:r>
      <w:r w:rsidRPr="00440BD5">
        <w:rPr>
          <w:rFonts w:cstheme="minorHAnsi"/>
        </w:rPr>
        <w:t>następujących obiektów technologicznych:</w:t>
      </w:r>
    </w:p>
    <w:p w14:paraId="7333DB6A" w14:textId="380B9E29" w:rsidR="00BE0850" w:rsidRPr="00440BD5" w:rsidRDefault="004F73CF" w:rsidP="000507C5">
      <w:pPr>
        <w:pStyle w:val="Bezodstpw"/>
        <w:widowControl w:val="0"/>
        <w:numPr>
          <w:ilvl w:val="0"/>
          <w:numId w:val="85"/>
        </w:numPr>
        <w:suppressAutoHyphens/>
        <w:spacing w:line="276" w:lineRule="auto"/>
        <w:jc w:val="both"/>
        <w:rPr>
          <w:rFonts w:cstheme="minorHAnsi"/>
          <w:bCs/>
        </w:rPr>
      </w:pPr>
      <w:r>
        <w:rPr>
          <w:rFonts w:cstheme="minorHAnsi"/>
          <w:bCs/>
        </w:rPr>
        <w:t>p</w:t>
      </w:r>
      <w:r w:rsidR="00BE0850" w:rsidRPr="00440BD5">
        <w:rPr>
          <w:rFonts w:cstheme="minorHAnsi"/>
          <w:bCs/>
        </w:rPr>
        <w:t>rzepompowni ścieków surowych</w:t>
      </w:r>
      <w:r>
        <w:rPr>
          <w:rFonts w:cstheme="minorHAnsi"/>
          <w:bCs/>
        </w:rPr>
        <w:t>;</w:t>
      </w:r>
    </w:p>
    <w:p w14:paraId="2775595C" w14:textId="39DE835B" w:rsidR="00BE0850" w:rsidRPr="00440BD5" w:rsidRDefault="00342CF0" w:rsidP="000507C5">
      <w:pPr>
        <w:pStyle w:val="Bezodstpw"/>
        <w:widowControl w:val="0"/>
        <w:numPr>
          <w:ilvl w:val="0"/>
          <w:numId w:val="85"/>
        </w:numPr>
        <w:suppressAutoHyphens/>
        <w:spacing w:line="276" w:lineRule="auto"/>
        <w:jc w:val="both"/>
        <w:rPr>
          <w:rFonts w:cstheme="minorHAnsi"/>
          <w:bCs/>
        </w:rPr>
      </w:pPr>
      <w:r>
        <w:rPr>
          <w:rFonts w:cstheme="minorHAnsi"/>
          <w:bCs/>
        </w:rPr>
        <w:t>s</w:t>
      </w:r>
      <w:r w:rsidR="00BE0850" w:rsidRPr="00440BD5">
        <w:rPr>
          <w:rFonts w:cstheme="minorHAnsi"/>
          <w:bCs/>
        </w:rPr>
        <w:t xml:space="preserve">tacji </w:t>
      </w:r>
      <w:proofErr w:type="spellStart"/>
      <w:r w:rsidR="00BE0850" w:rsidRPr="00440BD5">
        <w:rPr>
          <w:rFonts w:cstheme="minorHAnsi"/>
          <w:bCs/>
        </w:rPr>
        <w:t>zlewczej</w:t>
      </w:r>
      <w:proofErr w:type="spellEnd"/>
      <w:r w:rsidR="00BE0850" w:rsidRPr="00440BD5">
        <w:rPr>
          <w:rFonts w:cstheme="minorHAnsi"/>
          <w:bCs/>
        </w:rPr>
        <w:t xml:space="preserve"> ścieków dowożonych</w:t>
      </w:r>
      <w:r w:rsidR="004F73CF">
        <w:rPr>
          <w:rFonts w:cstheme="minorHAnsi"/>
          <w:bCs/>
        </w:rPr>
        <w:t>;</w:t>
      </w:r>
    </w:p>
    <w:p w14:paraId="5BF1EEF8" w14:textId="7D8F1F7B" w:rsidR="00BE0850" w:rsidRPr="00440BD5" w:rsidRDefault="004F73CF" w:rsidP="000507C5">
      <w:pPr>
        <w:pStyle w:val="Bezodstpw"/>
        <w:widowControl w:val="0"/>
        <w:numPr>
          <w:ilvl w:val="0"/>
          <w:numId w:val="85"/>
        </w:numPr>
        <w:suppressAutoHyphens/>
        <w:spacing w:line="276" w:lineRule="auto"/>
        <w:jc w:val="both"/>
        <w:rPr>
          <w:rFonts w:cstheme="minorHAnsi"/>
          <w:bCs/>
        </w:rPr>
      </w:pPr>
      <w:r>
        <w:rPr>
          <w:rFonts w:cstheme="minorHAnsi"/>
          <w:bCs/>
        </w:rPr>
        <w:t>z</w:t>
      </w:r>
      <w:r w:rsidR="00BE0850" w:rsidRPr="00440BD5">
        <w:rPr>
          <w:rFonts w:cstheme="minorHAnsi"/>
          <w:bCs/>
        </w:rPr>
        <w:t>blokowanej oczyszczalni mechanicznej z komorą rozdziału i stacją dmuchaw</w:t>
      </w:r>
      <w:r>
        <w:rPr>
          <w:rFonts w:cstheme="minorHAnsi"/>
          <w:bCs/>
        </w:rPr>
        <w:t>;</w:t>
      </w:r>
    </w:p>
    <w:p w14:paraId="6B69840C" w14:textId="2C5AC66C" w:rsidR="00BE0850" w:rsidRPr="00440BD5" w:rsidRDefault="004F73CF" w:rsidP="000507C5">
      <w:pPr>
        <w:pStyle w:val="Bezodstpw"/>
        <w:widowControl w:val="0"/>
        <w:numPr>
          <w:ilvl w:val="0"/>
          <w:numId w:val="85"/>
        </w:numPr>
        <w:suppressAutoHyphens/>
        <w:spacing w:line="276" w:lineRule="auto"/>
        <w:jc w:val="both"/>
        <w:rPr>
          <w:rFonts w:cstheme="minorHAnsi"/>
          <w:bCs/>
        </w:rPr>
      </w:pPr>
      <w:r>
        <w:rPr>
          <w:rFonts w:cstheme="minorHAnsi"/>
          <w:bCs/>
        </w:rPr>
        <w:t>s</w:t>
      </w:r>
      <w:r w:rsidR="00BE0850" w:rsidRPr="00440BD5">
        <w:rPr>
          <w:rFonts w:cstheme="minorHAnsi"/>
          <w:bCs/>
        </w:rPr>
        <w:t>elektora</w:t>
      </w:r>
      <w:r>
        <w:rPr>
          <w:rFonts w:cstheme="minorHAnsi"/>
          <w:bCs/>
        </w:rPr>
        <w:t>;</w:t>
      </w:r>
    </w:p>
    <w:p w14:paraId="49FBA609" w14:textId="530F8079" w:rsidR="00BE0850" w:rsidRPr="00440BD5" w:rsidRDefault="004F73CF" w:rsidP="000507C5">
      <w:pPr>
        <w:pStyle w:val="Bezodstpw"/>
        <w:widowControl w:val="0"/>
        <w:numPr>
          <w:ilvl w:val="0"/>
          <w:numId w:val="85"/>
        </w:numPr>
        <w:suppressAutoHyphens/>
        <w:spacing w:line="276" w:lineRule="auto"/>
        <w:jc w:val="both"/>
        <w:rPr>
          <w:rFonts w:cstheme="minorHAnsi"/>
          <w:bCs/>
        </w:rPr>
      </w:pPr>
      <w:r>
        <w:rPr>
          <w:rFonts w:cstheme="minorHAnsi"/>
          <w:bCs/>
        </w:rPr>
        <w:t>r</w:t>
      </w:r>
      <w:r w:rsidR="00BE0850" w:rsidRPr="00440BD5">
        <w:rPr>
          <w:rFonts w:cstheme="minorHAnsi"/>
          <w:bCs/>
        </w:rPr>
        <w:t>eaktora biologicznego</w:t>
      </w:r>
      <w:r>
        <w:rPr>
          <w:rFonts w:cstheme="minorHAnsi"/>
          <w:bCs/>
        </w:rPr>
        <w:t>;</w:t>
      </w:r>
    </w:p>
    <w:p w14:paraId="561D93D7" w14:textId="3942BCCC" w:rsidR="00BE0850" w:rsidRPr="00440BD5" w:rsidRDefault="004F73CF" w:rsidP="000507C5">
      <w:pPr>
        <w:pStyle w:val="Bezodstpw"/>
        <w:widowControl w:val="0"/>
        <w:numPr>
          <w:ilvl w:val="0"/>
          <w:numId w:val="85"/>
        </w:numPr>
        <w:suppressAutoHyphens/>
        <w:spacing w:line="276" w:lineRule="auto"/>
        <w:jc w:val="both"/>
        <w:rPr>
          <w:rFonts w:cstheme="minorHAnsi"/>
          <w:bCs/>
        </w:rPr>
      </w:pPr>
      <w:r>
        <w:rPr>
          <w:rFonts w:cstheme="minorHAnsi"/>
          <w:bCs/>
        </w:rPr>
        <w:t>o</w:t>
      </w:r>
      <w:r w:rsidR="00BE0850" w:rsidRPr="00440BD5">
        <w:rPr>
          <w:rFonts w:cstheme="minorHAnsi"/>
          <w:bCs/>
        </w:rPr>
        <w:t>sadnika wtórnego</w:t>
      </w:r>
      <w:r>
        <w:rPr>
          <w:rFonts w:cstheme="minorHAnsi"/>
          <w:bCs/>
        </w:rPr>
        <w:t>;</w:t>
      </w:r>
    </w:p>
    <w:p w14:paraId="47BD8083" w14:textId="6878490D" w:rsidR="00BE0850" w:rsidRPr="00440BD5" w:rsidRDefault="004F73CF" w:rsidP="000507C5">
      <w:pPr>
        <w:pStyle w:val="Bezodstpw"/>
        <w:widowControl w:val="0"/>
        <w:numPr>
          <w:ilvl w:val="0"/>
          <w:numId w:val="85"/>
        </w:numPr>
        <w:suppressAutoHyphens/>
        <w:spacing w:line="276" w:lineRule="auto"/>
        <w:jc w:val="both"/>
        <w:rPr>
          <w:rFonts w:cstheme="minorHAnsi"/>
          <w:bCs/>
        </w:rPr>
      </w:pPr>
      <w:r>
        <w:rPr>
          <w:rFonts w:cstheme="minorHAnsi"/>
          <w:bCs/>
        </w:rPr>
        <w:t>p</w:t>
      </w:r>
      <w:r w:rsidR="00BE0850" w:rsidRPr="00440BD5">
        <w:rPr>
          <w:rFonts w:cstheme="minorHAnsi"/>
          <w:bCs/>
        </w:rPr>
        <w:t xml:space="preserve">rzepompowni osadu </w:t>
      </w:r>
      <w:proofErr w:type="spellStart"/>
      <w:r w:rsidR="00BE0850" w:rsidRPr="00440BD5">
        <w:rPr>
          <w:rFonts w:cstheme="minorHAnsi"/>
          <w:bCs/>
        </w:rPr>
        <w:t>wyflotowanego</w:t>
      </w:r>
      <w:proofErr w:type="spellEnd"/>
      <w:r>
        <w:rPr>
          <w:rFonts w:cstheme="minorHAnsi"/>
          <w:bCs/>
        </w:rPr>
        <w:t>;</w:t>
      </w:r>
    </w:p>
    <w:p w14:paraId="4BF80086" w14:textId="7308CEF5" w:rsidR="00BE0850" w:rsidRPr="00440BD5" w:rsidRDefault="004F73CF" w:rsidP="000507C5">
      <w:pPr>
        <w:pStyle w:val="Bezodstpw"/>
        <w:widowControl w:val="0"/>
        <w:numPr>
          <w:ilvl w:val="0"/>
          <w:numId w:val="85"/>
        </w:numPr>
        <w:suppressAutoHyphens/>
        <w:spacing w:line="276" w:lineRule="auto"/>
        <w:jc w:val="both"/>
        <w:rPr>
          <w:rFonts w:cstheme="minorHAnsi"/>
          <w:bCs/>
        </w:rPr>
      </w:pPr>
      <w:r>
        <w:rPr>
          <w:rFonts w:cstheme="minorHAnsi"/>
          <w:bCs/>
        </w:rPr>
        <w:t>k</w:t>
      </w:r>
      <w:r w:rsidR="00BE0850" w:rsidRPr="00440BD5">
        <w:rPr>
          <w:rFonts w:cstheme="minorHAnsi"/>
          <w:bCs/>
        </w:rPr>
        <w:t>omory pomiarowej</w:t>
      </w:r>
      <w:r>
        <w:rPr>
          <w:rFonts w:cstheme="minorHAnsi"/>
          <w:bCs/>
        </w:rPr>
        <w:t>;</w:t>
      </w:r>
    </w:p>
    <w:p w14:paraId="0438F3D8" w14:textId="16863BC3" w:rsidR="00BE0850" w:rsidRPr="00440BD5" w:rsidRDefault="005D61F4" w:rsidP="000507C5">
      <w:pPr>
        <w:pStyle w:val="Bezodstpw"/>
        <w:widowControl w:val="0"/>
        <w:numPr>
          <w:ilvl w:val="0"/>
          <w:numId w:val="85"/>
        </w:numPr>
        <w:suppressAutoHyphens/>
        <w:spacing w:line="276" w:lineRule="auto"/>
        <w:jc w:val="both"/>
        <w:rPr>
          <w:rFonts w:cstheme="minorHAnsi"/>
          <w:bCs/>
        </w:rPr>
      </w:pPr>
      <w:r>
        <w:rPr>
          <w:rFonts w:cstheme="minorHAnsi"/>
          <w:bCs/>
        </w:rPr>
        <w:t>w</w:t>
      </w:r>
      <w:r w:rsidR="00BE0850" w:rsidRPr="00440BD5">
        <w:rPr>
          <w:rFonts w:cstheme="minorHAnsi"/>
          <w:bCs/>
        </w:rPr>
        <w:t>ylotu ścieków oczyszczonych</w:t>
      </w:r>
      <w:r w:rsidR="004F73CF">
        <w:rPr>
          <w:rFonts w:cstheme="minorHAnsi"/>
          <w:bCs/>
        </w:rPr>
        <w:t>.</w:t>
      </w:r>
    </w:p>
    <w:p w14:paraId="17EF4CCF" w14:textId="21F1D284" w:rsidR="00BE0850" w:rsidRPr="00440BD5" w:rsidRDefault="00BE0850" w:rsidP="0080780E">
      <w:pPr>
        <w:pStyle w:val="Bezodstpw"/>
        <w:spacing w:line="276" w:lineRule="auto"/>
        <w:ind w:left="66"/>
        <w:jc w:val="both"/>
        <w:rPr>
          <w:rFonts w:cstheme="minorHAnsi"/>
          <w:bCs/>
        </w:rPr>
      </w:pPr>
      <w:r w:rsidRPr="00440BD5">
        <w:rPr>
          <w:rFonts w:cstheme="minorHAnsi"/>
          <w:bCs/>
        </w:rPr>
        <w:t>Osad nadmierny powstający w procesie biologicznego oczyszczania ścieków poddany zostanie tlenowej stabilizacji, odwodnieniu i higienizacji w obiektach technologicznych</w:t>
      </w:r>
      <w:r w:rsidR="00765DE4">
        <w:rPr>
          <w:rFonts w:cstheme="minorHAnsi"/>
          <w:bCs/>
        </w:rPr>
        <w:t>, tj.</w:t>
      </w:r>
      <w:r w:rsidRPr="00440BD5">
        <w:rPr>
          <w:rFonts w:cstheme="minorHAnsi"/>
          <w:bCs/>
        </w:rPr>
        <w:t>:</w:t>
      </w:r>
    </w:p>
    <w:p w14:paraId="52626289" w14:textId="29B70939" w:rsidR="00BE0850" w:rsidRPr="00440BD5" w:rsidRDefault="004F73CF" w:rsidP="000507C5">
      <w:pPr>
        <w:pStyle w:val="Bezodstpw"/>
        <w:widowControl w:val="0"/>
        <w:numPr>
          <w:ilvl w:val="0"/>
          <w:numId w:val="86"/>
        </w:numPr>
        <w:suppressAutoHyphens/>
        <w:spacing w:line="276" w:lineRule="auto"/>
        <w:jc w:val="both"/>
        <w:rPr>
          <w:rFonts w:cstheme="minorHAnsi"/>
          <w:bCs/>
        </w:rPr>
      </w:pPr>
      <w:r>
        <w:rPr>
          <w:rFonts w:cstheme="minorHAnsi"/>
          <w:bCs/>
        </w:rPr>
        <w:t>p</w:t>
      </w:r>
      <w:r w:rsidR="00BE0850" w:rsidRPr="00440BD5">
        <w:rPr>
          <w:rFonts w:cstheme="minorHAnsi"/>
          <w:bCs/>
        </w:rPr>
        <w:t>rzepompowni</w:t>
      </w:r>
      <w:r w:rsidR="00765DE4">
        <w:rPr>
          <w:rFonts w:cstheme="minorHAnsi"/>
          <w:bCs/>
        </w:rPr>
        <w:t>a</w:t>
      </w:r>
      <w:r w:rsidR="00BE0850" w:rsidRPr="00440BD5">
        <w:rPr>
          <w:rFonts w:cstheme="minorHAnsi"/>
          <w:bCs/>
        </w:rPr>
        <w:t xml:space="preserve"> osadów</w:t>
      </w:r>
      <w:r w:rsidR="0035247E">
        <w:rPr>
          <w:rFonts w:cstheme="minorHAnsi"/>
          <w:bCs/>
        </w:rPr>
        <w:t>;</w:t>
      </w:r>
    </w:p>
    <w:p w14:paraId="236B0A99" w14:textId="5A3C24DD" w:rsidR="00BE0850" w:rsidRPr="00440BD5" w:rsidRDefault="004F73CF" w:rsidP="000507C5">
      <w:pPr>
        <w:pStyle w:val="Bezodstpw"/>
        <w:widowControl w:val="0"/>
        <w:numPr>
          <w:ilvl w:val="0"/>
          <w:numId w:val="86"/>
        </w:numPr>
        <w:suppressAutoHyphens/>
        <w:spacing w:line="276" w:lineRule="auto"/>
        <w:jc w:val="both"/>
        <w:rPr>
          <w:rFonts w:cstheme="minorHAnsi"/>
          <w:bCs/>
        </w:rPr>
      </w:pPr>
      <w:r>
        <w:rPr>
          <w:rFonts w:cstheme="minorHAnsi"/>
          <w:bCs/>
        </w:rPr>
        <w:t>k</w:t>
      </w:r>
      <w:r w:rsidR="00BE0850" w:rsidRPr="00440BD5">
        <w:rPr>
          <w:rFonts w:cstheme="minorHAnsi"/>
          <w:bCs/>
        </w:rPr>
        <w:t>omora tlenowej stabilizacji osadów KTSO</w:t>
      </w:r>
      <w:r w:rsidR="0035247E">
        <w:rPr>
          <w:rFonts w:cstheme="minorHAnsi"/>
          <w:bCs/>
        </w:rPr>
        <w:t>;</w:t>
      </w:r>
    </w:p>
    <w:p w14:paraId="5C82477A" w14:textId="505F0920" w:rsidR="00BE0850" w:rsidRPr="00440BD5" w:rsidRDefault="004F73CF" w:rsidP="000507C5">
      <w:pPr>
        <w:pStyle w:val="Bezodstpw"/>
        <w:widowControl w:val="0"/>
        <w:numPr>
          <w:ilvl w:val="0"/>
          <w:numId w:val="86"/>
        </w:numPr>
        <w:suppressAutoHyphens/>
        <w:spacing w:line="276" w:lineRule="auto"/>
        <w:jc w:val="both"/>
        <w:rPr>
          <w:rFonts w:cstheme="minorHAnsi"/>
          <w:bCs/>
        </w:rPr>
      </w:pPr>
      <w:r>
        <w:rPr>
          <w:rFonts w:cstheme="minorHAnsi"/>
          <w:bCs/>
        </w:rPr>
        <w:t>z</w:t>
      </w:r>
      <w:r w:rsidR="00BE0850" w:rsidRPr="00440BD5">
        <w:rPr>
          <w:rFonts w:cstheme="minorHAnsi"/>
          <w:bCs/>
        </w:rPr>
        <w:t>agęszczacz grawitacyjny osadów ZGO</w:t>
      </w:r>
      <w:r w:rsidR="0035247E">
        <w:rPr>
          <w:rFonts w:cstheme="minorHAnsi"/>
          <w:bCs/>
        </w:rPr>
        <w:t>;</w:t>
      </w:r>
    </w:p>
    <w:p w14:paraId="0CFD007F" w14:textId="4FBD560A" w:rsidR="00BE0850" w:rsidRPr="00440BD5" w:rsidRDefault="004F73CF" w:rsidP="000507C5">
      <w:pPr>
        <w:pStyle w:val="Bezodstpw"/>
        <w:widowControl w:val="0"/>
        <w:numPr>
          <w:ilvl w:val="0"/>
          <w:numId w:val="86"/>
        </w:numPr>
        <w:suppressAutoHyphens/>
        <w:spacing w:line="276" w:lineRule="auto"/>
        <w:jc w:val="both"/>
        <w:rPr>
          <w:rFonts w:cstheme="minorHAnsi"/>
          <w:bCs/>
        </w:rPr>
      </w:pPr>
      <w:r>
        <w:rPr>
          <w:rFonts w:cstheme="minorHAnsi"/>
          <w:bCs/>
        </w:rPr>
        <w:t>s</w:t>
      </w:r>
      <w:r w:rsidR="00BE0850" w:rsidRPr="00440BD5">
        <w:rPr>
          <w:rFonts w:cstheme="minorHAnsi"/>
          <w:bCs/>
        </w:rPr>
        <w:t>tacja odwadniania osadów z silos</w:t>
      </w:r>
      <w:r w:rsidR="007D3643">
        <w:rPr>
          <w:rFonts w:cstheme="minorHAnsi"/>
          <w:bCs/>
        </w:rPr>
        <w:t>em</w:t>
      </w:r>
      <w:r w:rsidR="00BE0850" w:rsidRPr="00440BD5">
        <w:rPr>
          <w:rFonts w:cstheme="minorHAnsi"/>
          <w:bCs/>
        </w:rPr>
        <w:t xml:space="preserve"> wapna</w:t>
      </w:r>
      <w:r w:rsidR="0035247E">
        <w:rPr>
          <w:rFonts w:cstheme="minorHAnsi"/>
          <w:bCs/>
        </w:rPr>
        <w:t>;</w:t>
      </w:r>
    </w:p>
    <w:p w14:paraId="6108AE33" w14:textId="0D482660" w:rsidR="00BE0850" w:rsidRPr="00440BD5" w:rsidRDefault="004F73CF" w:rsidP="000507C5">
      <w:pPr>
        <w:pStyle w:val="Bezodstpw"/>
        <w:widowControl w:val="0"/>
        <w:numPr>
          <w:ilvl w:val="0"/>
          <w:numId w:val="86"/>
        </w:numPr>
        <w:suppressAutoHyphens/>
        <w:spacing w:line="276" w:lineRule="auto"/>
        <w:jc w:val="both"/>
        <w:rPr>
          <w:rFonts w:cstheme="minorHAnsi"/>
          <w:bCs/>
        </w:rPr>
      </w:pPr>
      <w:r>
        <w:rPr>
          <w:rFonts w:cstheme="minorHAnsi"/>
          <w:bCs/>
        </w:rPr>
        <w:t>h</w:t>
      </w:r>
      <w:r w:rsidR="00BE0850" w:rsidRPr="00440BD5">
        <w:rPr>
          <w:rFonts w:cstheme="minorHAnsi"/>
          <w:bCs/>
        </w:rPr>
        <w:t>ala załadunku osadów</w:t>
      </w:r>
      <w:r w:rsidR="0035247E">
        <w:rPr>
          <w:rFonts w:cstheme="minorHAnsi"/>
          <w:bCs/>
        </w:rPr>
        <w:t>;</w:t>
      </w:r>
    </w:p>
    <w:p w14:paraId="250FBEDC" w14:textId="2D9A8CE9" w:rsidR="00BE0850" w:rsidRPr="00440BD5" w:rsidRDefault="004F73CF" w:rsidP="000507C5">
      <w:pPr>
        <w:pStyle w:val="Bezodstpw"/>
        <w:widowControl w:val="0"/>
        <w:numPr>
          <w:ilvl w:val="0"/>
          <w:numId w:val="86"/>
        </w:numPr>
        <w:suppressAutoHyphens/>
        <w:spacing w:line="276" w:lineRule="auto"/>
        <w:jc w:val="both"/>
        <w:rPr>
          <w:rFonts w:cstheme="minorHAnsi"/>
          <w:bCs/>
        </w:rPr>
      </w:pPr>
      <w:r>
        <w:rPr>
          <w:rFonts w:cstheme="minorHAnsi"/>
          <w:bCs/>
        </w:rPr>
        <w:t>p</w:t>
      </w:r>
      <w:r w:rsidR="00BE0850" w:rsidRPr="00440BD5">
        <w:rPr>
          <w:rFonts w:cstheme="minorHAnsi"/>
          <w:bCs/>
        </w:rPr>
        <w:t>lac składowania osadów</w:t>
      </w:r>
      <w:r w:rsidR="0035247E">
        <w:rPr>
          <w:rFonts w:cstheme="minorHAnsi"/>
          <w:bCs/>
        </w:rPr>
        <w:t>.</w:t>
      </w:r>
    </w:p>
    <w:p w14:paraId="6819B9B6" w14:textId="5DB1B443" w:rsidR="00BE0850" w:rsidRPr="00440BD5" w:rsidRDefault="00BE0850" w:rsidP="0080780E">
      <w:pPr>
        <w:spacing w:line="276" w:lineRule="auto"/>
        <w:jc w:val="both"/>
        <w:rPr>
          <w:rFonts w:cstheme="minorHAnsi"/>
        </w:rPr>
      </w:pPr>
      <w:r w:rsidRPr="00440BD5">
        <w:rPr>
          <w:rFonts w:cstheme="minorHAnsi"/>
        </w:rPr>
        <w:t xml:space="preserve">W ramach zadania w 2020 roku wykonano: zakończono roboty ziemne, montaż rurociągów </w:t>
      </w:r>
      <w:proofErr w:type="spellStart"/>
      <w:r w:rsidRPr="00440BD5">
        <w:rPr>
          <w:rFonts w:cstheme="minorHAnsi"/>
        </w:rPr>
        <w:t>międzyobiektowych</w:t>
      </w:r>
      <w:proofErr w:type="spellEnd"/>
      <w:r w:rsidRPr="00440BD5">
        <w:rPr>
          <w:rFonts w:cstheme="minorHAnsi"/>
        </w:rPr>
        <w:t xml:space="preserve">, roboty konstrukcyjno-budowlane na budynkach i obiektach technologicznych: reaktor biologiczny, separator, osadnik wtórny, przepompownia osadu. Zakończono prace związane </w:t>
      </w:r>
      <w:r w:rsidR="0035247E">
        <w:rPr>
          <w:rFonts w:cstheme="minorHAnsi"/>
        </w:rPr>
        <w:br/>
      </w:r>
      <w:r w:rsidRPr="00440BD5">
        <w:rPr>
          <w:rFonts w:cstheme="minorHAnsi"/>
        </w:rPr>
        <w:t xml:space="preserve">z zagospodarowaniem terenu. </w:t>
      </w:r>
      <w:r w:rsidR="00F83893">
        <w:rPr>
          <w:rFonts w:cstheme="minorHAnsi"/>
        </w:rPr>
        <w:t xml:space="preserve"> </w:t>
      </w:r>
    </w:p>
    <w:p w14:paraId="3DF6795F" w14:textId="77777777" w:rsidR="00BE0850" w:rsidRPr="00440BD5" w:rsidRDefault="00BE0850" w:rsidP="0080780E">
      <w:pPr>
        <w:spacing w:line="276" w:lineRule="auto"/>
        <w:ind w:firstLine="708"/>
        <w:jc w:val="both"/>
        <w:rPr>
          <w:rFonts w:cstheme="minorHAnsi"/>
        </w:rPr>
      </w:pPr>
      <w:r w:rsidRPr="00440BD5">
        <w:rPr>
          <w:rFonts w:cstheme="minorHAnsi"/>
          <w:b/>
        </w:rPr>
        <w:t>Stopień skanalizowania Gminy</w:t>
      </w:r>
      <w:r w:rsidRPr="00440BD5">
        <w:rPr>
          <w:rFonts w:cstheme="minorHAnsi"/>
        </w:rPr>
        <w:t xml:space="preserve"> nie jest jeszcze zadawalający. Potrzeby są znacznie większe niż możliwości w zakresie realizacji inwestycji. </w:t>
      </w:r>
    </w:p>
    <w:p w14:paraId="339B0DD3" w14:textId="3CD532F9" w:rsidR="00BE0850" w:rsidRPr="00440BD5" w:rsidRDefault="00BE0850" w:rsidP="0080780E">
      <w:pPr>
        <w:spacing w:after="240" w:line="276" w:lineRule="auto"/>
        <w:ind w:firstLine="708"/>
        <w:jc w:val="both"/>
        <w:rPr>
          <w:rFonts w:eastAsia="Times New Roman" w:cstheme="minorHAnsi"/>
          <w:b/>
          <w:bCs/>
          <w:color w:val="000000"/>
          <w:lang w:eastAsia="pl-PL"/>
        </w:rPr>
      </w:pPr>
      <w:r w:rsidRPr="00440BD5">
        <w:rPr>
          <w:rFonts w:eastAsia="Times New Roman" w:cstheme="minorHAnsi"/>
          <w:b/>
          <w:bCs/>
          <w:color w:val="000000"/>
          <w:lang w:eastAsia="pl-PL"/>
        </w:rPr>
        <w:t xml:space="preserve">W roku 2020 zakończono budowę kanalizacji sanitarnej w </w:t>
      </w:r>
      <w:proofErr w:type="spellStart"/>
      <w:r w:rsidRPr="00440BD5">
        <w:rPr>
          <w:rFonts w:eastAsia="Times New Roman" w:cstheme="minorHAnsi"/>
          <w:b/>
          <w:bCs/>
          <w:color w:val="000000"/>
          <w:lang w:eastAsia="pl-PL"/>
        </w:rPr>
        <w:t>Swędowie</w:t>
      </w:r>
      <w:proofErr w:type="spellEnd"/>
      <w:r w:rsidRPr="00440BD5">
        <w:rPr>
          <w:rFonts w:eastAsia="Times New Roman" w:cstheme="minorHAnsi"/>
          <w:b/>
          <w:bCs/>
          <w:color w:val="000000"/>
          <w:lang w:eastAsia="pl-PL"/>
        </w:rPr>
        <w:t xml:space="preserve">. </w:t>
      </w:r>
      <w:r w:rsidRPr="00440BD5">
        <w:rPr>
          <w:rFonts w:eastAsia="Times New Roman" w:cstheme="minorHAnsi"/>
          <w:bCs/>
          <w:color w:val="000000"/>
          <w:lang w:eastAsia="pl-PL"/>
        </w:rPr>
        <w:t>Inwestycja była kontynuowana od 2011 r. W 2020 r. wybudowano sieć kanalizacyjną grawitacyjn</w:t>
      </w:r>
      <w:r w:rsidR="00342CF0">
        <w:rPr>
          <w:rFonts w:eastAsia="Times New Roman" w:cstheme="minorHAnsi"/>
          <w:bCs/>
          <w:color w:val="000000"/>
          <w:lang w:eastAsia="pl-PL"/>
        </w:rPr>
        <w:t>ą</w:t>
      </w:r>
      <w:r w:rsidRPr="00440BD5">
        <w:rPr>
          <w:rFonts w:eastAsia="Times New Roman" w:cstheme="minorHAnsi"/>
          <w:bCs/>
          <w:color w:val="000000"/>
          <w:lang w:eastAsia="pl-PL"/>
        </w:rPr>
        <w:t xml:space="preserve"> i tłoczną </w:t>
      </w:r>
      <w:r w:rsidR="000D4717" w:rsidRPr="00440BD5">
        <w:rPr>
          <w:rFonts w:eastAsia="Times New Roman" w:cstheme="minorHAnsi"/>
          <w:bCs/>
          <w:color w:val="000000"/>
          <w:lang w:eastAsia="pl-PL"/>
        </w:rPr>
        <w:br/>
      </w:r>
      <w:r w:rsidRPr="00440BD5">
        <w:rPr>
          <w:rFonts w:eastAsia="Times New Roman" w:cstheme="minorHAnsi"/>
          <w:bCs/>
          <w:color w:val="000000"/>
          <w:lang w:eastAsia="pl-PL"/>
        </w:rPr>
        <w:t xml:space="preserve">w </w:t>
      </w:r>
      <w:r w:rsidR="003B6B84">
        <w:rPr>
          <w:rFonts w:eastAsia="Times New Roman" w:cstheme="minorHAnsi"/>
          <w:bCs/>
          <w:color w:val="000000"/>
          <w:lang w:eastAsia="pl-PL"/>
        </w:rPr>
        <w:t>u</w:t>
      </w:r>
      <w:r w:rsidRPr="00440BD5">
        <w:rPr>
          <w:rFonts w:eastAsia="Times New Roman" w:cstheme="minorHAnsi"/>
          <w:bCs/>
          <w:color w:val="000000"/>
          <w:lang w:eastAsia="pl-PL"/>
        </w:rPr>
        <w:t xml:space="preserve">licach: Niezapominajek i Strumykowej wraz z dwoma tłoczniami </w:t>
      </w:r>
      <w:r w:rsidR="000D4717" w:rsidRPr="00440BD5">
        <w:rPr>
          <w:rFonts w:eastAsia="Times New Roman" w:cstheme="minorHAnsi"/>
          <w:bCs/>
          <w:color w:val="000000"/>
          <w:lang w:eastAsia="pl-PL"/>
        </w:rPr>
        <w:t>ś</w:t>
      </w:r>
      <w:r w:rsidRPr="00440BD5">
        <w:rPr>
          <w:rFonts w:eastAsia="Times New Roman" w:cstheme="minorHAnsi"/>
          <w:bCs/>
          <w:color w:val="000000"/>
          <w:lang w:eastAsia="pl-PL"/>
        </w:rPr>
        <w:t>cieków oraz odtworzono nawierzchnię na ww</w:t>
      </w:r>
      <w:r w:rsidR="00342CF0">
        <w:rPr>
          <w:rFonts w:eastAsia="Times New Roman" w:cstheme="minorHAnsi"/>
          <w:bCs/>
          <w:color w:val="000000"/>
          <w:lang w:eastAsia="pl-PL"/>
        </w:rPr>
        <w:t>.</w:t>
      </w:r>
      <w:r w:rsidRPr="00440BD5">
        <w:rPr>
          <w:rFonts w:eastAsia="Times New Roman" w:cstheme="minorHAnsi"/>
          <w:bCs/>
          <w:color w:val="000000"/>
          <w:lang w:eastAsia="pl-PL"/>
        </w:rPr>
        <w:t xml:space="preserve"> drogach. Łącznie wykonano kanalizacj</w:t>
      </w:r>
      <w:r w:rsidR="00342CF0">
        <w:rPr>
          <w:rFonts w:eastAsia="Times New Roman" w:cstheme="minorHAnsi"/>
          <w:bCs/>
          <w:color w:val="000000"/>
          <w:lang w:eastAsia="pl-PL"/>
        </w:rPr>
        <w:t>ę</w:t>
      </w:r>
      <w:r w:rsidRPr="00440BD5">
        <w:rPr>
          <w:rFonts w:eastAsia="Times New Roman" w:cstheme="minorHAnsi"/>
          <w:bCs/>
          <w:color w:val="000000"/>
          <w:lang w:eastAsia="pl-PL"/>
        </w:rPr>
        <w:t xml:space="preserve"> o długości 992,4 </w:t>
      </w:r>
      <w:proofErr w:type="spellStart"/>
      <w:r w:rsidRPr="00440BD5">
        <w:rPr>
          <w:rFonts w:eastAsia="Times New Roman" w:cstheme="minorHAnsi"/>
          <w:bCs/>
          <w:color w:val="000000"/>
          <w:lang w:eastAsia="pl-PL"/>
        </w:rPr>
        <w:t>mb</w:t>
      </w:r>
      <w:proofErr w:type="spellEnd"/>
      <w:r w:rsidR="00342CF0">
        <w:rPr>
          <w:rFonts w:eastAsia="Times New Roman" w:cstheme="minorHAnsi"/>
          <w:bCs/>
          <w:color w:val="000000"/>
          <w:lang w:eastAsia="pl-PL"/>
        </w:rPr>
        <w:t xml:space="preserve">: </w:t>
      </w:r>
      <w:r w:rsidRPr="00440BD5">
        <w:rPr>
          <w:rFonts w:eastAsia="Times New Roman" w:cstheme="minorHAnsi"/>
          <w:bCs/>
          <w:color w:val="000000"/>
          <w:lang w:eastAsia="pl-PL"/>
        </w:rPr>
        <w:t xml:space="preserve">kanał grawitacyjny z rur kamionkowych </w:t>
      </w:r>
      <w:proofErr w:type="spellStart"/>
      <w:r w:rsidRPr="00440BD5">
        <w:rPr>
          <w:rFonts w:eastAsia="Times New Roman" w:cstheme="minorHAnsi"/>
          <w:bCs/>
          <w:color w:val="000000"/>
          <w:lang w:eastAsia="pl-PL"/>
        </w:rPr>
        <w:t>Dn</w:t>
      </w:r>
      <w:proofErr w:type="spellEnd"/>
      <w:r w:rsidRPr="00440BD5">
        <w:rPr>
          <w:rFonts w:eastAsia="Times New Roman" w:cstheme="minorHAnsi"/>
          <w:bCs/>
          <w:color w:val="000000"/>
          <w:lang w:eastAsia="pl-PL"/>
        </w:rPr>
        <w:t xml:space="preserve"> 200 – 477,39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 xml:space="preserve">, kanał tłoczny PEHD DN 110 – 515,01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 xml:space="preserve">, tłocznia ścieków </w:t>
      </w:r>
      <w:r w:rsidRPr="00440BD5">
        <w:rPr>
          <w:rFonts w:eastAsia="Times New Roman" w:cstheme="minorHAnsi"/>
          <w:bCs/>
          <w:color w:val="000000"/>
          <w:lang w:eastAsia="pl-PL"/>
        </w:rPr>
        <w:lastRenderedPageBreak/>
        <w:t xml:space="preserve">PP5 </w:t>
      </w:r>
      <w:proofErr w:type="spellStart"/>
      <w:r w:rsidRPr="00440BD5">
        <w:rPr>
          <w:rFonts w:eastAsia="Times New Roman" w:cstheme="minorHAnsi"/>
          <w:bCs/>
          <w:color w:val="000000"/>
          <w:lang w:eastAsia="pl-PL"/>
        </w:rPr>
        <w:t>Awalift</w:t>
      </w:r>
      <w:proofErr w:type="spellEnd"/>
      <w:r w:rsidRPr="00440BD5">
        <w:rPr>
          <w:rFonts w:eastAsia="Times New Roman" w:cstheme="minorHAnsi"/>
          <w:bCs/>
          <w:color w:val="000000"/>
          <w:lang w:eastAsia="pl-PL"/>
        </w:rPr>
        <w:t xml:space="preserve"> typ 74/2 – 2 </w:t>
      </w:r>
      <w:proofErr w:type="spellStart"/>
      <w:r w:rsidRPr="00440BD5">
        <w:rPr>
          <w:rFonts w:eastAsia="Times New Roman" w:cstheme="minorHAnsi"/>
          <w:bCs/>
          <w:color w:val="000000"/>
          <w:lang w:eastAsia="pl-PL"/>
        </w:rPr>
        <w:t>szt</w:t>
      </w:r>
      <w:proofErr w:type="spellEnd"/>
      <w:r w:rsidRPr="00440BD5">
        <w:rPr>
          <w:rFonts w:eastAsia="Times New Roman" w:cstheme="minorHAnsi"/>
          <w:bCs/>
          <w:color w:val="000000"/>
          <w:lang w:eastAsia="pl-PL"/>
        </w:rPr>
        <w:t>, odtworzenie nawierzchni z kruszyw łamanych gr. 15 cm – 1 780 m</w:t>
      </w:r>
      <w:r w:rsidRPr="00342CF0">
        <w:rPr>
          <w:rFonts w:eastAsia="Times New Roman" w:cstheme="minorHAnsi"/>
          <w:bCs/>
          <w:color w:val="000000"/>
          <w:vertAlign w:val="superscript"/>
          <w:lang w:eastAsia="pl-PL"/>
        </w:rPr>
        <w:t>2</w:t>
      </w:r>
      <w:r w:rsidRPr="00440BD5">
        <w:rPr>
          <w:rFonts w:eastAsia="Times New Roman" w:cstheme="minorHAnsi"/>
          <w:bCs/>
          <w:color w:val="000000"/>
          <w:lang w:eastAsia="pl-PL"/>
        </w:rPr>
        <w:t xml:space="preserve">.  Ostateczne przekazanie inwestycji do eksploatacji nastąpi w 2021 roku. </w:t>
      </w:r>
    </w:p>
    <w:p w14:paraId="5E6E2919" w14:textId="140C17A9" w:rsidR="00BE0850" w:rsidRPr="00440BD5" w:rsidRDefault="00BE0850" w:rsidP="0080780E">
      <w:pPr>
        <w:spacing w:line="276" w:lineRule="auto"/>
        <w:ind w:firstLine="708"/>
        <w:jc w:val="both"/>
        <w:rPr>
          <w:rFonts w:eastAsia="Times New Roman" w:cstheme="minorHAnsi"/>
          <w:bCs/>
          <w:color w:val="000000"/>
          <w:lang w:eastAsia="pl-PL"/>
        </w:rPr>
      </w:pPr>
      <w:r w:rsidRPr="00440BD5">
        <w:rPr>
          <w:rFonts w:eastAsia="Times New Roman" w:cstheme="minorHAnsi"/>
          <w:b/>
          <w:color w:val="000000"/>
          <w:lang w:eastAsia="pl-PL"/>
        </w:rPr>
        <w:t>Budowa kanalizacji sanitarnej w Tymiance gm. Stryków</w:t>
      </w:r>
      <w:r w:rsidRPr="00440BD5">
        <w:rPr>
          <w:rFonts w:eastAsia="Times New Roman" w:cstheme="minorHAnsi"/>
          <w:b/>
          <w:bCs/>
          <w:color w:val="000000"/>
          <w:lang w:eastAsia="pl-PL"/>
        </w:rPr>
        <w:t xml:space="preserve"> </w:t>
      </w:r>
      <w:r w:rsidRPr="00440BD5">
        <w:rPr>
          <w:rFonts w:eastAsia="Times New Roman" w:cstheme="minorHAnsi"/>
          <w:bCs/>
          <w:color w:val="000000"/>
          <w:lang w:eastAsia="pl-PL"/>
        </w:rPr>
        <w:t xml:space="preserve">Inwestycja zakończona. </w:t>
      </w:r>
      <w:r w:rsidRPr="00440BD5">
        <w:rPr>
          <w:rFonts w:eastAsia="Times New Roman" w:cstheme="minorHAnsi"/>
          <w:bCs/>
          <w:color w:val="000000"/>
          <w:lang w:eastAsia="pl-PL"/>
        </w:rPr>
        <w:br/>
        <w:t xml:space="preserve">W ramach zadania wybudowano sieć kanalizacyjną sanitarną o długości 1689,60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 xml:space="preserve">, kanalizacje tłoczną o długości 1435,20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 xml:space="preserve"> i wykonano 76 szt. przyłączy do granicy działek mieszkańców</w:t>
      </w:r>
      <w:r w:rsidR="00342CF0">
        <w:rPr>
          <w:rFonts w:eastAsia="Times New Roman" w:cstheme="minorHAnsi"/>
          <w:bCs/>
          <w:color w:val="000000"/>
          <w:lang w:eastAsia="pl-PL"/>
        </w:rPr>
        <w:t>.</w:t>
      </w:r>
    </w:p>
    <w:p w14:paraId="432B8EEE" w14:textId="295C2B10" w:rsidR="00BE0850" w:rsidRPr="00440BD5" w:rsidRDefault="00BE0850" w:rsidP="0080780E">
      <w:pPr>
        <w:spacing w:line="276" w:lineRule="auto"/>
        <w:ind w:firstLine="708"/>
        <w:jc w:val="both"/>
        <w:rPr>
          <w:rFonts w:cstheme="minorHAnsi"/>
        </w:rPr>
      </w:pPr>
      <w:r w:rsidRPr="00440BD5">
        <w:rPr>
          <w:rFonts w:cstheme="minorHAnsi"/>
        </w:rPr>
        <w:t>Przejęto także sieć kanalizacyjną od prywatnego właściciela w m. Dobra</w:t>
      </w:r>
      <w:r w:rsidR="00F13596" w:rsidRPr="00440BD5">
        <w:rPr>
          <w:rFonts w:cstheme="minorHAnsi"/>
        </w:rPr>
        <w:t>-</w:t>
      </w:r>
      <w:r w:rsidRPr="00440BD5">
        <w:rPr>
          <w:rFonts w:cstheme="minorHAnsi"/>
        </w:rPr>
        <w:t xml:space="preserve">Nowiny o długości 56,64 </w:t>
      </w:r>
      <w:proofErr w:type="spellStart"/>
      <w:r w:rsidRPr="00440BD5">
        <w:rPr>
          <w:rFonts w:cstheme="minorHAnsi"/>
        </w:rPr>
        <w:t>mb</w:t>
      </w:r>
      <w:proofErr w:type="spellEnd"/>
      <w:r w:rsidRPr="00440BD5">
        <w:rPr>
          <w:rFonts w:cstheme="minorHAnsi"/>
        </w:rPr>
        <w:t>.</w:t>
      </w:r>
    </w:p>
    <w:p w14:paraId="79171B0C" w14:textId="4C602743" w:rsidR="00BE0850" w:rsidRPr="00440BD5" w:rsidRDefault="00BE0850" w:rsidP="0080780E">
      <w:pPr>
        <w:spacing w:line="276" w:lineRule="auto"/>
        <w:ind w:firstLine="708"/>
        <w:jc w:val="both"/>
        <w:rPr>
          <w:rFonts w:cstheme="minorHAnsi"/>
        </w:rPr>
      </w:pPr>
      <w:r w:rsidRPr="00440BD5">
        <w:rPr>
          <w:rFonts w:cstheme="minorHAnsi"/>
        </w:rPr>
        <w:t>Inwestycje kanalizacyjne wyeliminują niekorzystne czynniki mające wpływ na życie mieszkańców i poprawią stan środowiska naturalnego. Budowa kanalizacji sanitarnej poprawi warunki sanitarne i epidemiologiczne na terenie gminy, zlikwidowane zostaną często nieszczelne szamba przydomowe.</w:t>
      </w:r>
    </w:p>
    <w:p w14:paraId="06758C5B" w14:textId="36AF753E" w:rsidR="00BE0850" w:rsidRDefault="00BE0850" w:rsidP="0080780E">
      <w:pPr>
        <w:spacing w:line="276" w:lineRule="auto"/>
        <w:ind w:firstLine="708"/>
        <w:jc w:val="both"/>
        <w:rPr>
          <w:rFonts w:cstheme="minorHAnsi"/>
        </w:rPr>
      </w:pPr>
      <w:r w:rsidRPr="00440BD5">
        <w:rPr>
          <w:rFonts w:cstheme="minorHAnsi"/>
        </w:rPr>
        <w:t>Potrzeby w zakresie sieci kanalizacyjnej są jeszcze ogromne. Planowana jest budowa systemu kanalizacyjnego w m. Dobieszków, Ługi, Michałówek, Stary Imielnik i Sosnowiec</w:t>
      </w:r>
      <w:r w:rsidR="00F13596" w:rsidRPr="00440BD5">
        <w:rPr>
          <w:rFonts w:cstheme="minorHAnsi"/>
        </w:rPr>
        <w:t>-</w:t>
      </w:r>
      <w:r w:rsidRPr="00440BD5">
        <w:rPr>
          <w:rFonts w:cstheme="minorHAnsi"/>
        </w:rPr>
        <w:t>Pieńki.</w:t>
      </w:r>
    </w:p>
    <w:p w14:paraId="0431975B" w14:textId="77777777" w:rsidR="005D61F4" w:rsidRPr="00440BD5" w:rsidRDefault="005D61F4" w:rsidP="0080780E">
      <w:pPr>
        <w:spacing w:line="276" w:lineRule="auto"/>
        <w:ind w:firstLine="708"/>
        <w:jc w:val="both"/>
        <w:rPr>
          <w:rFonts w:cstheme="minorHAnsi"/>
        </w:rPr>
      </w:pPr>
    </w:p>
    <w:p w14:paraId="256E8D2D" w14:textId="585A5E69" w:rsidR="00FF38B1" w:rsidRPr="00765DE4" w:rsidRDefault="00FF38B1" w:rsidP="000507C5">
      <w:pPr>
        <w:pStyle w:val="Akapitzlist"/>
        <w:numPr>
          <w:ilvl w:val="0"/>
          <w:numId w:val="34"/>
        </w:numPr>
        <w:spacing w:line="276" w:lineRule="auto"/>
        <w:jc w:val="both"/>
        <w:rPr>
          <w:rFonts w:cstheme="minorHAnsi"/>
          <w:b/>
          <w:bCs/>
          <w:u w:val="single"/>
        </w:rPr>
      </w:pPr>
      <w:r w:rsidRPr="00765DE4">
        <w:rPr>
          <w:rFonts w:cstheme="minorHAnsi"/>
          <w:b/>
          <w:bCs/>
          <w:u w:val="single"/>
        </w:rPr>
        <w:t>Drogi gminne i obiekty mostowe</w:t>
      </w:r>
    </w:p>
    <w:p w14:paraId="4F33D631" w14:textId="2EF461DF" w:rsidR="006906F3" w:rsidRPr="00440BD5" w:rsidRDefault="006906F3" w:rsidP="0080780E">
      <w:pPr>
        <w:spacing w:line="276" w:lineRule="auto"/>
        <w:ind w:firstLine="708"/>
        <w:jc w:val="both"/>
        <w:rPr>
          <w:rFonts w:cstheme="minorHAnsi"/>
        </w:rPr>
      </w:pPr>
      <w:r w:rsidRPr="00440BD5">
        <w:rPr>
          <w:rFonts w:cstheme="minorHAnsi"/>
        </w:rPr>
        <w:t>Gmina Stryków jest położona w centrum Europy. Przecinają się tu europejskie szlaki komunikacyjne</w:t>
      </w:r>
      <w:r w:rsidR="00342CF0">
        <w:rPr>
          <w:rFonts w:cstheme="minorHAnsi"/>
        </w:rPr>
        <w:t>,</w:t>
      </w:r>
      <w:r w:rsidRPr="00440BD5">
        <w:rPr>
          <w:rFonts w:cstheme="minorHAnsi"/>
        </w:rPr>
        <w:t xml:space="preserve"> łączące północ z południem, wschód z zachodem. Dlatego tak ważne są połączenia komunikacyjne, drogi, koleje, budowa nowych układów drogowych oraz właściwe utrzymanie już istniejących. Dobra nawierzchnia dróg to bezpieczeństwo użytkowników, bezpieczeństwo pieszych </w:t>
      </w:r>
      <w:r w:rsidR="00F13596" w:rsidRPr="00440BD5">
        <w:rPr>
          <w:rFonts w:cstheme="minorHAnsi"/>
        </w:rPr>
        <w:br/>
      </w:r>
      <w:r w:rsidRPr="00440BD5">
        <w:rPr>
          <w:rFonts w:cstheme="minorHAnsi"/>
        </w:rPr>
        <w:t>i spokój okolicznych mieszkańców.</w:t>
      </w:r>
    </w:p>
    <w:p w14:paraId="12ACE54E" w14:textId="77777777" w:rsidR="006906F3" w:rsidRPr="00440BD5" w:rsidRDefault="006906F3" w:rsidP="0080780E">
      <w:pPr>
        <w:pStyle w:val="Bezodstpw"/>
        <w:spacing w:line="276" w:lineRule="auto"/>
        <w:ind w:firstLine="708"/>
        <w:jc w:val="both"/>
        <w:rPr>
          <w:rFonts w:cstheme="minorHAnsi"/>
        </w:rPr>
      </w:pPr>
      <w:r w:rsidRPr="00440BD5">
        <w:rPr>
          <w:rFonts w:cstheme="minorHAnsi"/>
        </w:rPr>
        <w:t>Przez teren Gminy Stryków przebiegają drogi  publiczne różnej kategorii: droga  krajowa nr 14 i 71, wojewódzka nr 708 , drogi powiatowe oraz drogi gminne.</w:t>
      </w:r>
    </w:p>
    <w:p w14:paraId="0DE58A1A" w14:textId="77777777" w:rsidR="006906F3" w:rsidRPr="00440BD5" w:rsidRDefault="006906F3" w:rsidP="0080780E">
      <w:pPr>
        <w:pStyle w:val="Bezodstpw"/>
        <w:spacing w:line="276" w:lineRule="auto"/>
        <w:jc w:val="both"/>
        <w:rPr>
          <w:rFonts w:cstheme="minorHAnsi"/>
        </w:rPr>
      </w:pPr>
      <w:r w:rsidRPr="00440BD5">
        <w:rPr>
          <w:rFonts w:cstheme="minorHAnsi"/>
        </w:rPr>
        <w:t xml:space="preserve">Łączna długość dróg wynosi </w:t>
      </w:r>
      <w:r w:rsidRPr="00440BD5">
        <w:rPr>
          <w:rFonts w:cstheme="minorHAnsi"/>
          <w:b/>
        </w:rPr>
        <w:t>396,199</w:t>
      </w:r>
      <w:r w:rsidRPr="00440BD5">
        <w:rPr>
          <w:rFonts w:cstheme="minorHAnsi"/>
        </w:rPr>
        <w:t xml:space="preserve"> km w tym:</w:t>
      </w:r>
    </w:p>
    <w:p w14:paraId="39EFB3BB" w14:textId="5A115412" w:rsidR="006906F3" w:rsidRPr="00440BD5" w:rsidRDefault="006906F3" w:rsidP="000507C5">
      <w:pPr>
        <w:pStyle w:val="Bezodstpw"/>
        <w:numPr>
          <w:ilvl w:val="0"/>
          <w:numId w:val="87"/>
        </w:numPr>
        <w:spacing w:line="276" w:lineRule="auto"/>
        <w:jc w:val="both"/>
        <w:rPr>
          <w:rFonts w:cstheme="minorHAnsi"/>
        </w:rPr>
      </w:pPr>
      <w:r w:rsidRPr="00440BD5">
        <w:rPr>
          <w:rFonts w:cstheme="minorHAnsi"/>
        </w:rPr>
        <w:t>drogi krajowe – 21,735 km</w:t>
      </w:r>
      <w:r w:rsidR="00765DE4">
        <w:rPr>
          <w:rFonts w:cstheme="minorHAnsi"/>
        </w:rPr>
        <w:t>;</w:t>
      </w:r>
    </w:p>
    <w:p w14:paraId="3BCECDD2" w14:textId="65D319AB" w:rsidR="006906F3" w:rsidRPr="00440BD5" w:rsidRDefault="006906F3" w:rsidP="000507C5">
      <w:pPr>
        <w:pStyle w:val="Bezodstpw"/>
        <w:numPr>
          <w:ilvl w:val="0"/>
          <w:numId w:val="87"/>
        </w:numPr>
        <w:spacing w:line="276" w:lineRule="auto"/>
        <w:jc w:val="both"/>
        <w:rPr>
          <w:rFonts w:cstheme="minorHAnsi"/>
        </w:rPr>
      </w:pPr>
      <w:r w:rsidRPr="00440BD5">
        <w:rPr>
          <w:rFonts w:cstheme="minorHAnsi"/>
        </w:rPr>
        <w:t>droga wojewódzka – 14,229 km</w:t>
      </w:r>
      <w:r w:rsidR="00765DE4">
        <w:rPr>
          <w:rFonts w:cstheme="minorHAnsi"/>
        </w:rPr>
        <w:t>;</w:t>
      </w:r>
    </w:p>
    <w:p w14:paraId="07BAD6AC" w14:textId="6E8C9ADF" w:rsidR="006906F3" w:rsidRPr="00440BD5" w:rsidRDefault="006906F3" w:rsidP="000507C5">
      <w:pPr>
        <w:pStyle w:val="Bezodstpw"/>
        <w:numPr>
          <w:ilvl w:val="0"/>
          <w:numId w:val="87"/>
        </w:numPr>
        <w:spacing w:line="276" w:lineRule="auto"/>
        <w:jc w:val="both"/>
        <w:rPr>
          <w:rFonts w:cstheme="minorHAnsi"/>
        </w:rPr>
      </w:pPr>
      <w:r w:rsidRPr="00440BD5">
        <w:rPr>
          <w:rFonts w:cstheme="minorHAnsi"/>
        </w:rPr>
        <w:t>drogi powiatowe – 77,475 km</w:t>
      </w:r>
      <w:r w:rsidR="00765DE4">
        <w:rPr>
          <w:rFonts w:cstheme="minorHAnsi"/>
        </w:rPr>
        <w:t>;</w:t>
      </w:r>
    </w:p>
    <w:p w14:paraId="25CA2EBF" w14:textId="231E507A" w:rsidR="006906F3" w:rsidRPr="00440BD5" w:rsidRDefault="006906F3" w:rsidP="000507C5">
      <w:pPr>
        <w:pStyle w:val="Bezodstpw"/>
        <w:numPr>
          <w:ilvl w:val="0"/>
          <w:numId w:val="87"/>
        </w:numPr>
        <w:spacing w:line="276" w:lineRule="auto"/>
        <w:jc w:val="both"/>
        <w:rPr>
          <w:rFonts w:cstheme="minorHAnsi"/>
        </w:rPr>
      </w:pPr>
      <w:r w:rsidRPr="00440BD5">
        <w:rPr>
          <w:rFonts w:cstheme="minorHAnsi"/>
        </w:rPr>
        <w:t>drogi gminne publiczne – 124,23 km</w:t>
      </w:r>
      <w:r w:rsidR="00765DE4">
        <w:rPr>
          <w:rFonts w:cstheme="minorHAnsi"/>
        </w:rPr>
        <w:t>;</w:t>
      </w:r>
    </w:p>
    <w:p w14:paraId="587019F2" w14:textId="34F005B9" w:rsidR="006906F3" w:rsidRPr="00440BD5" w:rsidRDefault="006906F3" w:rsidP="000507C5">
      <w:pPr>
        <w:pStyle w:val="Bezodstpw"/>
        <w:numPr>
          <w:ilvl w:val="0"/>
          <w:numId w:val="87"/>
        </w:numPr>
        <w:spacing w:line="276" w:lineRule="auto"/>
        <w:jc w:val="both"/>
        <w:rPr>
          <w:rFonts w:cstheme="minorHAnsi"/>
        </w:rPr>
      </w:pPr>
      <w:r w:rsidRPr="00440BD5">
        <w:rPr>
          <w:rFonts w:cstheme="minorHAnsi"/>
        </w:rPr>
        <w:t>drogi gminne wewnętrzne – ok. 160 km.</w:t>
      </w:r>
    </w:p>
    <w:p w14:paraId="5FA03A78" w14:textId="77777777" w:rsidR="006906F3" w:rsidRPr="00440BD5" w:rsidRDefault="006906F3" w:rsidP="0080780E">
      <w:pPr>
        <w:pStyle w:val="Bezodstpw"/>
        <w:spacing w:line="276" w:lineRule="auto"/>
        <w:jc w:val="both"/>
        <w:rPr>
          <w:rFonts w:cstheme="minorHAnsi"/>
        </w:rPr>
      </w:pPr>
    </w:p>
    <w:p w14:paraId="20EFFA77" w14:textId="5E7FBC53" w:rsidR="006906F3" w:rsidRPr="00440BD5" w:rsidRDefault="006906F3" w:rsidP="0080780E">
      <w:pPr>
        <w:spacing w:line="276" w:lineRule="auto"/>
        <w:ind w:firstLine="708"/>
        <w:jc w:val="both"/>
        <w:rPr>
          <w:rFonts w:cstheme="minorHAnsi"/>
        </w:rPr>
      </w:pPr>
      <w:r w:rsidRPr="00440BD5">
        <w:rPr>
          <w:rFonts w:cstheme="minorHAnsi"/>
          <w:b/>
        </w:rPr>
        <w:t>Drogi gminne publiczne</w:t>
      </w:r>
      <w:r w:rsidRPr="00440BD5">
        <w:rPr>
          <w:rFonts w:cstheme="minorHAnsi"/>
        </w:rPr>
        <w:t xml:space="preserve"> w zdecydowanej większości są drogami asfaltowymi – 106,37 km, 1,77 km to drogi o nawierzchni z kostki, 1,55 km to drogi o nawierzchni brukowej. Jedynie 14,54  km ciągle maj</w:t>
      </w:r>
      <w:r w:rsidR="00342CF0">
        <w:rPr>
          <w:rFonts w:cstheme="minorHAnsi"/>
        </w:rPr>
        <w:t>ą</w:t>
      </w:r>
      <w:r w:rsidRPr="00440BD5">
        <w:rPr>
          <w:rFonts w:cstheme="minorHAnsi"/>
        </w:rPr>
        <w:t xml:space="preserve"> nawierzchnię nieutwardzoną – gruntową. Drogi asfaltowe w miarę potrzeb są remontowane </w:t>
      </w:r>
      <w:r w:rsidR="00F13596" w:rsidRPr="00440BD5">
        <w:rPr>
          <w:rFonts w:cstheme="minorHAnsi"/>
        </w:rPr>
        <w:br/>
      </w:r>
      <w:r w:rsidRPr="00440BD5">
        <w:rPr>
          <w:rFonts w:cstheme="minorHAnsi"/>
        </w:rPr>
        <w:t xml:space="preserve">oraz na bieżąco </w:t>
      </w:r>
      <w:r w:rsidR="00342CF0">
        <w:rPr>
          <w:rFonts w:cstheme="minorHAnsi"/>
        </w:rPr>
        <w:t xml:space="preserve">usuwane są </w:t>
      </w:r>
      <w:r w:rsidRPr="00440BD5">
        <w:rPr>
          <w:rFonts w:cstheme="minorHAnsi"/>
        </w:rPr>
        <w:t xml:space="preserve">ubytki. </w:t>
      </w:r>
    </w:p>
    <w:p w14:paraId="31687E26" w14:textId="0DEDB7BA" w:rsidR="006906F3" w:rsidRPr="00440BD5" w:rsidRDefault="006906F3" w:rsidP="0080780E">
      <w:pPr>
        <w:spacing w:line="276" w:lineRule="auto"/>
        <w:ind w:firstLine="708"/>
        <w:jc w:val="both"/>
        <w:rPr>
          <w:rFonts w:cstheme="minorHAnsi"/>
          <w:shd w:val="clear" w:color="auto" w:fill="FFFFFF"/>
          <w:lang w:bidi="pl-PL"/>
        </w:rPr>
      </w:pPr>
      <w:r w:rsidRPr="00440BD5">
        <w:rPr>
          <w:rFonts w:cstheme="minorHAnsi"/>
          <w:b/>
          <w:shd w:val="clear" w:color="auto" w:fill="FFFFFF"/>
          <w:lang w:bidi="pl-PL"/>
        </w:rPr>
        <w:t xml:space="preserve">W 2020 roku zakończono budowę </w:t>
      </w:r>
      <w:r w:rsidRPr="00440BD5">
        <w:rPr>
          <w:rFonts w:eastAsia="Times New Roman" w:cstheme="minorHAnsi"/>
          <w:b/>
          <w:bCs/>
          <w:color w:val="000000"/>
          <w:lang w:eastAsia="pl-PL"/>
        </w:rPr>
        <w:t xml:space="preserve">drogi gminnej Ługi - Cesarka (w tym rozbudowa istniejących odcinków drogi gminnej nr 120323E). </w:t>
      </w:r>
      <w:r w:rsidRPr="00440BD5">
        <w:rPr>
          <w:rFonts w:eastAsia="Times New Roman" w:cstheme="minorHAnsi"/>
          <w:bCs/>
          <w:color w:val="000000"/>
          <w:lang w:eastAsia="pl-PL"/>
        </w:rPr>
        <w:t xml:space="preserve">Wybudowano jezdnię z betonu asfaltowego (wykonanie nasypu, warstwy odsączającej z piasku o gr. 20 cm, podbudowa z kruszywa stabilizowania cementem o gr. 20 cm, podbudowa z kruszyw łamanych w </w:t>
      </w:r>
      <w:proofErr w:type="spellStart"/>
      <w:r w:rsidRPr="00440BD5">
        <w:rPr>
          <w:rFonts w:eastAsia="Times New Roman" w:cstheme="minorHAnsi"/>
          <w:bCs/>
          <w:color w:val="000000"/>
          <w:lang w:eastAsia="pl-PL"/>
        </w:rPr>
        <w:t>geosiatce</w:t>
      </w:r>
      <w:proofErr w:type="spellEnd"/>
      <w:r w:rsidRPr="00440BD5">
        <w:rPr>
          <w:rFonts w:eastAsia="Times New Roman" w:cstheme="minorHAnsi"/>
          <w:bCs/>
          <w:color w:val="000000"/>
          <w:lang w:eastAsia="pl-PL"/>
        </w:rPr>
        <w:t xml:space="preserve">, o grubości 20 cm, podbudowa </w:t>
      </w:r>
      <w:r w:rsidR="00F13596" w:rsidRPr="00440BD5">
        <w:rPr>
          <w:rFonts w:eastAsia="Times New Roman" w:cstheme="minorHAnsi"/>
          <w:bCs/>
          <w:color w:val="000000"/>
          <w:lang w:eastAsia="pl-PL"/>
        </w:rPr>
        <w:br/>
      </w:r>
      <w:r w:rsidRPr="00440BD5">
        <w:rPr>
          <w:rFonts w:eastAsia="Times New Roman" w:cstheme="minorHAnsi"/>
          <w:bCs/>
          <w:color w:val="000000"/>
          <w:lang w:eastAsia="pl-PL"/>
        </w:rPr>
        <w:t xml:space="preserve">z kruszyw łamach grub. 12 cm, warstwa wiążąca i warstwa ścieralna o grubości 4 cm), wykonano  ciąg pieszo-rowerowy o nawierzchni z kostki betonowej wraz z budową zjazdów i wykonaniem poboczy oraz wybudowano rów przydrożny wraz z przepustem rurowym z rur HDPE o długości 10 m i średnicy </w:t>
      </w:r>
      <w:r w:rsidRPr="00440BD5">
        <w:rPr>
          <w:rFonts w:eastAsia="Times New Roman" w:cstheme="minorHAnsi"/>
          <w:bCs/>
          <w:color w:val="000000"/>
          <w:lang w:eastAsia="pl-PL"/>
        </w:rPr>
        <w:lastRenderedPageBreak/>
        <w:t xml:space="preserve">2x1000 mm. Usunięto kolizję telekomunikacyjną z projektowanym układem drogowym, wykonano nowe oznakowanie drogowe. Łączna długość przebudowywanej drogi gminnej wynosi 686,60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w:t>
      </w:r>
    </w:p>
    <w:p w14:paraId="10BC4642" w14:textId="2581F901" w:rsidR="006906F3" w:rsidRPr="00440BD5" w:rsidRDefault="006906F3" w:rsidP="0080780E">
      <w:pPr>
        <w:spacing w:line="276" w:lineRule="auto"/>
        <w:ind w:firstLine="708"/>
        <w:jc w:val="both"/>
        <w:rPr>
          <w:rFonts w:eastAsia="Times New Roman" w:cstheme="minorHAnsi"/>
          <w:color w:val="000000"/>
          <w:lang w:eastAsia="pl-PL"/>
        </w:rPr>
      </w:pPr>
      <w:r w:rsidRPr="00440BD5">
        <w:rPr>
          <w:rFonts w:eastAsia="Times New Roman" w:cstheme="minorHAnsi"/>
          <w:b/>
          <w:bCs/>
          <w:color w:val="000000"/>
          <w:lang w:eastAsia="pl-PL"/>
        </w:rPr>
        <w:t>Przebudowano drogę  gminną nr 120312E w miejscowości Wyskoki.</w:t>
      </w:r>
      <w:r w:rsidRPr="00440BD5">
        <w:rPr>
          <w:rFonts w:eastAsia="Times New Roman" w:cstheme="minorHAnsi"/>
          <w:b/>
          <w:color w:val="000000"/>
          <w:lang w:eastAsia="pl-PL"/>
        </w:rPr>
        <w:t xml:space="preserve"> </w:t>
      </w:r>
      <w:r w:rsidRPr="00440BD5">
        <w:rPr>
          <w:rFonts w:eastAsia="Times New Roman" w:cstheme="minorHAnsi"/>
          <w:color w:val="000000"/>
          <w:lang w:eastAsia="pl-PL"/>
        </w:rPr>
        <w:t xml:space="preserve">Przebudowa drogi </w:t>
      </w:r>
      <w:r w:rsidR="00F13596" w:rsidRPr="00440BD5">
        <w:rPr>
          <w:rFonts w:eastAsia="Times New Roman" w:cstheme="minorHAnsi"/>
          <w:color w:val="000000"/>
          <w:lang w:eastAsia="pl-PL"/>
        </w:rPr>
        <w:br/>
      </w:r>
      <w:r w:rsidRPr="00440BD5">
        <w:rPr>
          <w:rFonts w:eastAsia="Times New Roman" w:cstheme="minorHAnsi"/>
          <w:color w:val="000000"/>
          <w:lang w:eastAsia="pl-PL"/>
        </w:rPr>
        <w:t xml:space="preserve">na długości 809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 xml:space="preserve">  polegała  na remoncie cząstkowym  istniejącej nawierzchni i ułożeniu warstwy ścieralnej z betonu asfaltowego o grubości 5 cm i warstwy wyrównawczej o grubości 4 cm, uzupełnieniu poboczy kruszywem łamanym oraz oczyszczenie dna, wyprofilowanie skarp istniejących rowów i wykonaniu nakładki asfaltowej na skrzyżowaniu dróg gminnych oraz wykonaniu dodatkowego zjazdu. Konstrukcja jezdni: warstwa ścieralna AC8 C 50/70 – 5 cm, warstwa wyrównawcza AC 11</w:t>
      </w:r>
      <w:r w:rsidR="00342CF0">
        <w:rPr>
          <w:rFonts w:eastAsia="Times New Roman" w:cstheme="minorHAnsi"/>
          <w:color w:val="000000"/>
          <w:lang w:eastAsia="pl-PL"/>
        </w:rPr>
        <w:t>.</w:t>
      </w:r>
      <w:r w:rsidRPr="00440BD5">
        <w:rPr>
          <w:rFonts w:eastAsia="Times New Roman" w:cstheme="minorHAnsi"/>
          <w:color w:val="000000"/>
          <w:lang w:eastAsia="pl-PL"/>
        </w:rPr>
        <w:t xml:space="preserve"> </w:t>
      </w:r>
      <w:r w:rsidR="00342CF0">
        <w:rPr>
          <w:rFonts w:eastAsia="Times New Roman" w:cstheme="minorHAnsi"/>
          <w:color w:val="000000"/>
          <w:lang w:eastAsia="pl-PL"/>
        </w:rPr>
        <w:br/>
      </w:r>
      <w:r w:rsidRPr="00440BD5">
        <w:rPr>
          <w:rFonts w:eastAsia="Times New Roman" w:cstheme="minorHAnsi"/>
          <w:color w:val="000000"/>
          <w:lang w:eastAsia="pl-PL"/>
        </w:rPr>
        <w:t xml:space="preserve">W 50/70 – 4 cm, istniejąca nawierzchnia po remoncie cząstkowym, pobocza – kruszywa stabilizowane mechanicznie o grubości 15 cm na odcinku 441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w:t>
      </w:r>
    </w:p>
    <w:p w14:paraId="21E00C46" w14:textId="69EB4D92" w:rsidR="006906F3" w:rsidRPr="00440BD5" w:rsidRDefault="006906F3" w:rsidP="0080780E">
      <w:pPr>
        <w:spacing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t xml:space="preserve">Wykonano podwyższone przejście dla pieszych na ul. </w:t>
      </w:r>
      <w:r w:rsidR="00342CF0">
        <w:rPr>
          <w:rFonts w:eastAsia="Times New Roman" w:cstheme="minorHAnsi"/>
          <w:b/>
          <w:color w:val="000000"/>
          <w:lang w:eastAsia="pl-PL"/>
        </w:rPr>
        <w:t xml:space="preserve">Tadeusza </w:t>
      </w:r>
      <w:r w:rsidRPr="00440BD5">
        <w:rPr>
          <w:rFonts w:eastAsia="Times New Roman" w:cstheme="minorHAnsi"/>
          <w:b/>
          <w:color w:val="000000"/>
          <w:lang w:eastAsia="pl-PL"/>
        </w:rPr>
        <w:t xml:space="preserve">Kościuszki w Strykowie. </w:t>
      </w:r>
      <w:r w:rsidR="00342CF0">
        <w:rPr>
          <w:rFonts w:eastAsia="Times New Roman" w:cstheme="minorHAnsi"/>
          <w:b/>
          <w:color w:val="000000"/>
          <w:lang w:eastAsia="pl-PL"/>
        </w:rPr>
        <w:br/>
      </w:r>
      <w:r w:rsidRPr="00440BD5">
        <w:rPr>
          <w:rFonts w:eastAsia="Times New Roman" w:cstheme="minorHAnsi"/>
          <w:color w:val="000000"/>
          <w:lang w:eastAsia="pl-PL"/>
        </w:rPr>
        <w:t>W celu poprawy bezpieczeństwa ruchu pieszego na ul.</w:t>
      </w:r>
      <w:r w:rsidR="00F83893">
        <w:rPr>
          <w:rFonts w:eastAsia="Times New Roman" w:cstheme="minorHAnsi"/>
          <w:color w:val="000000"/>
          <w:lang w:eastAsia="pl-PL"/>
        </w:rPr>
        <w:t xml:space="preserve"> Tadeusza </w:t>
      </w:r>
      <w:r w:rsidRPr="00440BD5">
        <w:rPr>
          <w:rFonts w:eastAsia="Times New Roman" w:cstheme="minorHAnsi"/>
          <w:color w:val="000000"/>
          <w:lang w:eastAsia="pl-PL"/>
        </w:rPr>
        <w:t xml:space="preserve">Kościuszki w Strykowie zaprojektowano i wykonano wyniesione przejście dla pieszych o nawierzchni z kostki brukowej betonowej gr. 8 cm oraz daszkowym przekroju poprzecznym 1% z oznakowaniem aktywnym. Ponadto zakres robót obejmował wykonanie oznakowania aktywnego zlokalizowanego na pylonie stalowym </w:t>
      </w:r>
      <w:r w:rsidR="00F83893">
        <w:rPr>
          <w:rFonts w:eastAsia="Times New Roman" w:cstheme="minorHAnsi"/>
          <w:color w:val="000000"/>
          <w:lang w:eastAsia="pl-PL"/>
        </w:rPr>
        <w:br/>
      </w:r>
      <w:r w:rsidRPr="00440BD5">
        <w:rPr>
          <w:rFonts w:eastAsia="Times New Roman" w:cstheme="minorHAnsi"/>
          <w:color w:val="000000"/>
          <w:lang w:eastAsia="pl-PL"/>
        </w:rPr>
        <w:t xml:space="preserve">z wysuniętym znakiem aktywnym D-6 nad oś jezdni na wysokości przejścia dla pieszych </w:t>
      </w:r>
      <w:r w:rsidR="00850A7C">
        <w:rPr>
          <w:rFonts w:eastAsia="Times New Roman" w:cstheme="minorHAnsi"/>
          <w:color w:val="000000"/>
          <w:lang w:eastAsia="pl-PL"/>
        </w:rPr>
        <w:br/>
      </w:r>
      <w:r w:rsidRPr="00440BD5">
        <w:rPr>
          <w:rFonts w:eastAsia="Times New Roman" w:cstheme="minorHAnsi"/>
          <w:color w:val="000000"/>
          <w:lang w:eastAsia="pl-PL"/>
        </w:rPr>
        <w:t xml:space="preserve">w bezpośrednim sąsiedztwie </w:t>
      </w:r>
      <w:r w:rsidR="00850A7C">
        <w:rPr>
          <w:rFonts w:eastAsia="Times New Roman" w:cstheme="minorHAnsi"/>
          <w:color w:val="000000"/>
          <w:lang w:eastAsia="pl-PL"/>
        </w:rPr>
        <w:t>Ośrodka Zdrowia w Strykowie</w:t>
      </w:r>
      <w:r w:rsidRPr="00440BD5">
        <w:rPr>
          <w:rFonts w:eastAsia="Times New Roman" w:cstheme="minorHAnsi"/>
          <w:color w:val="000000"/>
          <w:lang w:eastAsia="pl-PL"/>
        </w:rPr>
        <w:t>.</w:t>
      </w:r>
    </w:p>
    <w:p w14:paraId="2B43990C" w14:textId="3FD70F3C" w:rsidR="006906F3" w:rsidRPr="00440BD5" w:rsidRDefault="006906F3" w:rsidP="0080780E">
      <w:pPr>
        <w:spacing w:line="276" w:lineRule="auto"/>
        <w:ind w:firstLine="708"/>
        <w:jc w:val="both"/>
        <w:rPr>
          <w:rFonts w:eastAsia="Times New Roman" w:cstheme="minorHAnsi"/>
          <w:color w:val="000000"/>
          <w:lang w:eastAsia="pl-PL"/>
        </w:rPr>
      </w:pPr>
      <w:r w:rsidRPr="00440BD5">
        <w:rPr>
          <w:rFonts w:eastAsia="Times New Roman" w:cstheme="minorHAnsi"/>
          <w:color w:val="000000"/>
          <w:lang w:eastAsia="pl-PL"/>
        </w:rPr>
        <w:t>W 2020 roku zakończono</w:t>
      </w:r>
      <w:r w:rsidR="00F83893">
        <w:rPr>
          <w:rFonts w:eastAsia="Times New Roman" w:cstheme="minorHAnsi"/>
          <w:color w:val="000000"/>
          <w:lang w:eastAsia="pl-PL"/>
        </w:rPr>
        <w:t>,</w:t>
      </w:r>
      <w:r w:rsidRPr="00440BD5">
        <w:rPr>
          <w:rFonts w:eastAsia="Times New Roman" w:cstheme="minorHAnsi"/>
          <w:color w:val="000000"/>
          <w:lang w:eastAsia="pl-PL"/>
        </w:rPr>
        <w:t xml:space="preserve"> odebrano i rozliczono zadanie pn.: „</w:t>
      </w:r>
      <w:r w:rsidRPr="00440BD5">
        <w:rPr>
          <w:rFonts w:eastAsia="Times New Roman" w:cstheme="minorHAnsi"/>
          <w:i/>
          <w:iCs/>
          <w:color w:val="000000"/>
          <w:lang w:eastAsia="pl-PL"/>
        </w:rPr>
        <w:t>Przebudowa mostu na rzece Moszczenicy w m. Smolice</w:t>
      </w:r>
      <w:r w:rsidRPr="00440BD5">
        <w:rPr>
          <w:rFonts w:eastAsia="Times New Roman" w:cstheme="minorHAnsi"/>
          <w:color w:val="000000"/>
          <w:lang w:eastAsia="pl-PL"/>
        </w:rPr>
        <w:t>”.</w:t>
      </w:r>
    </w:p>
    <w:p w14:paraId="5B531D00" w14:textId="38705115" w:rsidR="006906F3" w:rsidRPr="00440BD5" w:rsidRDefault="006906F3" w:rsidP="0080780E">
      <w:pPr>
        <w:spacing w:line="276" w:lineRule="auto"/>
        <w:ind w:firstLine="708"/>
        <w:jc w:val="both"/>
        <w:rPr>
          <w:rFonts w:eastAsia="Times New Roman" w:cstheme="minorHAnsi"/>
          <w:b/>
          <w:bCs/>
          <w:color w:val="000000"/>
          <w:lang w:eastAsia="pl-PL"/>
        </w:rPr>
      </w:pPr>
      <w:r w:rsidRPr="00440BD5">
        <w:rPr>
          <w:rFonts w:eastAsia="Times New Roman" w:cstheme="minorHAnsi"/>
          <w:b/>
          <w:bCs/>
          <w:color w:val="000000"/>
          <w:lang w:eastAsia="pl-PL"/>
        </w:rPr>
        <w:t xml:space="preserve">Rozpoczęto realizacje zadania pn. Budowa drogi od miejscowości Ługi w kierunku Michałówka. </w:t>
      </w:r>
      <w:r w:rsidRPr="00440BD5">
        <w:rPr>
          <w:rFonts w:eastAsia="Times New Roman" w:cstheme="minorHAnsi"/>
          <w:bCs/>
          <w:color w:val="000000"/>
          <w:lang w:eastAsia="pl-PL"/>
        </w:rPr>
        <w:t>Wykonano: wycinkę i karczowanie drzew, roboty ziemne (zdjęcie warstwy humusu, wykopy, nasypy</w:t>
      </w:r>
      <w:r w:rsidR="00F83893">
        <w:rPr>
          <w:rFonts w:eastAsia="Times New Roman" w:cstheme="minorHAnsi"/>
          <w:bCs/>
          <w:color w:val="000000"/>
          <w:lang w:eastAsia="pl-PL"/>
        </w:rPr>
        <w:t>)</w:t>
      </w:r>
      <w:r w:rsidRPr="00440BD5">
        <w:rPr>
          <w:rFonts w:eastAsia="Times New Roman" w:cstheme="minorHAnsi"/>
          <w:bCs/>
          <w:color w:val="000000"/>
          <w:lang w:eastAsia="pl-PL"/>
        </w:rPr>
        <w:t xml:space="preserve">, odwodnienie: </w:t>
      </w:r>
      <w:proofErr w:type="spellStart"/>
      <w:r w:rsidRPr="00440BD5">
        <w:rPr>
          <w:rFonts w:eastAsia="Times New Roman" w:cstheme="minorHAnsi"/>
          <w:bCs/>
          <w:color w:val="000000"/>
          <w:lang w:eastAsia="pl-PL"/>
        </w:rPr>
        <w:t>przykanaliki</w:t>
      </w:r>
      <w:proofErr w:type="spellEnd"/>
      <w:r w:rsidRPr="00440BD5">
        <w:rPr>
          <w:rFonts w:eastAsia="Times New Roman" w:cstheme="minorHAnsi"/>
          <w:bCs/>
          <w:color w:val="000000"/>
          <w:lang w:eastAsia="pl-PL"/>
        </w:rPr>
        <w:t xml:space="preserve"> i studzienki ściekowe, ustawiono krawężniki i obrzeża betonowe na części drogi, podbudowę z kruszywa łamanego stabilizowanego mechanicznie </w:t>
      </w:r>
      <w:r w:rsidR="00F13596" w:rsidRPr="00440BD5">
        <w:rPr>
          <w:rFonts w:eastAsia="Times New Roman" w:cstheme="minorHAnsi"/>
          <w:bCs/>
          <w:color w:val="000000"/>
          <w:lang w:eastAsia="pl-PL"/>
        </w:rPr>
        <w:br/>
      </w:r>
      <w:r w:rsidRPr="00440BD5">
        <w:rPr>
          <w:rFonts w:eastAsia="Times New Roman" w:cstheme="minorHAnsi"/>
          <w:bCs/>
          <w:color w:val="000000"/>
          <w:lang w:eastAsia="pl-PL"/>
        </w:rPr>
        <w:t>i nawierzchnie z betonu asfaltowego  na części drogi, przebudowano sieci telekomunikacyjne</w:t>
      </w:r>
      <w:r w:rsidRPr="00440BD5">
        <w:rPr>
          <w:rFonts w:eastAsia="Times New Roman" w:cstheme="minorHAnsi"/>
          <w:b/>
          <w:bCs/>
          <w:color w:val="000000"/>
          <w:lang w:eastAsia="pl-PL"/>
        </w:rPr>
        <w:t xml:space="preserve">. </w:t>
      </w:r>
    </w:p>
    <w:p w14:paraId="1E8C7952" w14:textId="020437C1" w:rsidR="006906F3" w:rsidRPr="00440BD5" w:rsidRDefault="006906F3" w:rsidP="0080780E">
      <w:pPr>
        <w:spacing w:line="276" w:lineRule="auto"/>
        <w:ind w:firstLine="708"/>
        <w:jc w:val="both"/>
        <w:rPr>
          <w:rFonts w:cstheme="minorHAnsi"/>
          <w:b/>
          <w:shd w:val="clear" w:color="auto" w:fill="FFFFFF"/>
          <w:lang w:bidi="pl-PL"/>
        </w:rPr>
      </w:pPr>
      <w:r w:rsidRPr="00440BD5">
        <w:rPr>
          <w:rFonts w:cstheme="minorHAnsi"/>
          <w:b/>
          <w:shd w:val="clear" w:color="auto" w:fill="FFFFFF"/>
          <w:lang w:bidi="pl-PL"/>
        </w:rPr>
        <w:t>Ponadto w 2020 roku kontynuowano oraz rozpoczęto prace projektowe</w:t>
      </w:r>
      <w:r w:rsidRPr="00440BD5">
        <w:rPr>
          <w:rFonts w:cstheme="minorHAnsi"/>
          <w:shd w:val="clear" w:color="auto" w:fill="FFFFFF"/>
          <w:lang w:bidi="pl-PL"/>
        </w:rPr>
        <w:t xml:space="preserve"> </w:t>
      </w:r>
      <w:r w:rsidRPr="00440BD5">
        <w:rPr>
          <w:rFonts w:cstheme="minorHAnsi"/>
          <w:b/>
          <w:shd w:val="clear" w:color="auto" w:fill="FFFFFF"/>
          <w:lang w:bidi="pl-PL"/>
        </w:rPr>
        <w:t xml:space="preserve">budowy </w:t>
      </w:r>
      <w:r w:rsidR="00F13596" w:rsidRPr="00440BD5">
        <w:rPr>
          <w:rFonts w:cstheme="minorHAnsi"/>
          <w:b/>
          <w:shd w:val="clear" w:color="auto" w:fill="FFFFFF"/>
          <w:lang w:bidi="pl-PL"/>
        </w:rPr>
        <w:br/>
      </w:r>
      <w:r w:rsidRPr="00440BD5">
        <w:rPr>
          <w:rFonts w:cstheme="minorHAnsi"/>
          <w:b/>
          <w:shd w:val="clear" w:color="auto" w:fill="FFFFFF"/>
          <w:lang w:bidi="pl-PL"/>
        </w:rPr>
        <w:t>i przebudowy dróg gminnych na terenie Gminy Stryków m.in.:</w:t>
      </w:r>
    </w:p>
    <w:p w14:paraId="0E16FCFC" w14:textId="4A66166A" w:rsidR="006906F3" w:rsidRPr="00342CF0" w:rsidRDefault="00F13596" w:rsidP="000507C5">
      <w:pPr>
        <w:pStyle w:val="Akapitzlist"/>
        <w:numPr>
          <w:ilvl w:val="0"/>
          <w:numId w:val="88"/>
        </w:numPr>
        <w:spacing w:after="0" w:line="276" w:lineRule="auto"/>
        <w:jc w:val="both"/>
        <w:rPr>
          <w:rFonts w:eastAsia="Times New Roman" w:cstheme="minorHAnsi"/>
          <w:bCs/>
          <w:color w:val="000000"/>
          <w:lang w:eastAsia="pl-PL"/>
        </w:rPr>
      </w:pPr>
      <w:r w:rsidRPr="00342CF0">
        <w:rPr>
          <w:rFonts w:eastAsia="Times New Roman" w:cstheme="minorHAnsi"/>
          <w:bCs/>
          <w:color w:val="000000"/>
          <w:lang w:eastAsia="pl-PL"/>
        </w:rPr>
        <w:t>b</w:t>
      </w:r>
      <w:r w:rsidR="006906F3" w:rsidRPr="00342CF0">
        <w:rPr>
          <w:rFonts w:eastAsia="Times New Roman" w:cstheme="minorHAnsi"/>
          <w:bCs/>
          <w:color w:val="000000"/>
          <w:lang w:eastAsia="pl-PL"/>
        </w:rPr>
        <w:t xml:space="preserve">udowa drogi gminnej w m. Smolice od drogi wojewódzkiej nr 708 do drogi powiatowej </w:t>
      </w:r>
      <w:r w:rsidR="00342CF0">
        <w:rPr>
          <w:rFonts w:eastAsia="Times New Roman" w:cstheme="minorHAnsi"/>
          <w:bCs/>
          <w:color w:val="000000"/>
          <w:lang w:eastAsia="pl-PL"/>
        </w:rPr>
        <w:br/>
      </w:r>
      <w:r w:rsidR="006906F3" w:rsidRPr="00342CF0">
        <w:rPr>
          <w:rFonts w:eastAsia="Times New Roman" w:cstheme="minorHAnsi"/>
          <w:bCs/>
          <w:color w:val="000000"/>
          <w:lang w:eastAsia="pl-PL"/>
        </w:rPr>
        <w:t>nr 5104E (w tym przebudowa mostu na rzece Moszczenicy)</w:t>
      </w:r>
      <w:r w:rsidR="0035247E" w:rsidRPr="00342CF0">
        <w:rPr>
          <w:rFonts w:eastAsia="Times New Roman" w:cstheme="minorHAnsi"/>
          <w:bCs/>
          <w:color w:val="000000"/>
          <w:lang w:eastAsia="pl-PL"/>
        </w:rPr>
        <w:t>;</w:t>
      </w:r>
    </w:p>
    <w:p w14:paraId="22F3F9E2" w14:textId="2ABB472C" w:rsidR="006906F3" w:rsidRPr="00342CF0" w:rsidRDefault="00F13596" w:rsidP="000507C5">
      <w:pPr>
        <w:pStyle w:val="Akapitzlist"/>
        <w:numPr>
          <w:ilvl w:val="0"/>
          <w:numId w:val="88"/>
        </w:numPr>
        <w:spacing w:after="0" w:line="276" w:lineRule="auto"/>
        <w:jc w:val="both"/>
        <w:rPr>
          <w:rFonts w:eastAsia="Times New Roman" w:cstheme="minorHAnsi"/>
          <w:color w:val="000000"/>
          <w:lang w:eastAsia="pl-PL"/>
        </w:rPr>
      </w:pPr>
      <w:r w:rsidRPr="00342CF0">
        <w:rPr>
          <w:rFonts w:eastAsia="Times New Roman" w:cstheme="minorHAnsi"/>
          <w:color w:val="000000"/>
          <w:lang w:eastAsia="pl-PL"/>
        </w:rPr>
        <w:t>p</w:t>
      </w:r>
      <w:r w:rsidR="006906F3" w:rsidRPr="00342CF0">
        <w:rPr>
          <w:rFonts w:eastAsia="Times New Roman" w:cstheme="minorHAnsi"/>
          <w:color w:val="000000"/>
          <w:lang w:eastAsia="pl-PL"/>
        </w:rPr>
        <w:t>rzebudowa drogi gminnej nr 161136 E  relacji Dobra-Nowiny – Moskule</w:t>
      </w:r>
      <w:r w:rsidR="0035247E" w:rsidRPr="00342CF0">
        <w:rPr>
          <w:rFonts w:eastAsia="Times New Roman" w:cstheme="minorHAnsi"/>
          <w:color w:val="000000"/>
          <w:lang w:eastAsia="pl-PL"/>
        </w:rPr>
        <w:t>;</w:t>
      </w:r>
    </w:p>
    <w:p w14:paraId="3F91E3ED" w14:textId="1D613D5C" w:rsidR="006906F3" w:rsidRPr="00342CF0" w:rsidRDefault="00F13596" w:rsidP="000507C5">
      <w:pPr>
        <w:pStyle w:val="Akapitzlist"/>
        <w:numPr>
          <w:ilvl w:val="0"/>
          <w:numId w:val="88"/>
        </w:numPr>
        <w:spacing w:after="0" w:line="276" w:lineRule="auto"/>
        <w:jc w:val="both"/>
        <w:rPr>
          <w:rFonts w:eastAsia="Times New Roman" w:cstheme="minorHAnsi"/>
          <w:color w:val="000000"/>
          <w:lang w:eastAsia="pl-PL"/>
        </w:rPr>
      </w:pPr>
      <w:r w:rsidRPr="00342CF0">
        <w:rPr>
          <w:rFonts w:eastAsia="Times New Roman" w:cstheme="minorHAnsi"/>
          <w:color w:val="000000"/>
          <w:lang w:eastAsia="pl-PL"/>
        </w:rPr>
        <w:t>p</w:t>
      </w:r>
      <w:r w:rsidR="006906F3" w:rsidRPr="00342CF0">
        <w:rPr>
          <w:rFonts w:eastAsia="Times New Roman" w:cstheme="minorHAnsi"/>
          <w:color w:val="000000"/>
          <w:lang w:eastAsia="pl-PL"/>
        </w:rPr>
        <w:t>rzebudowa drogi gminnej wewnętrznej (od ul. Starowiejskiej w Dobrej do Klęku)</w:t>
      </w:r>
      <w:r w:rsidR="0035247E" w:rsidRPr="00342CF0">
        <w:rPr>
          <w:rFonts w:eastAsia="Times New Roman" w:cstheme="minorHAnsi"/>
          <w:color w:val="000000"/>
          <w:lang w:eastAsia="pl-PL"/>
        </w:rPr>
        <w:t>;</w:t>
      </w:r>
    </w:p>
    <w:p w14:paraId="21DB8D95" w14:textId="457D81D7" w:rsidR="006906F3" w:rsidRPr="00342CF0" w:rsidRDefault="00F13596" w:rsidP="000507C5">
      <w:pPr>
        <w:pStyle w:val="Akapitzlist"/>
        <w:numPr>
          <w:ilvl w:val="0"/>
          <w:numId w:val="88"/>
        </w:numPr>
        <w:spacing w:after="0" w:line="276" w:lineRule="auto"/>
        <w:jc w:val="both"/>
        <w:rPr>
          <w:rFonts w:eastAsia="Times New Roman" w:cstheme="minorHAnsi"/>
          <w:bCs/>
          <w:color w:val="000000"/>
          <w:lang w:eastAsia="pl-PL"/>
        </w:rPr>
      </w:pPr>
      <w:r w:rsidRPr="00342CF0">
        <w:rPr>
          <w:rFonts w:eastAsia="Times New Roman" w:cstheme="minorHAnsi"/>
          <w:bCs/>
          <w:color w:val="000000"/>
          <w:lang w:eastAsia="pl-PL"/>
        </w:rPr>
        <w:t>p</w:t>
      </w:r>
      <w:r w:rsidR="006906F3" w:rsidRPr="00342CF0">
        <w:rPr>
          <w:rFonts w:eastAsia="Times New Roman" w:cstheme="minorHAnsi"/>
          <w:bCs/>
          <w:color w:val="000000"/>
          <w:lang w:eastAsia="pl-PL"/>
        </w:rPr>
        <w:t>rzebudowa parkingów wraz z drogą dojazdową w Strykowie przy ul. Kościuszki.</w:t>
      </w:r>
    </w:p>
    <w:p w14:paraId="7ED346F8" w14:textId="77777777" w:rsidR="006906F3" w:rsidRPr="00440BD5" w:rsidRDefault="006906F3" w:rsidP="0035247E">
      <w:pPr>
        <w:spacing w:after="0" w:line="276" w:lineRule="auto"/>
        <w:jc w:val="both"/>
        <w:rPr>
          <w:rFonts w:cstheme="minorHAnsi"/>
          <w:b/>
          <w:shd w:val="clear" w:color="auto" w:fill="FFFFFF"/>
          <w:lang w:bidi="pl-PL"/>
        </w:rPr>
      </w:pPr>
    </w:p>
    <w:p w14:paraId="0A56A0FE" w14:textId="72F28DD2" w:rsidR="006906F3" w:rsidRPr="00440BD5" w:rsidRDefault="006906F3" w:rsidP="0080780E">
      <w:pPr>
        <w:spacing w:line="276" w:lineRule="auto"/>
        <w:ind w:firstLine="708"/>
        <w:jc w:val="both"/>
        <w:rPr>
          <w:rFonts w:eastAsia="Times New Roman" w:cstheme="minorHAnsi"/>
          <w:b/>
          <w:color w:val="000000"/>
          <w:lang w:eastAsia="pl-PL"/>
        </w:rPr>
      </w:pPr>
      <w:r w:rsidRPr="00440BD5">
        <w:rPr>
          <w:rFonts w:cstheme="minorHAnsi"/>
          <w:shd w:val="clear" w:color="auto" w:fill="FFFFFF"/>
          <w:lang w:bidi="pl-PL"/>
        </w:rPr>
        <w:t xml:space="preserve">W 2020 roku przeprowadzono </w:t>
      </w:r>
      <w:r w:rsidRPr="00440BD5">
        <w:rPr>
          <w:rFonts w:cstheme="minorHAnsi"/>
          <w:b/>
          <w:shd w:val="clear" w:color="auto" w:fill="FFFFFF"/>
          <w:lang w:bidi="pl-PL"/>
        </w:rPr>
        <w:t>remont drogi</w:t>
      </w:r>
      <w:r w:rsidRPr="00440BD5">
        <w:rPr>
          <w:rFonts w:cstheme="minorHAnsi"/>
          <w:shd w:val="clear" w:color="auto" w:fill="FFFFFF"/>
          <w:lang w:bidi="pl-PL"/>
        </w:rPr>
        <w:t xml:space="preserve"> w m. Ługi na długości 260 </w:t>
      </w:r>
      <w:proofErr w:type="spellStart"/>
      <w:r w:rsidRPr="00440BD5">
        <w:rPr>
          <w:rFonts w:cstheme="minorHAnsi"/>
          <w:shd w:val="clear" w:color="auto" w:fill="FFFFFF"/>
          <w:lang w:bidi="pl-PL"/>
        </w:rPr>
        <w:t>mb</w:t>
      </w:r>
      <w:proofErr w:type="spellEnd"/>
      <w:r w:rsidRPr="00440BD5">
        <w:rPr>
          <w:rFonts w:cstheme="minorHAnsi"/>
          <w:shd w:val="clear" w:color="auto" w:fill="FFFFFF"/>
          <w:lang w:bidi="pl-PL"/>
        </w:rPr>
        <w:t xml:space="preserve"> oraz remonty cząstkowe drogi gminnej </w:t>
      </w:r>
      <w:r w:rsidRPr="00440BD5">
        <w:rPr>
          <w:rFonts w:eastAsia="Times New Roman" w:cstheme="minorHAnsi"/>
          <w:color w:val="000000"/>
          <w:lang w:eastAsia="pl-PL"/>
        </w:rPr>
        <w:t xml:space="preserve"> nr 120335 E – Orzechówek, remont chodnika na ul. Brzezińskiej w Strykowie, remont nawierzchni i chodnika na ul. Batorego w Strykowie, a także wiele remontów i napraw dróg wewnętrznych nieutwardzonych na terenie całej Gminy Stryków. Ze względu na bardzo trudne warunki pogodowe w 2020 r. niektóre z tych dróg były naprawiane wielokrotnie z powodu zniszczeń </w:t>
      </w:r>
      <w:r w:rsidR="00F13596" w:rsidRPr="00440BD5">
        <w:rPr>
          <w:rFonts w:eastAsia="Times New Roman" w:cstheme="minorHAnsi"/>
          <w:color w:val="000000"/>
          <w:lang w:eastAsia="pl-PL"/>
        </w:rPr>
        <w:br/>
      </w:r>
      <w:r w:rsidRPr="00440BD5">
        <w:rPr>
          <w:rFonts w:eastAsia="Times New Roman" w:cstheme="minorHAnsi"/>
          <w:color w:val="000000"/>
          <w:lang w:eastAsia="pl-PL"/>
        </w:rPr>
        <w:t>po ulewnych opadach i nawałnicach</w:t>
      </w:r>
      <w:r w:rsidRPr="00440BD5">
        <w:rPr>
          <w:rFonts w:eastAsia="Times New Roman" w:cstheme="minorHAnsi"/>
          <w:b/>
          <w:color w:val="000000"/>
          <w:lang w:eastAsia="pl-PL"/>
        </w:rPr>
        <w:t>.</w:t>
      </w:r>
    </w:p>
    <w:p w14:paraId="386ADE5B" w14:textId="5E37B29D" w:rsidR="006906F3" w:rsidRPr="00440BD5" w:rsidRDefault="006906F3" w:rsidP="0080780E">
      <w:pPr>
        <w:spacing w:line="276" w:lineRule="auto"/>
        <w:ind w:firstLine="708"/>
        <w:jc w:val="both"/>
        <w:rPr>
          <w:rFonts w:eastAsia="Times New Roman" w:cstheme="minorHAnsi"/>
          <w:color w:val="000000"/>
          <w:lang w:eastAsia="pl-PL"/>
        </w:rPr>
      </w:pPr>
      <w:r w:rsidRPr="00440BD5">
        <w:rPr>
          <w:rFonts w:eastAsia="Times New Roman" w:cstheme="minorHAnsi"/>
          <w:color w:val="000000"/>
          <w:lang w:eastAsia="pl-PL"/>
        </w:rPr>
        <w:t xml:space="preserve">Zakupiono ok. 3 000 ton granitowego kruszywa niezbędnego do bieżącego utrzymania dróg </w:t>
      </w:r>
      <w:r w:rsidR="00F13596" w:rsidRPr="00440BD5">
        <w:rPr>
          <w:rFonts w:eastAsia="Times New Roman" w:cstheme="minorHAnsi"/>
          <w:color w:val="000000"/>
          <w:lang w:eastAsia="pl-PL"/>
        </w:rPr>
        <w:br/>
      </w:r>
      <w:r w:rsidRPr="00440BD5">
        <w:rPr>
          <w:rFonts w:eastAsia="Times New Roman" w:cstheme="minorHAnsi"/>
          <w:color w:val="000000"/>
          <w:lang w:eastAsia="pl-PL"/>
        </w:rPr>
        <w:t>i ulic na terenie Gminy Stryków.</w:t>
      </w:r>
    </w:p>
    <w:p w14:paraId="76E117BB" w14:textId="735788C3" w:rsidR="006906F3" w:rsidRPr="00440BD5" w:rsidRDefault="006906F3" w:rsidP="0080780E">
      <w:pPr>
        <w:spacing w:line="276" w:lineRule="auto"/>
        <w:ind w:firstLine="708"/>
        <w:jc w:val="both"/>
        <w:rPr>
          <w:rFonts w:cstheme="minorHAnsi"/>
        </w:rPr>
      </w:pPr>
      <w:r w:rsidRPr="00440BD5">
        <w:rPr>
          <w:rFonts w:cstheme="minorHAnsi"/>
        </w:rPr>
        <w:lastRenderedPageBreak/>
        <w:t>Gmina Stryków</w:t>
      </w:r>
      <w:r w:rsidR="00471686">
        <w:rPr>
          <w:rFonts w:cstheme="minorHAnsi"/>
        </w:rPr>
        <w:t xml:space="preserve"> również za</w:t>
      </w:r>
      <w:r w:rsidRPr="00440BD5">
        <w:rPr>
          <w:rFonts w:cstheme="minorHAnsi"/>
        </w:rPr>
        <w:t>warła</w:t>
      </w:r>
      <w:r w:rsidR="00F83893">
        <w:rPr>
          <w:rFonts w:cstheme="minorHAnsi"/>
        </w:rPr>
        <w:t xml:space="preserve"> </w:t>
      </w:r>
      <w:r w:rsidRPr="00440BD5">
        <w:rPr>
          <w:rFonts w:cstheme="minorHAnsi"/>
        </w:rPr>
        <w:t xml:space="preserve">kolejne Porozumienia z Inwestorami prywatnymi w zakresie budowy dróg gminnych w związku z budową i uruchamianiem nowych terenów przemysłowych </w:t>
      </w:r>
      <w:r w:rsidR="00F13596" w:rsidRPr="00440BD5">
        <w:rPr>
          <w:rFonts w:cstheme="minorHAnsi"/>
        </w:rPr>
        <w:br/>
      </w:r>
      <w:r w:rsidRPr="00440BD5">
        <w:rPr>
          <w:rFonts w:cstheme="minorHAnsi"/>
        </w:rPr>
        <w:t>na terenie Gminy. Inwestorzy prywatni wybudują drogę gminną w m. Zelgoszcz – Kiełmina.</w:t>
      </w:r>
    </w:p>
    <w:p w14:paraId="3458567F" w14:textId="7841D3E2" w:rsidR="006906F3" w:rsidRPr="00440BD5" w:rsidRDefault="006906F3" w:rsidP="0080780E">
      <w:pPr>
        <w:spacing w:line="276" w:lineRule="auto"/>
        <w:ind w:firstLine="708"/>
        <w:jc w:val="both"/>
        <w:rPr>
          <w:rFonts w:cstheme="minorHAnsi"/>
        </w:rPr>
      </w:pPr>
      <w:r w:rsidRPr="00440BD5">
        <w:rPr>
          <w:rFonts w:cstheme="minorHAnsi"/>
        </w:rPr>
        <w:t xml:space="preserve">Dofinansowano zadanie Powiatu Zgierskiego na terenie naszej Gminy </w:t>
      </w:r>
      <w:r w:rsidRPr="00440BD5">
        <w:rPr>
          <w:rFonts w:cstheme="minorHAnsi"/>
          <w:b/>
        </w:rPr>
        <w:t>Przebudowa chodnika na ul. Kolejowej w Strykowie na odcinku od ronda (skrzyżowanie z DW 708) do torów kolejowych</w:t>
      </w:r>
      <w:r w:rsidRPr="00440BD5">
        <w:rPr>
          <w:rFonts w:cstheme="minorHAnsi"/>
        </w:rPr>
        <w:t xml:space="preserve"> </w:t>
      </w:r>
      <w:r w:rsidR="00850A7C">
        <w:rPr>
          <w:rFonts w:cstheme="minorHAnsi"/>
        </w:rPr>
        <w:br/>
      </w:r>
      <w:r w:rsidRPr="00440BD5">
        <w:rPr>
          <w:rFonts w:cstheme="minorHAnsi"/>
        </w:rPr>
        <w:t>w ramach którego wykonano przebudowę chodnika obustronnego na odcinku 410,5 m wraz z 22 zjazdami na ul. Kolejowej w Strykowie.</w:t>
      </w:r>
    </w:p>
    <w:p w14:paraId="3BFB1FD4" w14:textId="77777777" w:rsidR="006906F3" w:rsidRPr="00440BD5" w:rsidRDefault="006906F3" w:rsidP="0080780E">
      <w:pPr>
        <w:spacing w:line="276" w:lineRule="auto"/>
        <w:ind w:firstLine="708"/>
        <w:jc w:val="both"/>
        <w:rPr>
          <w:rFonts w:cstheme="minorHAnsi"/>
          <w:shd w:val="clear" w:color="auto" w:fill="FFFFFF"/>
          <w:lang w:bidi="pl-PL"/>
        </w:rPr>
      </w:pPr>
      <w:r w:rsidRPr="00440BD5">
        <w:rPr>
          <w:rFonts w:cstheme="minorHAnsi"/>
          <w:shd w:val="clear" w:color="auto" w:fill="FFFFFF"/>
          <w:lang w:bidi="pl-PL"/>
        </w:rPr>
        <w:t xml:space="preserve">Ważną kwestią mającą na celu zapewnienie bezpieczeństwa użytkownikom dróg jest właściwe </w:t>
      </w:r>
      <w:r w:rsidRPr="00440BD5">
        <w:rPr>
          <w:rFonts w:cstheme="minorHAnsi"/>
          <w:b/>
          <w:shd w:val="clear" w:color="auto" w:fill="FFFFFF"/>
          <w:lang w:bidi="pl-PL"/>
        </w:rPr>
        <w:t xml:space="preserve">oświetlenie dróg i ulic. </w:t>
      </w:r>
      <w:r w:rsidRPr="00440BD5">
        <w:rPr>
          <w:rFonts w:cstheme="minorHAnsi"/>
          <w:shd w:val="clear" w:color="auto" w:fill="FFFFFF"/>
          <w:lang w:bidi="pl-PL"/>
        </w:rPr>
        <w:t xml:space="preserve">Dlatego tez sukcesywnie realizowane są zadania w zakresie budowy nowych linii oświetleniowych wzdłuż dróg różnych kategorii przebiegających przez teren gminy.  </w:t>
      </w:r>
    </w:p>
    <w:p w14:paraId="2C00CBC1" w14:textId="77777777" w:rsidR="006906F3" w:rsidRPr="00440BD5" w:rsidRDefault="006906F3" w:rsidP="0035247E">
      <w:pPr>
        <w:spacing w:after="0" w:line="276" w:lineRule="auto"/>
        <w:jc w:val="both"/>
        <w:rPr>
          <w:rFonts w:cstheme="minorHAnsi"/>
          <w:shd w:val="clear" w:color="auto" w:fill="FFFFFF"/>
          <w:lang w:bidi="pl-PL"/>
        </w:rPr>
      </w:pPr>
      <w:r w:rsidRPr="00440BD5">
        <w:rPr>
          <w:rFonts w:cstheme="minorHAnsi"/>
          <w:shd w:val="clear" w:color="auto" w:fill="FFFFFF"/>
          <w:lang w:bidi="pl-PL"/>
        </w:rPr>
        <w:t xml:space="preserve">W 2020 roku wykonano oświetlenie uliczne w następujących miejscowościach: </w:t>
      </w:r>
    </w:p>
    <w:p w14:paraId="35956662" w14:textId="58CD6D7C" w:rsidR="006906F3" w:rsidRPr="00440BD5" w:rsidRDefault="006906F3" w:rsidP="0035247E">
      <w:pPr>
        <w:numPr>
          <w:ilvl w:val="0"/>
          <w:numId w:val="1"/>
        </w:numPr>
        <w:spacing w:after="0" w:line="276" w:lineRule="auto"/>
        <w:jc w:val="both"/>
        <w:rPr>
          <w:rFonts w:eastAsia="Times New Roman" w:cstheme="minorHAnsi"/>
          <w:bCs/>
          <w:shd w:val="clear" w:color="auto" w:fill="FFFFFF"/>
        </w:rPr>
      </w:pPr>
      <w:r w:rsidRPr="00440BD5">
        <w:rPr>
          <w:rFonts w:eastAsia="Times New Roman" w:cstheme="minorHAnsi"/>
          <w:bCs/>
          <w:shd w:val="clear" w:color="auto" w:fill="FFFFFF"/>
        </w:rPr>
        <w:t>Tymianka (ul. Lawendowa, ul. Środkowa) – 9 szt. słupów wraz z oprawami</w:t>
      </w:r>
      <w:r w:rsidR="00DA3D47">
        <w:rPr>
          <w:rFonts w:eastAsia="Times New Roman" w:cstheme="minorHAnsi"/>
          <w:bCs/>
          <w:shd w:val="clear" w:color="auto" w:fill="FFFFFF"/>
        </w:rPr>
        <w:t>;</w:t>
      </w:r>
    </w:p>
    <w:p w14:paraId="3F858B14" w14:textId="1309C210" w:rsidR="006906F3" w:rsidRPr="00440BD5" w:rsidRDefault="006906F3" w:rsidP="0035247E">
      <w:pPr>
        <w:numPr>
          <w:ilvl w:val="0"/>
          <w:numId w:val="1"/>
        </w:numPr>
        <w:spacing w:after="0" w:line="276" w:lineRule="auto"/>
        <w:jc w:val="both"/>
        <w:rPr>
          <w:rFonts w:eastAsia="Times New Roman" w:cstheme="minorHAnsi"/>
          <w:bCs/>
          <w:shd w:val="clear" w:color="auto" w:fill="FFFFFF"/>
        </w:rPr>
      </w:pPr>
      <w:r w:rsidRPr="00440BD5">
        <w:rPr>
          <w:rFonts w:eastAsia="Times New Roman" w:cstheme="minorHAnsi"/>
          <w:bCs/>
          <w:shd w:val="clear" w:color="auto" w:fill="FFFFFF"/>
        </w:rPr>
        <w:t>Warszewice – 10   szt. słupów wraz z oprawami</w:t>
      </w:r>
      <w:r w:rsidR="0035247E">
        <w:rPr>
          <w:rFonts w:eastAsia="Times New Roman" w:cstheme="minorHAnsi"/>
          <w:bCs/>
          <w:shd w:val="clear" w:color="auto" w:fill="FFFFFF"/>
        </w:rPr>
        <w:t>;</w:t>
      </w:r>
    </w:p>
    <w:p w14:paraId="01355111" w14:textId="5BEE1FF0" w:rsidR="006906F3" w:rsidRPr="00440BD5" w:rsidRDefault="006906F3" w:rsidP="0035247E">
      <w:pPr>
        <w:numPr>
          <w:ilvl w:val="0"/>
          <w:numId w:val="1"/>
        </w:numPr>
        <w:spacing w:after="0" w:line="276" w:lineRule="auto"/>
        <w:jc w:val="both"/>
        <w:rPr>
          <w:rFonts w:eastAsia="Times New Roman" w:cstheme="minorHAnsi"/>
          <w:bCs/>
          <w:shd w:val="clear" w:color="auto" w:fill="FFFFFF"/>
        </w:rPr>
      </w:pPr>
      <w:r w:rsidRPr="00440BD5">
        <w:rPr>
          <w:rFonts w:eastAsia="Times New Roman" w:cstheme="minorHAnsi"/>
          <w:bCs/>
          <w:shd w:val="clear" w:color="auto" w:fill="FFFFFF"/>
        </w:rPr>
        <w:t>Swędów</w:t>
      </w:r>
      <w:r w:rsidR="00DA3D47">
        <w:rPr>
          <w:rFonts w:eastAsia="Times New Roman" w:cstheme="minorHAnsi"/>
          <w:bCs/>
          <w:shd w:val="clear" w:color="auto" w:fill="FFFFFF"/>
        </w:rPr>
        <w:t>,</w:t>
      </w:r>
      <w:r w:rsidRPr="00440BD5">
        <w:rPr>
          <w:rFonts w:eastAsia="Times New Roman" w:cstheme="minorHAnsi"/>
          <w:bCs/>
          <w:shd w:val="clear" w:color="auto" w:fill="FFFFFF"/>
        </w:rPr>
        <w:t xml:space="preserve"> ul. Sosnowa </w:t>
      </w:r>
      <w:r w:rsidR="00342CF0">
        <w:rPr>
          <w:rFonts w:eastAsia="Times New Roman" w:cstheme="minorHAnsi"/>
          <w:bCs/>
          <w:shd w:val="clear" w:color="auto" w:fill="FFFFFF"/>
        </w:rPr>
        <w:t xml:space="preserve">- </w:t>
      </w:r>
      <w:r w:rsidRPr="00440BD5">
        <w:rPr>
          <w:rFonts w:eastAsia="Times New Roman" w:cstheme="minorHAnsi"/>
          <w:bCs/>
          <w:shd w:val="clear" w:color="auto" w:fill="FFFFFF"/>
        </w:rPr>
        <w:t>13 szt. słupów i 14 opraw</w:t>
      </w:r>
      <w:r w:rsidR="0035247E">
        <w:rPr>
          <w:rFonts w:eastAsia="Times New Roman" w:cstheme="minorHAnsi"/>
          <w:bCs/>
          <w:shd w:val="clear" w:color="auto" w:fill="FFFFFF"/>
        </w:rPr>
        <w:t>;</w:t>
      </w:r>
    </w:p>
    <w:p w14:paraId="7573A1A2" w14:textId="594C179F" w:rsidR="006906F3" w:rsidRPr="00440BD5" w:rsidRDefault="006906F3" w:rsidP="0035247E">
      <w:pPr>
        <w:numPr>
          <w:ilvl w:val="0"/>
          <w:numId w:val="1"/>
        </w:numPr>
        <w:spacing w:after="0" w:line="276" w:lineRule="auto"/>
        <w:jc w:val="both"/>
        <w:rPr>
          <w:rFonts w:eastAsia="Times New Roman" w:cstheme="minorHAnsi"/>
          <w:bCs/>
          <w:shd w:val="clear" w:color="auto" w:fill="FFFFFF"/>
        </w:rPr>
      </w:pPr>
      <w:r w:rsidRPr="00440BD5">
        <w:rPr>
          <w:rFonts w:eastAsia="Times New Roman" w:cstheme="minorHAnsi"/>
          <w:bCs/>
          <w:shd w:val="clear" w:color="auto" w:fill="FFFFFF"/>
        </w:rPr>
        <w:t>Swędów</w:t>
      </w:r>
      <w:r w:rsidR="00DA3D47">
        <w:rPr>
          <w:rFonts w:eastAsia="Times New Roman" w:cstheme="minorHAnsi"/>
          <w:bCs/>
          <w:shd w:val="clear" w:color="auto" w:fill="FFFFFF"/>
        </w:rPr>
        <w:t>,</w:t>
      </w:r>
      <w:r w:rsidRPr="00440BD5">
        <w:rPr>
          <w:rFonts w:eastAsia="Times New Roman" w:cstheme="minorHAnsi"/>
          <w:bCs/>
          <w:shd w:val="clear" w:color="auto" w:fill="FFFFFF"/>
        </w:rPr>
        <w:t xml:space="preserve"> ul. Łąkowa</w:t>
      </w:r>
      <w:r w:rsidR="00342CF0">
        <w:rPr>
          <w:rFonts w:eastAsia="Times New Roman" w:cstheme="minorHAnsi"/>
          <w:bCs/>
          <w:shd w:val="clear" w:color="auto" w:fill="FFFFFF"/>
        </w:rPr>
        <w:t xml:space="preserve"> -</w:t>
      </w:r>
      <w:r w:rsidRPr="00440BD5">
        <w:rPr>
          <w:rFonts w:eastAsia="Times New Roman" w:cstheme="minorHAnsi"/>
          <w:bCs/>
          <w:shd w:val="clear" w:color="auto" w:fill="FFFFFF"/>
        </w:rPr>
        <w:t xml:space="preserve"> 10 szt. słupów wraz z oprawami</w:t>
      </w:r>
      <w:r w:rsidR="0035247E">
        <w:rPr>
          <w:rFonts w:eastAsia="Times New Roman" w:cstheme="minorHAnsi"/>
          <w:bCs/>
          <w:shd w:val="clear" w:color="auto" w:fill="FFFFFF"/>
        </w:rPr>
        <w:t>;</w:t>
      </w:r>
    </w:p>
    <w:p w14:paraId="700CC759" w14:textId="48A7BBCB" w:rsidR="006906F3" w:rsidRPr="00440BD5" w:rsidRDefault="006906F3" w:rsidP="0035247E">
      <w:pPr>
        <w:numPr>
          <w:ilvl w:val="0"/>
          <w:numId w:val="1"/>
        </w:numPr>
        <w:spacing w:after="0" w:line="276" w:lineRule="auto"/>
        <w:jc w:val="both"/>
        <w:rPr>
          <w:rFonts w:eastAsia="Times New Roman" w:cstheme="minorHAnsi"/>
          <w:bCs/>
          <w:shd w:val="clear" w:color="auto" w:fill="FFFFFF"/>
        </w:rPr>
      </w:pPr>
      <w:r w:rsidRPr="00440BD5">
        <w:rPr>
          <w:rFonts w:eastAsia="Times New Roman" w:cstheme="minorHAnsi"/>
          <w:bCs/>
          <w:shd w:val="clear" w:color="auto" w:fill="FFFFFF"/>
        </w:rPr>
        <w:t>Anielin Swędowski , ul. Spacerowa  -</w:t>
      </w:r>
      <w:r w:rsidR="00342CF0">
        <w:rPr>
          <w:rFonts w:eastAsia="Times New Roman" w:cstheme="minorHAnsi"/>
          <w:bCs/>
          <w:shd w:val="clear" w:color="auto" w:fill="FFFFFF"/>
        </w:rPr>
        <w:t xml:space="preserve"> </w:t>
      </w:r>
      <w:r w:rsidRPr="00440BD5">
        <w:rPr>
          <w:rFonts w:eastAsia="Times New Roman" w:cstheme="minorHAnsi"/>
          <w:bCs/>
          <w:shd w:val="clear" w:color="auto" w:fill="FFFFFF"/>
        </w:rPr>
        <w:t>3  szt. słupów wraz z oprawami</w:t>
      </w:r>
      <w:r w:rsidR="0035247E">
        <w:rPr>
          <w:rFonts w:eastAsia="Times New Roman" w:cstheme="minorHAnsi"/>
          <w:bCs/>
          <w:shd w:val="clear" w:color="auto" w:fill="FFFFFF"/>
        </w:rPr>
        <w:t>;</w:t>
      </w:r>
    </w:p>
    <w:p w14:paraId="3548A4AF" w14:textId="57331C02" w:rsidR="006906F3" w:rsidRPr="00440BD5" w:rsidRDefault="006906F3" w:rsidP="00342CF0">
      <w:pPr>
        <w:numPr>
          <w:ilvl w:val="0"/>
          <w:numId w:val="1"/>
        </w:numPr>
        <w:spacing w:line="276" w:lineRule="auto"/>
        <w:jc w:val="both"/>
        <w:rPr>
          <w:rFonts w:cstheme="minorHAnsi"/>
          <w:shd w:val="clear" w:color="auto" w:fill="FFFFFF"/>
          <w:lang w:bidi="pl-PL"/>
        </w:rPr>
      </w:pPr>
      <w:r w:rsidRPr="00440BD5">
        <w:rPr>
          <w:rFonts w:eastAsia="Times New Roman" w:cstheme="minorHAnsi"/>
          <w:bCs/>
          <w:shd w:val="clear" w:color="auto" w:fill="FFFFFF"/>
        </w:rPr>
        <w:t>Anielin Swędowski</w:t>
      </w:r>
      <w:r w:rsidR="00DA3D47">
        <w:rPr>
          <w:rFonts w:eastAsia="Times New Roman" w:cstheme="minorHAnsi"/>
          <w:bCs/>
          <w:shd w:val="clear" w:color="auto" w:fill="FFFFFF"/>
        </w:rPr>
        <w:t>,</w:t>
      </w:r>
      <w:r w:rsidRPr="00440BD5">
        <w:rPr>
          <w:rFonts w:eastAsia="Times New Roman" w:cstheme="minorHAnsi"/>
          <w:bCs/>
          <w:shd w:val="clear" w:color="auto" w:fill="FFFFFF"/>
        </w:rPr>
        <w:t xml:space="preserve"> ul. Strykowska </w:t>
      </w:r>
      <w:r w:rsidR="00342CF0">
        <w:rPr>
          <w:rFonts w:eastAsia="Times New Roman" w:cstheme="minorHAnsi"/>
          <w:bCs/>
          <w:shd w:val="clear" w:color="auto" w:fill="FFFFFF"/>
        </w:rPr>
        <w:t xml:space="preserve">- </w:t>
      </w:r>
      <w:r w:rsidRPr="00440BD5">
        <w:rPr>
          <w:rFonts w:eastAsia="Times New Roman" w:cstheme="minorHAnsi"/>
          <w:bCs/>
          <w:shd w:val="clear" w:color="auto" w:fill="FFFFFF"/>
        </w:rPr>
        <w:t>4 szt.</w:t>
      </w:r>
      <w:r w:rsidRPr="00440BD5">
        <w:rPr>
          <w:rFonts w:cstheme="minorHAnsi"/>
          <w:shd w:val="clear" w:color="auto" w:fill="FFFFFF"/>
          <w:lang w:bidi="pl-PL"/>
        </w:rPr>
        <w:t xml:space="preserve"> </w:t>
      </w:r>
      <w:r w:rsidRPr="00440BD5">
        <w:rPr>
          <w:rFonts w:eastAsia="Times New Roman" w:cstheme="minorHAnsi"/>
          <w:bCs/>
          <w:shd w:val="clear" w:color="auto" w:fill="FFFFFF"/>
        </w:rPr>
        <w:t>słupów wraz z oprawami</w:t>
      </w:r>
      <w:r w:rsidR="00F13596" w:rsidRPr="00440BD5">
        <w:rPr>
          <w:rFonts w:eastAsia="Times New Roman" w:cstheme="minorHAnsi"/>
          <w:bCs/>
          <w:shd w:val="clear" w:color="auto" w:fill="FFFFFF"/>
        </w:rPr>
        <w:t>.</w:t>
      </w:r>
    </w:p>
    <w:p w14:paraId="14E4C5B9" w14:textId="5B75A407" w:rsidR="006906F3" w:rsidRPr="00440BD5" w:rsidRDefault="006906F3" w:rsidP="0080780E">
      <w:pPr>
        <w:spacing w:line="276" w:lineRule="auto"/>
        <w:ind w:firstLine="708"/>
        <w:jc w:val="both"/>
        <w:rPr>
          <w:rFonts w:eastAsia="Times New Roman" w:cstheme="minorHAnsi"/>
          <w:bCs/>
        </w:rPr>
      </w:pPr>
      <w:r w:rsidRPr="00440BD5">
        <w:rPr>
          <w:rFonts w:cstheme="minorHAnsi"/>
          <w:shd w:val="clear" w:color="auto" w:fill="FFFFFF"/>
          <w:lang w:bidi="pl-PL"/>
        </w:rPr>
        <w:t xml:space="preserve">Inwestycje </w:t>
      </w:r>
      <w:r w:rsidR="00DA3D47">
        <w:rPr>
          <w:rFonts w:cstheme="minorHAnsi"/>
          <w:shd w:val="clear" w:color="auto" w:fill="FFFFFF"/>
          <w:lang w:bidi="pl-PL"/>
        </w:rPr>
        <w:t>związane z wykonaniem oświetlenia ulicznego</w:t>
      </w:r>
      <w:r w:rsidR="00850A7C">
        <w:rPr>
          <w:rFonts w:cstheme="minorHAnsi"/>
          <w:shd w:val="clear" w:color="auto" w:fill="FFFFFF"/>
          <w:lang w:bidi="pl-PL"/>
        </w:rPr>
        <w:t xml:space="preserve"> </w:t>
      </w:r>
      <w:r w:rsidRPr="00440BD5">
        <w:rPr>
          <w:rFonts w:cstheme="minorHAnsi"/>
          <w:shd w:val="clear" w:color="auto" w:fill="FFFFFF"/>
          <w:lang w:bidi="pl-PL"/>
        </w:rPr>
        <w:t xml:space="preserve">są realizowane sukcesywnie </w:t>
      </w:r>
      <w:r w:rsidR="00C878D5">
        <w:rPr>
          <w:rFonts w:cstheme="minorHAnsi"/>
          <w:shd w:val="clear" w:color="auto" w:fill="FFFFFF"/>
          <w:lang w:bidi="pl-PL"/>
        </w:rPr>
        <w:br/>
      </w:r>
      <w:r w:rsidRPr="00440BD5">
        <w:rPr>
          <w:rFonts w:cstheme="minorHAnsi"/>
          <w:shd w:val="clear" w:color="auto" w:fill="FFFFFF"/>
          <w:lang w:bidi="pl-PL"/>
        </w:rPr>
        <w:t xml:space="preserve">w ramach jednego dużego projektu, mającego za cel poprawę warunków bezpieczeństwa </w:t>
      </w:r>
      <w:r w:rsidR="00850A7C">
        <w:rPr>
          <w:rFonts w:cstheme="minorHAnsi"/>
          <w:shd w:val="clear" w:color="auto" w:fill="FFFFFF"/>
          <w:lang w:bidi="pl-PL"/>
        </w:rPr>
        <w:br/>
      </w:r>
      <w:r w:rsidRPr="00440BD5">
        <w:rPr>
          <w:rFonts w:cstheme="minorHAnsi"/>
          <w:shd w:val="clear" w:color="auto" w:fill="FFFFFF"/>
          <w:lang w:bidi="pl-PL"/>
        </w:rPr>
        <w:t xml:space="preserve">oraz uzyskanie efektów ekologicznych w postaci zmniejszenia ilości emisji dwutlenku węgla </w:t>
      </w:r>
      <w:r w:rsidR="00850A7C">
        <w:rPr>
          <w:rFonts w:cstheme="minorHAnsi"/>
          <w:shd w:val="clear" w:color="auto" w:fill="FFFFFF"/>
          <w:lang w:bidi="pl-PL"/>
        </w:rPr>
        <w:br/>
      </w:r>
      <w:r w:rsidRPr="00440BD5">
        <w:rPr>
          <w:rFonts w:cstheme="minorHAnsi"/>
          <w:shd w:val="clear" w:color="auto" w:fill="FFFFFF"/>
          <w:lang w:bidi="pl-PL"/>
        </w:rPr>
        <w:t xml:space="preserve">do </w:t>
      </w:r>
      <w:r w:rsidR="00850A7C">
        <w:rPr>
          <w:rFonts w:cstheme="minorHAnsi"/>
          <w:shd w:val="clear" w:color="auto" w:fill="FFFFFF"/>
          <w:lang w:bidi="pl-PL"/>
        </w:rPr>
        <w:t>a</w:t>
      </w:r>
      <w:r w:rsidRPr="00440BD5">
        <w:rPr>
          <w:rFonts w:cstheme="minorHAnsi"/>
          <w:shd w:val="clear" w:color="auto" w:fill="FFFFFF"/>
          <w:lang w:bidi="pl-PL"/>
        </w:rPr>
        <w:t xml:space="preserve">tmosfery. </w:t>
      </w:r>
      <w:r w:rsidRPr="00440BD5">
        <w:rPr>
          <w:rFonts w:eastAsia="Times New Roman" w:cstheme="minorHAnsi"/>
          <w:bCs/>
        </w:rPr>
        <w:t>Cała nowa infrastruktura oświetlenia publicznego na terenie Gminy Stryków, bazuje</w:t>
      </w:r>
      <w:r w:rsidR="00F13596" w:rsidRPr="00440BD5">
        <w:rPr>
          <w:rFonts w:eastAsia="Times New Roman" w:cstheme="minorHAnsi"/>
          <w:bCs/>
        </w:rPr>
        <w:t xml:space="preserve"> </w:t>
      </w:r>
      <w:r w:rsidR="00F13596" w:rsidRPr="00440BD5">
        <w:rPr>
          <w:rFonts w:eastAsia="Times New Roman" w:cstheme="minorHAnsi"/>
          <w:bCs/>
        </w:rPr>
        <w:br/>
      </w:r>
      <w:r w:rsidRPr="00440BD5">
        <w:rPr>
          <w:rFonts w:eastAsia="Times New Roman" w:cstheme="minorHAnsi"/>
          <w:bCs/>
        </w:rPr>
        <w:t xml:space="preserve">na energooszczędnych i ekologicznych lampach typu LED. </w:t>
      </w:r>
    </w:p>
    <w:p w14:paraId="2781FDAF" w14:textId="4B227C7B" w:rsidR="006906F3" w:rsidRPr="00440BD5" w:rsidRDefault="006906F3" w:rsidP="0080780E">
      <w:pPr>
        <w:spacing w:line="276" w:lineRule="auto"/>
        <w:ind w:firstLine="708"/>
        <w:jc w:val="both"/>
        <w:rPr>
          <w:rFonts w:cstheme="minorHAnsi"/>
        </w:rPr>
      </w:pPr>
      <w:r w:rsidRPr="00440BD5">
        <w:rPr>
          <w:rFonts w:eastAsia="Times New Roman" w:cstheme="minorHAnsi"/>
          <w:bCs/>
        </w:rPr>
        <w:t>Opracowano także projekt budowy oświetlenia skrzyżowania ulic</w:t>
      </w:r>
      <w:r w:rsidR="00850A7C">
        <w:rPr>
          <w:rFonts w:eastAsia="Times New Roman" w:cstheme="minorHAnsi"/>
          <w:bCs/>
        </w:rPr>
        <w:t>:</w:t>
      </w:r>
      <w:r w:rsidRPr="00440BD5">
        <w:rPr>
          <w:rFonts w:eastAsia="Times New Roman" w:cstheme="minorHAnsi"/>
          <w:bCs/>
        </w:rPr>
        <w:t xml:space="preserve"> Cmentarnej, Rolniczej </w:t>
      </w:r>
      <w:r w:rsidR="00F13596" w:rsidRPr="00440BD5">
        <w:rPr>
          <w:rFonts w:eastAsia="Times New Roman" w:cstheme="minorHAnsi"/>
          <w:bCs/>
        </w:rPr>
        <w:br/>
      </w:r>
      <w:r w:rsidRPr="00440BD5">
        <w:rPr>
          <w:rFonts w:eastAsia="Times New Roman" w:cstheme="minorHAnsi"/>
          <w:bCs/>
        </w:rPr>
        <w:t>i Piłsudskiego wraz z placem przy pomniku w Strykowie i uzyskano niezbędne decyzje na realizacj</w:t>
      </w:r>
      <w:r w:rsidR="00342CF0">
        <w:rPr>
          <w:rFonts w:eastAsia="Times New Roman" w:cstheme="minorHAnsi"/>
          <w:bCs/>
        </w:rPr>
        <w:t>ę</w:t>
      </w:r>
      <w:r w:rsidRPr="00440BD5">
        <w:rPr>
          <w:rFonts w:eastAsia="Times New Roman" w:cstheme="minorHAnsi"/>
          <w:bCs/>
        </w:rPr>
        <w:t xml:space="preserve"> zadania. W ramach projektu </w:t>
      </w:r>
      <w:r w:rsidR="00DA3D47">
        <w:rPr>
          <w:rFonts w:eastAsia="Times New Roman" w:cstheme="minorHAnsi"/>
          <w:bCs/>
        </w:rPr>
        <w:t xml:space="preserve">jest </w:t>
      </w:r>
      <w:r w:rsidRPr="00440BD5">
        <w:rPr>
          <w:rFonts w:eastAsia="Times New Roman" w:cstheme="minorHAnsi"/>
          <w:bCs/>
        </w:rPr>
        <w:t>planowane do wykonania  oświetlenie skrzyżowania oraz doświetlenie poprzez dołożenie kilku lamp na placu gminnym przy pomniku.</w:t>
      </w:r>
    </w:p>
    <w:p w14:paraId="40EDF43F" w14:textId="64EFB316" w:rsidR="006906F3" w:rsidRPr="00440BD5" w:rsidRDefault="006906F3" w:rsidP="0080780E">
      <w:pPr>
        <w:spacing w:line="276" w:lineRule="auto"/>
        <w:ind w:firstLine="708"/>
        <w:jc w:val="both"/>
        <w:rPr>
          <w:rFonts w:cstheme="minorHAnsi"/>
        </w:rPr>
      </w:pPr>
      <w:r w:rsidRPr="00440BD5">
        <w:rPr>
          <w:rFonts w:cstheme="minorHAnsi"/>
        </w:rPr>
        <w:t xml:space="preserve">W roku 2020 wprowadzono także kilka </w:t>
      </w:r>
      <w:r w:rsidRPr="00440BD5">
        <w:rPr>
          <w:rFonts w:cstheme="minorHAnsi"/>
          <w:b/>
        </w:rPr>
        <w:t>zmian stałych organizacji ruchu</w:t>
      </w:r>
      <w:r w:rsidRPr="00440BD5">
        <w:rPr>
          <w:rFonts w:cstheme="minorHAnsi"/>
        </w:rPr>
        <w:t xml:space="preserve"> na terenie Gminy Stryków w celu poprawy bezpieczeństwa użytkowników dróg: </w:t>
      </w:r>
    </w:p>
    <w:p w14:paraId="03BFEE48" w14:textId="111292C3" w:rsidR="006906F3" w:rsidRPr="00342CF0" w:rsidRDefault="0035247E" w:rsidP="00342CF0">
      <w:pPr>
        <w:pStyle w:val="Akapitzlist"/>
        <w:numPr>
          <w:ilvl w:val="0"/>
          <w:numId w:val="2"/>
        </w:numPr>
        <w:spacing w:after="200" w:line="276" w:lineRule="auto"/>
        <w:jc w:val="both"/>
        <w:rPr>
          <w:rFonts w:cstheme="minorHAnsi"/>
        </w:rPr>
      </w:pPr>
      <w:r w:rsidRPr="00342CF0">
        <w:rPr>
          <w:rFonts w:cstheme="minorHAnsi"/>
        </w:rPr>
        <w:t>p</w:t>
      </w:r>
      <w:r w:rsidR="006906F3" w:rsidRPr="00342CF0">
        <w:rPr>
          <w:rFonts w:cstheme="minorHAnsi"/>
        </w:rPr>
        <w:t xml:space="preserve">rojekt stałej organizacji ruchu </w:t>
      </w:r>
      <w:r w:rsidR="00DA3D47">
        <w:rPr>
          <w:rFonts w:cstheme="minorHAnsi"/>
        </w:rPr>
        <w:t>polegający na</w:t>
      </w:r>
      <w:r w:rsidR="006906F3" w:rsidRPr="00342CF0">
        <w:rPr>
          <w:rFonts w:cstheme="minorHAnsi"/>
        </w:rPr>
        <w:t xml:space="preserve"> ustawieni</w:t>
      </w:r>
      <w:r w:rsidR="00850A7C">
        <w:rPr>
          <w:rFonts w:cstheme="minorHAnsi"/>
        </w:rPr>
        <w:t>u</w:t>
      </w:r>
      <w:r w:rsidR="006906F3" w:rsidRPr="00342CF0">
        <w:rPr>
          <w:rFonts w:cstheme="minorHAnsi"/>
        </w:rPr>
        <w:t xml:space="preserve"> luster drogowych na drodze gminnej nr 120303 E  Anielin Swędowski – Osse (788/20)</w:t>
      </w:r>
      <w:r w:rsidRPr="00342CF0">
        <w:rPr>
          <w:rFonts w:cstheme="minorHAnsi"/>
        </w:rPr>
        <w:t>;</w:t>
      </w:r>
    </w:p>
    <w:p w14:paraId="7524E804" w14:textId="3EC33F37" w:rsidR="006906F3" w:rsidRPr="00440BD5" w:rsidRDefault="0035247E" w:rsidP="0080780E">
      <w:pPr>
        <w:pStyle w:val="Akapitzlist"/>
        <w:numPr>
          <w:ilvl w:val="0"/>
          <w:numId w:val="2"/>
        </w:numPr>
        <w:spacing w:after="200" w:line="276" w:lineRule="auto"/>
        <w:jc w:val="both"/>
        <w:rPr>
          <w:rFonts w:cstheme="minorHAnsi"/>
        </w:rPr>
      </w:pPr>
      <w:r>
        <w:rPr>
          <w:rFonts w:cstheme="minorHAnsi"/>
        </w:rPr>
        <w:t>p</w:t>
      </w:r>
      <w:r w:rsidR="006906F3" w:rsidRPr="00440BD5">
        <w:rPr>
          <w:rFonts w:cstheme="minorHAnsi"/>
        </w:rPr>
        <w:t xml:space="preserve">rojekt stałej organizacji ruchu na drodze gminnej nr 120782 E w Warszewicach (lustro </w:t>
      </w:r>
      <w:r w:rsidR="00F13596" w:rsidRPr="00440BD5">
        <w:rPr>
          <w:rFonts w:cstheme="minorHAnsi"/>
        </w:rPr>
        <w:br/>
      </w:r>
      <w:r w:rsidR="006906F3" w:rsidRPr="00440BD5">
        <w:rPr>
          <w:rFonts w:cstheme="minorHAnsi"/>
        </w:rPr>
        <w:t>i dodatkowe znaki) (787/20)</w:t>
      </w:r>
      <w:r>
        <w:rPr>
          <w:rFonts w:cstheme="minorHAnsi"/>
        </w:rPr>
        <w:t>;</w:t>
      </w:r>
    </w:p>
    <w:p w14:paraId="23E5D392" w14:textId="7F0F72FA" w:rsidR="006906F3" w:rsidRPr="00440BD5" w:rsidRDefault="0035247E" w:rsidP="0080780E">
      <w:pPr>
        <w:pStyle w:val="Akapitzlist"/>
        <w:numPr>
          <w:ilvl w:val="0"/>
          <w:numId w:val="2"/>
        </w:numPr>
        <w:spacing w:after="200" w:line="276" w:lineRule="auto"/>
        <w:jc w:val="both"/>
        <w:rPr>
          <w:rFonts w:cstheme="minorHAnsi"/>
        </w:rPr>
      </w:pPr>
      <w:r>
        <w:rPr>
          <w:rFonts w:cstheme="minorHAnsi"/>
        </w:rPr>
        <w:t>p</w:t>
      </w:r>
      <w:r w:rsidR="006906F3" w:rsidRPr="00440BD5">
        <w:rPr>
          <w:rFonts w:cstheme="minorHAnsi"/>
        </w:rPr>
        <w:t xml:space="preserve">rojekt zmiany stałej organizacji ruchu na skrzyżowaniu nowej drogi gminnej Ługi – Cesarka </w:t>
      </w:r>
      <w:r w:rsidR="00F13596" w:rsidRPr="00440BD5">
        <w:rPr>
          <w:rFonts w:cstheme="minorHAnsi"/>
        </w:rPr>
        <w:br/>
      </w:r>
      <w:r w:rsidR="006906F3" w:rsidRPr="00440BD5">
        <w:rPr>
          <w:rFonts w:cstheme="minorHAnsi"/>
        </w:rPr>
        <w:t>z drogą gminną nr 120324 E (lustro i znak Stop)(772/20)</w:t>
      </w:r>
      <w:r>
        <w:rPr>
          <w:rFonts w:cstheme="minorHAnsi"/>
        </w:rPr>
        <w:t>;</w:t>
      </w:r>
    </w:p>
    <w:p w14:paraId="42F25417" w14:textId="59F54E81" w:rsidR="006906F3" w:rsidRPr="00440BD5" w:rsidRDefault="0035247E" w:rsidP="0080780E">
      <w:pPr>
        <w:pStyle w:val="Akapitzlist"/>
        <w:numPr>
          <w:ilvl w:val="0"/>
          <w:numId w:val="2"/>
        </w:numPr>
        <w:spacing w:after="200" w:line="276" w:lineRule="auto"/>
        <w:jc w:val="both"/>
        <w:rPr>
          <w:rFonts w:cstheme="minorHAnsi"/>
        </w:rPr>
      </w:pPr>
      <w:r>
        <w:rPr>
          <w:rFonts w:cstheme="minorHAnsi"/>
        </w:rPr>
        <w:t>p</w:t>
      </w:r>
      <w:r w:rsidR="006906F3" w:rsidRPr="00440BD5">
        <w:rPr>
          <w:rFonts w:cstheme="minorHAnsi"/>
        </w:rPr>
        <w:t>rojekt stałej organizacji ruchu dla ul</w:t>
      </w:r>
      <w:r w:rsidR="00342CF0">
        <w:rPr>
          <w:rFonts w:cstheme="minorHAnsi"/>
        </w:rPr>
        <w:t>.</w:t>
      </w:r>
      <w:r w:rsidR="006906F3" w:rsidRPr="00440BD5">
        <w:rPr>
          <w:rFonts w:cstheme="minorHAnsi"/>
        </w:rPr>
        <w:t xml:space="preserve"> Zatorze w Bratoszewicach droga nr 120311 E </w:t>
      </w:r>
      <w:r w:rsidR="00F13596" w:rsidRPr="00440BD5">
        <w:rPr>
          <w:rFonts w:cstheme="minorHAnsi"/>
        </w:rPr>
        <w:br/>
      </w:r>
      <w:r w:rsidR="006906F3" w:rsidRPr="00440BD5">
        <w:rPr>
          <w:rFonts w:cstheme="minorHAnsi"/>
        </w:rPr>
        <w:t>na przejeździe kolejowym (821/20)</w:t>
      </w:r>
      <w:r>
        <w:rPr>
          <w:rFonts w:cstheme="minorHAnsi"/>
        </w:rPr>
        <w:t>;</w:t>
      </w:r>
    </w:p>
    <w:p w14:paraId="6590DE34" w14:textId="32D1921E" w:rsidR="006906F3" w:rsidRPr="00440BD5" w:rsidRDefault="0035247E" w:rsidP="0080780E">
      <w:pPr>
        <w:pStyle w:val="Akapitzlist"/>
        <w:numPr>
          <w:ilvl w:val="0"/>
          <w:numId w:val="2"/>
        </w:numPr>
        <w:spacing w:after="200" w:line="276" w:lineRule="auto"/>
        <w:jc w:val="both"/>
        <w:rPr>
          <w:rFonts w:cstheme="minorHAnsi"/>
        </w:rPr>
      </w:pPr>
      <w:r>
        <w:rPr>
          <w:rFonts w:cstheme="minorHAnsi"/>
        </w:rPr>
        <w:t>p</w:t>
      </w:r>
      <w:r w:rsidR="006906F3" w:rsidRPr="00440BD5">
        <w:rPr>
          <w:rFonts w:cstheme="minorHAnsi"/>
        </w:rPr>
        <w:t>rojekt stałej organizacji ruchu na drogach gminnych nr 120323 E i 120324 E w m. Sosnowiec</w:t>
      </w:r>
      <w:r w:rsidR="00342CF0">
        <w:rPr>
          <w:rFonts w:cstheme="minorHAnsi"/>
        </w:rPr>
        <w:t>-</w:t>
      </w:r>
      <w:r w:rsidR="006906F3" w:rsidRPr="00440BD5">
        <w:rPr>
          <w:rFonts w:cstheme="minorHAnsi"/>
        </w:rPr>
        <w:t xml:space="preserve"> Pieńki (771/20)</w:t>
      </w:r>
      <w:r>
        <w:rPr>
          <w:rFonts w:cstheme="minorHAnsi"/>
        </w:rPr>
        <w:t>;</w:t>
      </w:r>
    </w:p>
    <w:p w14:paraId="01A967A8" w14:textId="12B50990" w:rsidR="006906F3" w:rsidRPr="00440BD5" w:rsidRDefault="0035247E" w:rsidP="0080780E">
      <w:pPr>
        <w:pStyle w:val="Akapitzlist"/>
        <w:numPr>
          <w:ilvl w:val="0"/>
          <w:numId w:val="2"/>
        </w:numPr>
        <w:spacing w:after="200" w:line="276" w:lineRule="auto"/>
        <w:jc w:val="both"/>
        <w:rPr>
          <w:rFonts w:cstheme="minorHAnsi"/>
        </w:rPr>
      </w:pPr>
      <w:r>
        <w:rPr>
          <w:rFonts w:cstheme="minorHAnsi"/>
        </w:rPr>
        <w:t>p</w:t>
      </w:r>
      <w:r w:rsidR="006906F3" w:rsidRPr="00440BD5">
        <w:rPr>
          <w:rFonts w:cstheme="minorHAnsi"/>
        </w:rPr>
        <w:t>rojekt stałej organizacji ruchu na oznakowanie połączeń dróg gminnych nr 161268 E i 120783 E z drogą wewnętrzna nr dz. 329 w m. Kiełmina gmina Stryków (335/20)</w:t>
      </w:r>
      <w:r>
        <w:rPr>
          <w:rFonts w:cstheme="minorHAnsi"/>
        </w:rPr>
        <w:t>;</w:t>
      </w:r>
    </w:p>
    <w:p w14:paraId="5AFA47AF" w14:textId="2714B490" w:rsidR="006906F3" w:rsidRPr="00440BD5" w:rsidRDefault="0035247E" w:rsidP="0080780E">
      <w:pPr>
        <w:pStyle w:val="Akapitzlist"/>
        <w:numPr>
          <w:ilvl w:val="0"/>
          <w:numId w:val="2"/>
        </w:numPr>
        <w:spacing w:after="200" w:line="276" w:lineRule="auto"/>
        <w:jc w:val="both"/>
        <w:rPr>
          <w:rFonts w:cstheme="minorHAnsi"/>
        </w:rPr>
      </w:pPr>
      <w:r>
        <w:rPr>
          <w:rFonts w:cstheme="minorHAnsi"/>
        </w:rPr>
        <w:lastRenderedPageBreak/>
        <w:t>p</w:t>
      </w:r>
      <w:r w:rsidR="006906F3" w:rsidRPr="00440BD5">
        <w:rPr>
          <w:rFonts w:cstheme="minorHAnsi"/>
        </w:rPr>
        <w:t>rojekt zmiany docelowej organizacji ruchu dla ul</w:t>
      </w:r>
      <w:r w:rsidR="00342CF0">
        <w:rPr>
          <w:rFonts w:cstheme="minorHAnsi"/>
        </w:rPr>
        <w:t>. Mikołaja</w:t>
      </w:r>
      <w:r w:rsidR="006906F3" w:rsidRPr="00440BD5">
        <w:rPr>
          <w:rFonts w:cstheme="minorHAnsi"/>
        </w:rPr>
        <w:t xml:space="preserve"> Kopernika w Strykowie w celu wprowadzenia zakazu postoju na odcinku od ul. Warszawskiej do ul. Szafera (517/20)</w:t>
      </w:r>
      <w:r>
        <w:rPr>
          <w:rFonts w:cstheme="minorHAnsi"/>
        </w:rPr>
        <w:t>;</w:t>
      </w:r>
    </w:p>
    <w:p w14:paraId="4E9CF27F" w14:textId="0D1D35A6" w:rsidR="006906F3" w:rsidRPr="00082322" w:rsidRDefault="0035247E" w:rsidP="0080780E">
      <w:pPr>
        <w:pStyle w:val="Akapitzlist"/>
        <w:numPr>
          <w:ilvl w:val="0"/>
          <w:numId w:val="2"/>
        </w:numPr>
        <w:spacing w:after="200" w:line="276" w:lineRule="auto"/>
        <w:jc w:val="both"/>
        <w:rPr>
          <w:rFonts w:cstheme="minorHAnsi"/>
        </w:rPr>
      </w:pPr>
      <w:r>
        <w:rPr>
          <w:rFonts w:cstheme="minorHAnsi"/>
        </w:rPr>
        <w:t>p</w:t>
      </w:r>
      <w:r w:rsidR="006906F3" w:rsidRPr="00440BD5">
        <w:rPr>
          <w:rFonts w:cstheme="minorHAnsi"/>
        </w:rPr>
        <w:t>rojekt  p</w:t>
      </w:r>
      <w:r w:rsidR="006906F3" w:rsidRPr="00440BD5">
        <w:rPr>
          <w:rFonts w:cstheme="minorHAnsi"/>
          <w:bCs/>
        </w:rPr>
        <w:t>rzywróceni</w:t>
      </w:r>
      <w:r w:rsidR="00342CF0">
        <w:rPr>
          <w:rFonts w:cstheme="minorHAnsi"/>
          <w:bCs/>
        </w:rPr>
        <w:t>a</w:t>
      </w:r>
      <w:r w:rsidR="006906F3" w:rsidRPr="00440BD5">
        <w:rPr>
          <w:rFonts w:cstheme="minorHAnsi"/>
          <w:bCs/>
        </w:rPr>
        <w:t xml:space="preserve"> ruchu na obiekcie mostowym zlokalizowanym</w:t>
      </w:r>
      <w:r w:rsidR="006906F3" w:rsidRPr="00440BD5">
        <w:rPr>
          <w:rFonts w:cstheme="minorHAnsi"/>
        </w:rPr>
        <w:t xml:space="preserve">  </w:t>
      </w:r>
      <w:r w:rsidR="006906F3" w:rsidRPr="00440BD5">
        <w:rPr>
          <w:rFonts w:cstheme="minorHAnsi"/>
          <w:bCs/>
        </w:rPr>
        <w:t>nad rzeką Moszczenicą w ciągu drogi gminnej w m. Smolice (288/2020).</w:t>
      </w:r>
    </w:p>
    <w:p w14:paraId="003E90BE" w14:textId="75BAEB68" w:rsidR="00F13596" w:rsidRDefault="00F13596" w:rsidP="0080780E">
      <w:pPr>
        <w:pStyle w:val="Akapitzlist"/>
        <w:spacing w:after="200" w:line="276" w:lineRule="auto"/>
        <w:jc w:val="both"/>
        <w:rPr>
          <w:rFonts w:cstheme="minorHAnsi"/>
        </w:rPr>
      </w:pPr>
    </w:p>
    <w:p w14:paraId="1EE5F463" w14:textId="77777777" w:rsidR="00082322" w:rsidRPr="00440BD5" w:rsidRDefault="00082322" w:rsidP="0080780E">
      <w:pPr>
        <w:pStyle w:val="Akapitzlist"/>
        <w:spacing w:after="200" w:line="276" w:lineRule="auto"/>
        <w:jc w:val="both"/>
        <w:rPr>
          <w:rFonts w:cstheme="minorHAnsi"/>
        </w:rPr>
      </w:pPr>
    </w:p>
    <w:p w14:paraId="1D2ACBB8" w14:textId="55C1416F" w:rsidR="00FF38B1" w:rsidRPr="00F228CF" w:rsidRDefault="00FF38B1" w:rsidP="000507C5">
      <w:pPr>
        <w:pStyle w:val="Akapitzlist"/>
        <w:numPr>
          <w:ilvl w:val="0"/>
          <w:numId w:val="34"/>
        </w:numPr>
        <w:spacing w:line="276" w:lineRule="auto"/>
        <w:jc w:val="both"/>
        <w:rPr>
          <w:rFonts w:cstheme="minorHAnsi"/>
          <w:b/>
          <w:bCs/>
          <w:u w:val="single"/>
        </w:rPr>
      </w:pPr>
      <w:r w:rsidRPr="00F228CF">
        <w:rPr>
          <w:rFonts w:cstheme="minorHAnsi"/>
          <w:b/>
          <w:bCs/>
          <w:u w:val="single"/>
        </w:rPr>
        <w:t xml:space="preserve">Zadania inwestycyjne </w:t>
      </w:r>
      <w:r w:rsidR="0053351A" w:rsidRPr="00F228CF">
        <w:rPr>
          <w:rFonts w:cstheme="minorHAnsi"/>
          <w:b/>
          <w:bCs/>
          <w:u w:val="single"/>
        </w:rPr>
        <w:t xml:space="preserve">zrealizowane </w:t>
      </w:r>
      <w:r w:rsidRPr="00F228CF">
        <w:rPr>
          <w:rFonts w:cstheme="minorHAnsi"/>
          <w:b/>
          <w:bCs/>
          <w:u w:val="single"/>
        </w:rPr>
        <w:t>w 2020 r</w:t>
      </w:r>
      <w:r w:rsidR="0053351A" w:rsidRPr="00F228CF">
        <w:rPr>
          <w:rFonts w:cstheme="minorHAnsi"/>
          <w:b/>
          <w:bCs/>
          <w:u w:val="single"/>
        </w:rPr>
        <w:t>oku</w:t>
      </w:r>
      <w:r w:rsidRPr="00F228CF">
        <w:rPr>
          <w:rFonts w:cstheme="minorHAnsi"/>
          <w:b/>
          <w:bCs/>
          <w:u w:val="single"/>
        </w:rPr>
        <w:t>.</w:t>
      </w:r>
    </w:p>
    <w:p w14:paraId="55715427" w14:textId="7DED9CC3"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t>Budowa sieci wodociągowej w m. Wola Błędowa</w:t>
      </w:r>
      <w:r w:rsidRPr="00440BD5">
        <w:rPr>
          <w:rFonts w:eastAsia="Times New Roman" w:cstheme="minorHAnsi"/>
          <w:color w:val="000000"/>
          <w:lang w:eastAsia="pl-PL"/>
        </w:rPr>
        <w:t xml:space="preserve"> - </w:t>
      </w:r>
      <w:r w:rsidR="00342CF0">
        <w:rPr>
          <w:rFonts w:eastAsia="Times New Roman" w:cstheme="minorHAnsi"/>
          <w:color w:val="000000"/>
          <w:lang w:eastAsia="pl-PL"/>
        </w:rPr>
        <w:t>z</w:t>
      </w:r>
      <w:r w:rsidRPr="00440BD5">
        <w:rPr>
          <w:rFonts w:eastAsia="Times New Roman" w:cstheme="minorHAnsi"/>
          <w:color w:val="000000"/>
          <w:lang w:eastAsia="pl-PL"/>
        </w:rPr>
        <w:t xml:space="preserve">adanie zakończone. W ramach zadania wybudowano sieć wodociągową o długości 831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w:t>
      </w:r>
    </w:p>
    <w:p w14:paraId="77B6418B" w14:textId="347BBEC8"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t>Budowa wodociągu w ul. Zielonej w Smolicach</w:t>
      </w:r>
      <w:r w:rsidR="00342CF0">
        <w:rPr>
          <w:rFonts w:eastAsia="Times New Roman" w:cstheme="minorHAnsi"/>
          <w:b/>
          <w:color w:val="000000"/>
          <w:lang w:eastAsia="pl-PL"/>
        </w:rPr>
        <w:t xml:space="preserve"> -</w:t>
      </w:r>
      <w:r w:rsidRPr="00440BD5">
        <w:rPr>
          <w:rFonts w:eastAsia="Times New Roman" w:cstheme="minorHAnsi"/>
          <w:color w:val="000000"/>
          <w:lang w:eastAsia="pl-PL"/>
        </w:rPr>
        <w:t xml:space="preserve"> </w:t>
      </w:r>
      <w:r w:rsidR="00342CF0">
        <w:rPr>
          <w:rFonts w:eastAsia="Times New Roman" w:cstheme="minorHAnsi"/>
          <w:color w:val="000000"/>
          <w:lang w:eastAsia="pl-PL"/>
        </w:rPr>
        <w:t>i</w:t>
      </w:r>
      <w:r w:rsidRPr="00440BD5">
        <w:rPr>
          <w:rFonts w:eastAsia="Times New Roman" w:cstheme="minorHAnsi"/>
          <w:color w:val="000000"/>
          <w:lang w:eastAsia="pl-PL"/>
        </w:rPr>
        <w:t xml:space="preserve">nwestycja zakończona. W ramach zadania wybudowano sieć wodociągową o długości 194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w:t>
      </w:r>
    </w:p>
    <w:p w14:paraId="25FD687C" w14:textId="3A2F6242"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t>Budowa wodociągu Niesułków</w:t>
      </w:r>
      <w:r w:rsidR="00342CF0">
        <w:rPr>
          <w:rFonts w:eastAsia="Times New Roman" w:cstheme="minorHAnsi"/>
          <w:b/>
          <w:color w:val="000000"/>
          <w:lang w:eastAsia="pl-PL"/>
        </w:rPr>
        <w:t xml:space="preserve"> - i</w:t>
      </w:r>
      <w:r w:rsidRPr="00440BD5">
        <w:rPr>
          <w:rFonts w:eastAsia="Times New Roman" w:cstheme="minorHAnsi"/>
          <w:color w:val="000000"/>
          <w:lang w:eastAsia="pl-PL"/>
        </w:rPr>
        <w:t xml:space="preserve">nwestycja w trakcie realizacji. W 2020 r. została opracowana dokumentacja projektowa i uzyskano niezbędne pozwolenia na realizacje zadania. Nie udało się rozpocząć prac w terenie. </w:t>
      </w:r>
      <w:r w:rsidR="00471686">
        <w:rPr>
          <w:rFonts w:eastAsia="Times New Roman" w:cstheme="minorHAnsi"/>
          <w:color w:val="000000"/>
          <w:lang w:eastAsia="pl-PL"/>
        </w:rPr>
        <w:t>Planujemy z</w:t>
      </w:r>
      <w:r w:rsidR="000C55D3">
        <w:rPr>
          <w:rFonts w:eastAsia="Times New Roman" w:cstheme="minorHAnsi"/>
          <w:color w:val="000000"/>
          <w:lang w:eastAsia="pl-PL"/>
        </w:rPr>
        <w:t>akończ</w:t>
      </w:r>
      <w:r w:rsidR="00471686">
        <w:rPr>
          <w:rFonts w:eastAsia="Times New Roman" w:cstheme="minorHAnsi"/>
          <w:color w:val="000000"/>
          <w:lang w:eastAsia="pl-PL"/>
        </w:rPr>
        <w:t>yć</w:t>
      </w:r>
      <w:r w:rsidR="000C55D3">
        <w:rPr>
          <w:rFonts w:eastAsia="Times New Roman" w:cstheme="minorHAnsi"/>
          <w:color w:val="000000"/>
          <w:lang w:eastAsia="pl-PL"/>
        </w:rPr>
        <w:t xml:space="preserve"> budow</w:t>
      </w:r>
      <w:r w:rsidR="00471686">
        <w:rPr>
          <w:rFonts w:eastAsia="Times New Roman" w:cstheme="minorHAnsi"/>
          <w:color w:val="000000"/>
          <w:lang w:eastAsia="pl-PL"/>
        </w:rPr>
        <w:t>ę</w:t>
      </w:r>
      <w:r w:rsidR="000C55D3">
        <w:rPr>
          <w:rFonts w:eastAsia="Times New Roman" w:cstheme="minorHAnsi"/>
          <w:color w:val="000000"/>
          <w:lang w:eastAsia="pl-PL"/>
        </w:rPr>
        <w:t xml:space="preserve"> </w:t>
      </w:r>
      <w:r w:rsidR="00471686">
        <w:rPr>
          <w:rFonts w:eastAsia="Times New Roman" w:cstheme="minorHAnsi"/>
          <w:color w:val="000000"/>
          <w:lang w:eastAsia="pl-PL"/>
        </w:rPr>
        <w:t>do kwietnia</w:t>
      </w:r>
      <w:r w:rsidR="000C55D3">
        <w:rPr>
          <w:rFonts w:eastAsia="Times New Roman" w:cstheme="minorHAnsi"/>
          <w:color w:val="000000"/>
          <w:lang w:eastAsia="pl-PL"/>
        </w:rPr>
        <w:t xml:space="preserve"> 2021 r.</w:t>
      </w:r>
      <w:r w:rsidRPr="00440BD5">
        <w:rPr>
          <w:rFonts w:eastAsia="Times New Roman" w:cstheme="minorHAnsi"/>
          <w:color w:val="000000"/>
          <w:lang w:eastAsia="pl-PL"/>
        </w:rPr>
        <w:t xml:space="preserve"> r.</w:t>
      </w:r>
    </w:p>
    <w:p w14:paraId="059E219C" w14:textId="0C79EB34" w:rsidR="00C842F6" w:rsidRDefault="00C842F6" w:rsidP="0080780E">
      <w:pPr>
        <w:spacing w:line="276" w:lineRule="auto"/>
        <w:ind w:firstLine="708"/>
        <w:jc w:val="both"/>
        <w:rPr>
          <w:rFonts w:eastAsia="Times New Roman" w:cstheme="minorHAnsi"/>
          <w:bCs/>
          <w:color w:val="000000"/>
          <w:lang w:eastAsia="pl-PL"/>
        </w:rPr>
      </w:pPr>
      <w:r w:rsidRPr="00440BD5">
        <w:rPr>
          <w:rFonts w:eastAsia="Times New Roman" w:cstheme="minorHAnsi"/>
          <w:b/>
          <w:bCs/>
          <w:color w:val="000000"/>
          <w:lang w:eastAsia="pl-PL"/>
        </w:rPr>
        <w:t>Budowa drogi gminnej Ługi - Cesarka (w tym rozbudowa istniejących odcinków drogi gminnej nr 120323E)</w:t>
      </w:r>
      <w:r w:rsidR="00342CF0">
        <w:rPr>
          <w:rFonts w:eastAsia="Times New Roman" w:cstheme="minorHAnsi"/>
          <w:b/>
          <w:bCs/>
          <w:color w:val="000000"/>
          <w:lang w:eastAsia="pl-PL"/>
        </w:rPr>
        <w:t xml:space="preserve"> - z</w:t>
      </w:r>
      <w:r w:rsidRPr="00440BD5">
        <w:rPr>
          <w:rFonts w:eastAsia="Times New Roman" w:cstheme="minorHAnsi"/>
          <w:bCs/>
          <w:color w:val="000000"/>
          <w:lang w:eastAsia="pl-PL"/>
        </w:rPr>
        <w:t xml:space="preserve">adanie wykonane. Wybudowano jezdnię z betonu asfaltowego (wykonanie nasypu, warstwy odsączającej z piasku o gr. 20 cm, podbudowa z kruszywa stabilizowania cementem o gr. 20 cm, podbudowa z kruszyw łamanych w </w:t>
      </w:r>
      <w:proofErr w:type="spellStart"/>
      <w:r w:rsidRPr="00440BD5">
        <w:rPr>
          <w:rFonts w:eastAsia="Times New Roman" w:cstheme="minorHAnsi"/>
          <w:bCs/>
          <w:color w:val="000000"/>
          <w:lang w:eastAsia="pl-PL"/>
        </w:rPr>
        <w:t>geosiatce</w:t>
      </w:r>
      <w:proofErr w:type="spellEnd"/>
      <w:r w:rsidRPr="00440BD5">
        <w:rPr>
          <w:rFonts w:eastAsia="Times New Roman" w:cstheme="minorHAnsi"/>
          <w:bCs/>
          <w:color w:val="000000"/>
          <w:lang w:eastAsia="pl-PL"/>
        </w:rPr>
        <w:t xml:space="preserve">, o grubości 20 cm, podbudowa z kruszyw łamach  grub. 12 cm, warstwa wiążąca i warstwa ścieralna o grubości 4 cm), budowa ciągu pieszo-rowerowego o nawierzchni z kostki betonowej wraz z budową zjazdów i wykonaniem poboczy oraz budowa rowu przydrożnego i przepustu rurowego z rur HDPE o długości 10 m i średnicy 2x1000 mm. Usunięcie kolizji telekomunikacyjnej z projektowanym układem drogowym, oznakowanie drogowe. Łączna długość przebudowywanej drogi gminnej wynosi 686,60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w:t>
      </w:r>
    </w:p>
    <w:p w14:paraId="3C40D4D3" w14:textId="44E95D2A" w:rsidR="0019783D" w:rsidRPr="00440BD5" w:rsidRDefault="0019783D" w:rsidP="0080780E">
      <w:pPr>
        <w:spacing w:line="276" w:lineRule="auto"/>
        <w:ind w:firstLine="708"/>
        <w:jc w:val="both"/>
        <w:rPr>
          <w:rFonts w:eastAsia="Times New Roman" w:cstheme="minorHAnsi"/>
          <w:b/>
          <w:bCs/>
          <w:color w:val="000000"/>
          <w:lang w:eastAsia="pl-PL"/>
        </w:rPr>
      </w:pPr>
      <w:r>
        <w:rPr>
          <w:noProof/>
        </w:rPr>
        <w:drawing>
          <wp:inline distT="0" distB="0" distL="0" distR="0" wp14:anchorId="2179F287" wp14:editId="0D727B8C">
            <wp:extent cx="5138420" cy="3688080"/>
            <wp:effectExtent l="0" t="0" r="508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8420" cy="3688080"/>
                    </a:xfrm>
                    <a:prstGeom prst="rect">
                      <a:avLst/>
                    </a:prstGeom>
                    <a:noFill/>
                    <a:ln>
                      <a:noFill/>
                    </a:ln>
                  </pic:spPr>
                </pic:pic>
              </a:graphicData>
            </a:graphic>
          </wp:inline>
        </w:drawing>
      </w:r>
    </w:p>
    <w:p w14:paraId="1E7C18DE" w14:textId="5A378E65" w:rsidR="00C842F6" w:rsidRPr="00440BD5" w:rsidRDefault="00C842F6" w:rsidP="0080780E">
      <w:pPr>
        <w:spacing w:line="276" w:lineRule="auto"/>
        <w:ind w:firstLine="708"/>
        <w:jc w:val="both"/>
        <w:rPr>
          <w:rFonts w:eastAsia="Times New Roman" w:cstheme="minorHAnsi"/>
          <w:bCs/>
          <w:color w:val="000000"/>
          <w:lang w:eastAsia="pl-PL"/>
        </w:rPr>
      </w:pPr>
      <w:r w:rsidRPr="00440BD5">
        <w:rPr>
          <w:rFonts w:eastAsia="Times New Roman" w:cstheme="minorHAnsi"/>
          <w:b/>
          <w:bCs/>
          <w:color w:val="000000"/>
          <w:lang w:eastAsia="pl-PL"/>
        </w:rPr>
        <w:lastRenderedPageBreak/>
        <w:t>Budowa drogi od miejscowości Ługi w kierunku Michałówka</w:t>
      </w:r>
      <w:r w:rsidR="00342CF0">
        <w:rPr>
          <w:rFonts w:eastAsia="Times New Roman" w:cstheme="minorHAnsi"/>
          <w:bCs/>
          <w:color w:val="000000"/>
          <w:lang w:eastAsia="pl-PL"/>
        </w:rPr>
        <w:t xml:space="preserve"> - z</w:t>
      </w:r>
      <w:r w:rsidRPr="00440BD5">
        <w:rPr>
          <w:rFonts w:eastAsia="Times New Roman" w:cstheme="minorHAnsi"/>
          <w:bCs/>
          <w:color w:val="000000"/>
          <w:lang w:eastAsia="pl-PL"/>
        </w:rPr>
        <w:t xml:space="preserve">adanie w trakcie realizacji. </w:t>
      </w:r>
      <w:r w:rsidR="000C55D3">
        <w:rPr>
          <w:rFonts w:eastAsia="Times New Roman" w:cstheme="minorHAnsi"/>
          <w:bCs/>
          <w:color w:val="000000"/>
          <w:lang w:eastAsia="pl-PL"/>
        </w:rPr>
        <w:br/>
      </w:r>
      <w:r w:rsidRPr="00440BD5">
        <w:rPr>
          <w:rFonts w:eastAsia="Times New Roman" w:cstheme="minorHAnsi"/>
          <w:bCs/>
          <w:color w:val="000000"/>
          <w:lang w:eastAsia="pl-PL"/>
        </w:rPr>
        <w:t>W</w:t>
      </w:r>
      <w:r w:rsidR="000C55D3">
        <w:rPr>
          <w:rFonts w:eastAsia="Times New Roman" w:cstheme="minorHAnsi"/>
          <w:bCs/>
          <w:color w:val="000000"/>
          <w:lang w:eastAsia="pl-PL"/>
        </w:rPr>
        <w:t xml:space="preserve"> 2020 roku wy</w:t>
      </w:r>
      <w:r w:rsidRPr="00440BD5">
        <w:rPr>
          <w:rFonts w:eastAsia="Times New Roman" w:cstheme="minorHAnsi"/>
          <w:bCs/>
          <w:color w:val="000000"/>
          <w:lang w:eastAsia="pl-PL"/>
        </w:rPr>
        <w:t>konano: wycinkę i karczowanie drzew, roboty ziemne (zdjęcie warstwy humusu, wykopy, nasypy</w:t>
      </w:r>
      <w:r w:rsidR="00F228CF">
        <w:rPr>
          <w:rFonts w:eastAsia="Times New Roman" w:cstheme="minorHAnsi"/>
          <w:bCs/>
          <w:color w:val="000000"/>
          <w:lang w:eastAsia="pl-PL"/>
        </w:rPr>
        <w:t>)</w:t>
      </w:r>
      <w:r w:rsidRPr="00440BD5">
        <w:rPr>
          <w:rFonts w:eastAsia="Times New Roman" w:cstheme="minorHAnsi"/>
          <w:bCs/>
          <w:color w:val="000000"/>
          <w:lang w:eastAsia="pl-PL"/>
        </w:rPr>
        <w:t xml:space="preserve">, odwodnienie: </w:t>
      </w:r>
      <w:proofErr w:type="spellStart"/>
      <w:r w:rsidRPr="00440BD5">
        <w:rPr>
          <w:rFonts w:eastAsia="Times New Roman" w:cstheme="minorHAnsi"/>
          <w:bCs/>
          <w:color w:val="000000"/>
          <w:lang w:eastAsia="pl-PL"/>
        </w:rPr>
        <w:t>przykanaliki</w:t>
      </w:r>
      <w:proofErr w:type="spellEnd"/>
      <w:r w:rsidRPr="00440BD5">
        <w:rPr>
          <w:rFonts w:eastAsia="Times New Roman" w:cstheme="minorHAnsi"/>
          <w:bCs/>
          <w:color w:val="000000"/>
          <w:lang w:eastAsia="pl-PL"/>
        </w:rPr>
        <w:t xml:space="preserve"> i studzienki ściekowe, ustawiono krawężniki i obrzeża betonowe na części drogi, podbudowę z kruszywa łamanego stabilizowanego mechanicznie </w:t>
      </w:r>
      <w:r w:rsidR="00C878D5">
        <w:rPr>
          <w:rFonts w:eastAsia="Times New Roman" w:cstheme="minorHAnsi"/>
          <w:bCs/>
          <w:color w:val="000000"/>
          <w:lang w:eastAsia="pl-PL"/>
        </w:rPr>
        <w:br/>
      </w:r>
      <w:r w:rsidRPr="00440BD5">
        <w:rPr>
          <w:rFonts w:eastAsia="Times New Roman" w:cstheme="minorHAnsi"/>
          <w:bCs/>
          <w:color w:val="000000"/>
          <w:lang w:eastAsia="pl-PL"/>
        </w:rPr>
        <w:t xml:space="preserve">i nawierzchnie z betonu asfaltowego  na części drogi, przebudowano sieci telekomunikacyjne. </w:t>
      </w:r>
    </w:p>
    <w:p w14:paraId="19D2C329" w14:textId="4B5CED7F"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bCs/>
          <w:color w:val="000000"/>
          <w:lang w:eastAsia="pl-PL"/>
        </w:rPr>
        <w:t>Przebudowa drogi gminnej nr 120312E w miejscowości Wyskoki</w:t>
      </w:r>
      <w:r w:rsidR="00342CF0">
        <w:rPr>
          <w:rFonts w:eastAsia="Times New Roman" w:cstheme="minorHAnsi"/>
          <w:b/>
          <w:bCs/>
          <w:color w:val="000000"/>
          <w:lang w:eastAsia="pl-PL"/>
        </w:rPr>
        <w:t xml:space="preserve"> - z</w:t>
      </w:r>
      <w:r w:rsidRPr="00440BD5">
        <w:rPr>
          <w:rFonts w:eastAsia="Times New Roman" w:cstheme="minorHAnsi"/>
          <w:color w:val="000000"/>
          <w:lang w:eastAsia="pl-PL"/>
        </w:rPr>
        <w:t xml:space="preserve">adanie wykonane. Przebudowa drogi na długości 809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 xml:space="preserve"> polegająca na remoncie cząstkowym istniejącej nawierzchni </w:t>
      </w:r>
      <w:r w:rsidR="00C4102A" w:rsidRPr="00440BD5">
        <w:rPr>
          <w:rFonts w:eastAsia="Times New Roman" w:cstheme="minorHAnsi"/>
          <w:color w:val="000000"/>
          <w:lang w:eastAsia="pl-PL"/>
        </w:rPr>
        <w:br/>
      </w:r>
      <w:r w:rsidRPr="00440BD5">
        <w:rPr>
          <w:rFonts w:eastAsia="Times New Roman" w:cstheme="minorHAnsi"/>
          <w:color w:val="000000"/>
          <w:lang w:eastAsia="pl-PL"/>
        </w:rPr>
        <w:t xml:space="preserve">i ułożeniu warstwy ścieralnej z betonu asfaltowego o grubości 5 cm i warstwy wyrównawczej o grubości 4 cm, uzupełnieniu poboczy kruszywem łamanym oraz oczyszczenie dna, wyprofilowanie skarp istniejących rowów i wykonaniu nakładki asfaltowej na skrzyżowaniu dróg gminnych oraz wykonaniu dodatkowego zjazdu. Konstrukcja jezdni: warstwa ścieralna AC8 C 50/70 – 5 cm, warstwa wyrównawcza AC 11 W 50/70 – 4 cm, istniejąca nawierzchnia po remoncie cząstkowym, pobocza – kruszywa stabilizowane mechanicznie o grubości 15 cm na odcinku 441 </w:t>
      </w:r>
      <w:proofErr w:type="spellStart"/>
      <w:r w:rsidRPr="00440BD5">
        <w:rPr>
          <w:rFonts w:eastAsia="Times New Roman" w:cstheme="minorHAnsi"/>
          <w:color w:val="000000"/>
          <w:lang w:eastAsia="pl-PL"/>
        </w:rPr>
        <w:t>mb</w:t>
      </w:r>
      <w:proofErr w:type="spellEnd"/>
      <w:r w:rsidRPr="00440BD5">
        <w:rPr>
          <w:rFonts w:eastAsia="Times New Roman" w:cstheme="minorHAnsi"/>
          <w:color w:val="000000"/>
          <w:lang w:eastAsia="pl-PL"/>
        </w:rPr>
        <w:t>.</w:t>
      </w:r>
    </w:p>
    <w:p w14:paraId="4595AC73" w14:textId="52667F66"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t xml:space="preserve">Wykonanie podwyższonego przejścia dla pieszych na ul. </w:t>
      </w:r>
      <w:r w:rsidR="00342CF0">
        <w:rPr>
          <w:rFonts w:eastAsia="Times New Roman" w:cstheme="minorHAnsi"/>
          <w:b/>
          <w:color w:val="000000"/>
          <w:lang w:eastAsia="pl-PL"/>
        </w:rPr>
        <w:t xml:space="preserve">Tadeusza </w:t>
      </w:r>
      <w:r w:rsidRPr="00440BD5">
        <w:rPr>
          <w:rFonts w:eastAsia="Times New Roman" w:cstheme="minorHAnsi"/>
          <w:b/>
          <w:color w:val="000000"/>
          <w:lang w:eastAsia="pl-PL"/>
        </w:rPr>
        <w:t>Kościuszki w Strykowie</w:t>
      </w:r>
      <w:r w:rsidRPr="00440BD5">
        <w:rPr>
          <w:rFonts w:eastAsia="Times New Roman" w:cstheme="minorHAnsi"/>
          <w:color w:val="000000"/>
          <w:lang w:eastAsia="pl-PL"/>
        </w:rPr>
        <w:t xml:space="preserve"> </w:t>
      </w:r>
      <w:r w:rsidR="00342CF0">
        <w:rPr>
          <w:rFonts w:eastAsia="Times New Roman" w:cstheme="minorHAnsi"/>
          <w:color w:val="000000"/>
          <w:lang w:eastAsia="pl-PL"/>
        </w:rPr>
        <w:t>- z</w:t>
      </w:r>
      <w:r w:rsidRPr="00440BD5">
        <w:rPr>
          <w:rFonts w:eastAsia="Times New Roman" w:cstheme="minorHAnsi"/>
          <w:color w:val="000000"/>
          <w:lang w:eastAsia="pl-PL"/>
        </w:rPr>
        <w:t>adanie wykonane i rozliczone. W celu poprawy bezpieczeństwa ruchu pieszego na ul.</w:t>
      </w:r>
      <w:r w:rsidR="005C556C">
        <w:rPr>
          <w:rFonts w:eastAsia="Times New Roman" w:cstheme="minorHAnsi"/>
          <w:color w:val="000000"/>
          <w:lang w:eastAsia="pl-PL"/>
        </w:rPr>
        <w:t xml:space="preserve"> Tadeusza</w:t>
      </w:r>
      <w:r w:rsidRPr="00440BD5">
        <w:rPr>
          <w:rFonts w:eastAsia="Times New Roman" w:cstheme="minorHAnsi"/>
          <w:color w:val="000000"/>
          <w:lang w:eastAsia="pl-PL"/>
        </w:rPr>
        <w:t xml:space="preserve"> Kościuszki w Strykowie zaprojektowano i wykonano wyniesione przejście dla pieszych o nawierzchni </w:t>
      </w:r>
      <w:r w:rsidR="005C556C">
        <w:rPr>
          <w:rFonts w:eastAsia="Times New Roman" w:cstheme="minorHAnsi"/>
          <w:color w:val="000000"/>
          <w:lang w:eastAsia="pl-PL"/>
        </w:rPr>
        <w:br/>
      </w:r>
      <w:r w:rsidRPr="00440BD5">
        <w:rPr>
          <w:rFonts w:eastAsia="Times New Roman" w:cstheme="minorHAnsi"/>
          <w:color w:val="000000"/>
          <w:lang w:eastAsia="pl-PL"/>
        </w:rPr>
        <w:t xml:space="preserve">z kostki brukowej betonowej gr. 8 cm oraz daszkowym przekroju poprzecznym 1% z oznakowaniem aktywnym. Ponadto zakres robót obejmował wykonanie oznakowania aktywnego zlokalizowanego </w:t>
      </w:r>
      <w:r w:rsidR="00F228CF">
        <w:rPr>
          <w:rFonts w:eastAsia="Times New Roman" w:cstheme="minorHAnsi"/>
          <w:color w:val="000000"/>
          <w:lang w:eastAsia="pl-PL"/>
        </w:rPr>
        <w:br/>
      </w:r>
      <w:r w:rsidRPr="00440BD5">
        <w:rPr>
          <w:rFonts w:eastAsia="Times New Roman" w:cstheme="minorHAnsi"/>
          <w:color w:val="000000"/>
          <w:lang w:eastAsia="pl-PL"/>
        </w:rPr>
        <w:t xml:space="preserve">na pylonie stalowym z wysuniętym znakiem aktywnym D-6 nad oś jezdni na wysokości przejścia </w:t>
      </w:r>
      <w:r w:rsidR="00F228CF">
        <w:rPr>
          <w:rFonts w:eastAsia="Times New Roman" w:cstheme="minorHAnsi"/>
          <w:color w:val="000000"/>
          <w:lang w:eastAsia="pl-PL"/>
        </w:rPr>
        <w:br/>
      </w:r>
      <w:r w:rsidRPr="00440BD5">
        <w:rPr>
          <w:rFonts w:eastAsia="Times New Roman" w:cstheme="minorHAnsi"/>
          <w:color w:val="000000"/>
          <w:lang w:eastAsia="pl-PL"/>
        </w:rPr>
        <w:t xml:space="preserve">dla pieszych w bezpośrednim sąsiedztwie </w:t>
      </w:r>
      <w:r w:rsidR="00F228CF">
        <w:rPr>
          <w:rFonts w:eastAsia="Times New Roman" w:cstheme="minorHAnsi"/>
          <w:color w:val="000000"/>
          <w:lang w:eastAsia="pl-PL"/>
        </w:rPr>
        <w:t>Ośrodka Zdrowia w Strykowie</w:t>
      </w:r>
      <w:r w:rsidRPr="00440BD5">
        <w:rPr>
          <w:rFonts w:eastAsia="Times New Roman" w:cstheme="minorHAnsi"/>
          <w:color w:val="000000"/>
          <w:lang w:eastAsia="pl-PL"/>
        </w:rPr>
        <w:t xml:space="preserve">. </w:t>
      </w:r>
    </w:p>
    <w:p w14:paraId="1A05863B" w14:textId="2A0D31E1"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t xml:space="preserve">Zakup urządzenia wielofunkcyjnego Image </w:t>
      </w:r>
      <w:proofErr w:type="spellStart"/>
      <w:r w:rsidRPr="00440BD5">
        <w:rPr>
          <w:rFonts w:eastAsia="Times New Roman" w:cstheme="minorHAnsi"/>
          <w:b/>
          <w:color w:val="000000"/>
          <w:lang w:eastAsia="pl-PL"/>
        </w:rPr>
        <w:t>Runner</w:t>
      </w:r>
      <w:proofErr w:type="spellEnd"/>
      <w:r w:rsidRPr="00440BD5">
        <w:rPr>
          <w:rFonts w:eastAsia="Times New Roman" w:cstheme="minorHAnsi"/>
          <w:b/>
          <w:color w:val="000000"/>
          <w:lang w:eastAsia="pl-PL"/>
        </w:rPr>
        <w:t xml:space="preserve"> </w:t>
      </w:r>
      <w:proofErr w:type="spellStart"/>
      <w:r w:rsidRPr="00440BD5">
        <w:rPr>
          <w:rFonts w:eastAsia="Times New Roman" w:cstheme="minorHAnsi"/>
          <w:b/>
          <w:color w:val="000000"/>
          <w:lang w:eastAsia="pl-PL"/>
        </w:rPr>
        <w:t>Advance</w:t>
      </w:r>
      <w:proofErr w:type="spellEnd"/>
      <w:r w:rsidR="00342CF0">
        <w:rPr>
          <w:rFonts w:eastAsia="Times New Roman" w:cstheme="minorHAnsi"/>
          <w:b/>
          <w:color w:val="000000"/>
          <w:lang w:eastAsia="pl-PL"/>
        </w:rPr>
        <w:t xml:space="preserve"> </w:t>
      </w:r>
      <w:r w:rsidR="00342CF0" w:rsidRPr="00547269">
        <w:rPr>
          <w:rFonts w:eastAsia="Times New Roman" w:cstheme="minorHAnsi"/>
          <w:bCs/>
          <w:color w:val="000000"/>
          <w:lang w:eastAsia="pl-PL"/>
        </w:rPr>
        <w:t>-</w:t>
      </w:r>
      <w:r w:rsidRPr="00547269">
        <w:rPr>
          <w:rFonts w:eastAsia="Times New Roman" w:cstheme="minorHAnsi"/>
          <w:bCs/>
          <w:color w:val="000000"/>
          <w:lang w:eastAsia="pl-PL"/>
        </w:rPr>
        <w:t xml:space="preserve"> </w:t>
      </w:r>
      <w:r w:rsidR="00342CF0" w:rsidRPr="00547269">
        <w:rPr>
          <w:rFonts w:eastAsia="Times New Roman" w:cstheme="minorHAnsi"/>
          <w:bCs/>
          <w:color w:val="000000"/>
          <w:lang w:eastAsia="pl-PL"/>
        </w:rPr>
        <w:t>z</w:t>
      </w:r>
      <w:r w:rsidRPr="00440BD5">
        <w:rPr>
          <w:rFonts w:eastAsia="Times New Roman" w:cstheme="minorHAnsi"/>
          <w:color w:val="000000"/>
          <w:lang w:eastAsia="pl-PL"/>
        </w:rPr>
        <w:t>adanie wykonane. Zakupiono urządzenie wielofunkcyjne CANON image RUMNNER ADVANCE na potrzeby wydziału promocji Urzędu Miejskiego.</w:t>
      </w:r>
    </w:p>
    <w:p w14:paraId="60FB3FBA" w14:textId="11F2C123"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bCs/>
          <w:color w:val="000000"/>
          <w:lang w:eastAsia="pl-PL"/>
        </w:rPr>
        <w:t xml:space="preserve">Zakup koparko – ładowarki - </w:t>
      </w:r>
      <w:proofErr w:type="spellStart"/>
      <w:r w:rsidRPr="00440BD5">
        <w:rPr>
          <w:rFonts w:eastAsia="Times New Roman" w:cstheme="minorHAnsi"/>
          <w:b/>
          <w:bCs/>
          <w:color w:val="000000"/>
          <w:lang w:eastAsia="pl-PL"/>
        </w:rPr>
        <w:t>ZGKiM</w:t>
      </w:r>
      <w:proofErr w:type="spellEnd"/>
      <w:r w:rsidRPr="00440BD5">
        <w:rPr>
          <w:rFonts w:eastAsia="Times New Roman" w:cstheme="minorHAnsi"/>
          <w:color w:val="000000"/>
          <w:lang w:eastAsia="pl-PL"/>
        </w:rPr>
        <w:t xml:space="preserve"> </w:t>
      </w:r>
      <w:bookmarkStart w:id="0" w:name="_Hlk66680856"/>
      <w:r w:rsidRPr="00440BD5">
        <w:rPr>
          <w:rFonts w:eastAsia="Times New Roman" w:cstheme="minorHAnsi"/>
          <w:color w:val="000000"/>
          <w:lang w:eastAsia="pl-PL"/>
        </w:rPr>
        <w:t xml:space="preserve">– zadanie wykonane, poprzez przeprowadzenie przetargu nieograniczonego </w:t>
      </w:r>
      <w:bookmarkEnd w:id="0"/>
      <w:r w:rsidRPr="00440BD5">
        <w:rPr>
          <w:rFonts w:eastAsia="Times New Roman" w:cstheme="minorHAnsi"/>
          <w:color w:val="000000"/>
          <w:lang w:eastAsia="pl-PL"/>
        </w:rPr>
        <w:t xml:space="preserve">i dostawę fabrycznie nowej koparko-ładowarki wraz z wyposażeniem </w:t>
      </w:r>
      <w:r w:rsidR="003F048E">
        <w:rPr>
          <w:rFonts w:eastAsia="Times New Roman" w:cstheme="minorHAnsi"/>
          <w:color w:val="000000"/>
          <w:lang w:eastAsia="pl-PL"/>
        </w:rPr>
        <w:br/>
      </w:r>
      <w:r w:rsidRPr="00440BD5">
        <w:rPr>
          <w:rFonts w:eastAsia="Times New Roman" w:cstheme="minorHAnsi"/>
          <w:color w:val="000000"/>
          <w:lang w:eastAsia="pl-PL"/>
        </w:rPr>
        <w:t>oraz osprzętem.</w:t>
      </w:r>
    </w:p>
    <w:p w14:paraId="21C8A88D" w14:textId="799B0FF8" w:rsidR="00C842F6" w:rsidRPr="00440BD5" w:rsidRDefault="00C842F6" w:rsidP="0080780E">
      <w:pPr>
        <w:spacing w:line="276" w:lineRule="auto"/>
        <w:ind w:firstLine="708"/>
        <w:jc w:val="both"/>
        <w:rPr>
          <w:rFonts w:eastAsia="Times New Roman" w:cstheme="minorHAnsi"/>
          <w:b/>
          <w:bCs/>
          <w:lang w:eastAsia="pl-PL"/>
        </w:rPr>
      </w:pPr>
      <w:r w:rsidRPr="00440BD5">
        <w:rPr>
          <w:rFonts w:eastAsia="Times New Roman" w:cstheme="minorHAnsi"/>
          <w:b/>
          <w:bCs/>
          <w:lang w:eastAsia="pl-PL"/>
        </w:rPr>
        <w:t xml:space="preserve">Zakup i dostawa kruszywa drogowego, granitowego na potrzeby remontów dróg w Gminie Stryków </w:t>
      </w:r>
      <w:r w:rsidRPr="00440BD5">
        <w:rPr>
          <w:rFonts w:eastAsia="Times New Roman" w:cstheme="minorHAnsi"/>
          <w:lang w:eastAsia="pl-PL"/>
        </w:rPr>
        <w:t xml:space="preserve">– zadanie wykonane, </w:t>
      </w:r>
      <w:r w:rsidR="00547269">
        <w:rPr>
          <w:rFonts w:eastAsia="Times New Roman" w:cstheme="minorHAnsi"/>
          <w:lang w:eastAsia="pl-PL"/>
        </w:rPr>
        <w:t xml:space="preserve">dostawca został wyłoniony </w:t>
      </w:r>
      <w:r w:rsidRPr="00440BD5">
        <w:rPr>
          <w:rFonts w:eastAsia="Times New Roman" w:cstheme="minorHAnsi"/>
          <w:lang w:eastAsia="pl-PL"/>
        </w:rPr>
        <w:t>poprzez przeprowadzenie przetargu nieograniczonego.</w:t>
      </w:r>
    </w:p>
    <w:p w14:paraId="29F6E4DE" w14:textId="40D8720E" w:rsidR="00C842F6" w:rsidRDefault="00C842F6" w:rsidP="0080780E">
      <w:pPr>
        <w:pStyle w:val="Bezodstpw"/>
        <w:spacing w:line="276" w:lineRule="auto"/>
        <w:ind w:firstLine="708"/>
        <w:jc w:val="both"/>
        <w:rPr>
          <w:rFonts w:cstheme="minorHAnsi"/>
        </w:rPr>
      </w:pPr>
      <w:r w:rsidRPr="00440BD5">
        <w:rPr>
          <w:rFonts w:eastAsia="Times New Roman" w:cstheme="minorHAnsi"/>
          <w:b/>
          <w:color w:val="000000"/>
          <w:lang w:eastAsia="pl-PL"/>
        </w:rPr>
        <w:t>Termomodernizacja budynków użyteczności publicznej w Gminie Stryków</w:t>
      </w:r>
      <w:r w:rsidR="00547269">
        <w:rPr>
          <w:rFonts w:eastAsia="Times New Roman" w:cstheme="minorHAnsi"/>
          <w:b/>
          <w:color w:val="000000"/>
          <w:lang w:eastAsia="pl-PL"/>
        </w:rPr>
        <w:t xml:space="preserve"> -</w:t>
      </w:r>
      <w:r w:rsidRPr="00440BD5">
        <w:rPr>
          <w:rFonts w:eastAsia="Times New Roman" w:cstheme="minorHAnsi"/>
          <w:color w:val="000000"/>
          <w:lang w:eastAsia="pl-PL"/>
        </w:rPr>
        <w:t xml:space="preserve"> </w:t>
      </w:r>
      <w:r w:rsidR="00547269">
        <w:rPr>
          <w:rFonts w:eastAsia="Times New Roman" w:cstheme="minorHAnsi"/>
          <w:color w:val="000000"/>
          <w:lang w:eastAsia="pl-PL"/>
        </w:rPr>
        <w:t>z</w:t>
      </w:r>
      <w:r w:rsidRPr="00440BD5">
        <w:rPr>
          <w:rFonts w:eastAsia="Times New Roman" w:cstheme="minorHAnsi"/>
          <w:color w:val="000000"/>
          <w:lang w:eastAsia="pl-PL"/>
        </w:rPr>
        <w:t>akończono realizacj</w:t>
      </w:r>
      <w:r w:rsidR="00547269">
        <w:rPr>
          <w:rFonts w:eastAsia="Times New Roman" w:cstheme="minorHAnsi"/>
          <w:color w:val="000000"/>
          <w:lang w:eastAsia="pl-PL"/>
        </w:rPr>
        <w:t xml:space="preserve">ę </w:t>
      </w:r>
      <w:r w:rsidRPr="00440BD5">
        <w:rPr>
          <w:rFonts w:eastAsia="Times New Roman" w:cstheme="minorHAnsi"/>
          <w:color w:val="000000"/>
          <w:lang w:eastAsia="pl-PL"/>
        </w:rPr>
        <w:t xml:space="preserve">zadania. Przeprowadzono termomodernizację budynku Szkoły Podstawowej </w:t>
      </w:r>
      <w:r w:rsidR="00F228CF">
        <w:rPr>
          <w:rFonts w:eastAsia="Times New Roman" w:cstheme="minorHAnsi"/>
          <w:color w:val="000000"/>
          <w:lang w:eastAsia="pl-PL"/>
        </w:rPr>
        <w:t>N</w:t>
      </w:r>
      <w:r w:rsidRPr="00440BD5">
        <w:rPr>
          <w:rFonts w:eastAsia="Times New Roman" w:cstheme="minorHAnsi"/>
          <w:color w:val="000000"/>
          <w:lang w:eastAsia="pl-PL"/>
        </w:rPr>
        <w:t xml:space="preserve">r 2 </w:t>
      </w:r>
      <w:r w:rsidR="00C4102A" w:rsidRPr="00440BD5">
        <w:rPr>
          <w:rFonts w:eastAsia="Times New Roman" w:cstheme="minorHAnsi"/>
          <w:color w:val="000000"/>
          <w:lang w:eastAsia="pl-PL"/>
        </w:rPr>
        <w:br/>
      </w:r>
      <w:r w:rsidRPr="00440BD5">
        <w:rPr>
          <w:rFonts w:eastAsia="Times New Roman" w:cstheme="minorHAnsi"/>
          <w:color w:val="000000"/>
          <w:lang w:eastAsia="pl-PL"/>
        </w:rPr>
        <w:t>w Strykowie.</w:t>
      </w:r>
      <w:r w:rsidR="00C4102A" w:rsidRPr="00440BD5">
        <w:rPr>
          <w:rFonts w:eastAsia="Times New Roman" w:cstheme="minorHAnsi"/>
          <w:color w:val="000000"/>
          <w:lang w:eastAsia="pl-PL"/>
        </w:rPr>
        <w:t xml:space="preserve"> </w:t>
      </w:r>
      <w:r w:rsidRPr="00440BD5">
        <w:rPr>
          <w:rFonts w:eastAsia="Tahoma" w:cstheme="minorHAnsi"/>
        </w:rPr>
        <w:t>W ramach zadania inwestycyjnego wykonano ocieplenie</w:t>
      </w:r>
      <w:r w:rsidRPr="00440BD5">
        <w:rPr>
          <w:rFonts w:cstheme="minorHAnsi"/>
        </w:rPr>
        <w:t xml:space="preserve"> </w:t>
      </w:r>
      <w:r w:rsidRPr="00440BD5">
        <w:rPr>
          <w:rFonts w:eastAsia="TimesNewRoman" w:cstheme="minorHAnsi"/>
        </w:rPr>
        <w:t>ś</w:t>
      </w:r>
      <w:r w:rsidRPr="00440BD5">
        <w:rPr>
          <w:rFonts w:cstheme="minorHAnsi"/>
        </w:rPr>
        <w:t>cian i stropodachów segmentu dydaktycznego oraz kuchennego, wymaniono część okien oraz drzwi wejściowe do szkoły i do kotłowni w segmencie kuchennym oraz dokonano wymiany wewn</w:t>
      </w:r>
      <w:r w:rsidRPr="00440BD5">
        <w:rPr>
          <w:rFonts w:eastAsia="TimesNewRoman" w:cstheme="minorHAnsi"/>
        </w:rPr>
        <w:t>ę</w:t>
      </w:r>
      <w:r w:rsidRPr="00440BD5">
        <w:rPr>
          <w:rFonts w:cstheme="minorHAnsi"/>
        </w:rPr>
        <w:t>trznego i zewn</w:t>
      </w:r>
      <w:r w:rsidRPr="00440BD5">
        <w:rPr>
          <w:rFonts w:eastAsia="TimesNewRoman" w:cstheme="minorHAnsi"/>
        </w:rPr>
        <w:t>ę</w:t>
      </w:r>
      <w:r w:rsidRPr="00440BD5">
        <w:rPr>
          <w:rFonts w:cstheme="minorHAnsi"/>
        </w:rPr>
        <w:t>trznego o</w:t>
      </w:r>
      <w:r w:rsidRPr="00440BD5">
        <w:rPr>
          <w:rFonts w:eastAsia="TimesNewRoman" w:cstheme="minorHAnsi"/>
        </w:rPr>
        <w:t>ś</w:t>
      </w:r>
      <w:r w:rsidRPr="00440BD5">
        <w:rPr>
          <w:rFonts w:cstheme="minorHAnsi"/>
        </w:rPr>
        <w:t>wietlenia budynku na energooszcz</w:t>
      </w:r>
      <w:r w:rsidRPr="00440BD5">
        <w:rPr>
          <w:rFonts w:eastAsia="TimesNewRoman" w:cstheme="minorHAnsi"/>
        </w:rPr>
        <w:t>ę</w:t>
      </w:r>
      <w:r w:rsidRPr="00440BD5">
        <w:rPr>
          <w:rFonts w:cstheme="minorHAnsi"/>
        </w:rPr>
        <w:t xml:space="preserve">dne </w:t>
      </w:r>
      <w:r w:rsidRPr="00440BD5">
        <w:rPr>
          <w:rFonts w:eastAsia="TimesNewRoman" w:cstheme="minorHAnsi"/>
        </w:rPr>
        <w:t>ź</w:t>
      </w:r>
      <w:r w:rsidRPr="00440BD5">
        <w:rPr>
          <w:rFonts w:cstheme="minorHAnsi"/>
        </w:rPr>
        <w:t xml:space="preserve">ródła </w:t>
      </w:r>
      <w:r w:rsidRPr="00440BD5">
        <w:rPr>
          <w:rFonts w:eastAsia="TimesNewRoman" w:cstheme="minorHAnsi"/>
        </w:rPr>
        <w:t>ś</w:t>
      </w:r>
      <w:r w:rsidRPr="00440BD5">
        <w:rPr>
          <w:rFonts w:cstheme="minorHAnsi"/>
        </w:rPr>
        <w:t>wiatła LED wraz z wymaganymi naprawami uszkodze</w:t>
      </w:r>
      <w:r w:rsidRPr="00440BD5">
        <w:rPr>
          <w:rFonts w:eastAsia="TimesNewRoman" w:cstheme="minorHAnsi"/>
        </w:rPr>
        <w:t xml:space="preserve">ń </w:t>
      </w:r>
      <w:r w:rsidRPr="00440BD5">
        <w:rPr>
          <w:rFonts w:cstheme="minorHAnsi"/>
        </w:rPr>
        <w:t>sufitów oraz ich malowaniem.</w:t>
      </w:r>
      <w:r w:rsidRPr="00440BD5">
        <w:rPr>
          <w:rFonts w:eastAsia="Tahoma" w:cstheme="minorHAnsi"/>
        </w:rPr>
        <w:t xml:space="preserve"> Umowa z wykonawcą obejmowała również </w:t>
      </w:r>
      <w:r w:rsidRPr="00440BD5">
        <w:rPr>
          <w:rFonts w:cstheme="minorHAnsi"/>
        </w:rPr>
        <w:t>naprawę</w:t>
      </w:r>
      <w:r w:rsidRPr="00440BD5">
        <w:rPr>
          <w:rFonts w:eastAsia="TimesNewRoman" w:cstheme="minorHAnsi"/>
        </w:rPr>
        <w:t xml:space="preserve"> </w:t>
      </w:r>
      <w:r w:rsidRPr="00440BD5">
        <w:rPr>
          <w:rFonts w:cstheme="minorHAnsi"/>
        </w:rPr>
        <w:t>istniej</w:t>
      </w:r>
      <w:r w:rsidRPr="00440BD5">
        <w:rPr>
          <w:rFonts w:eastAsia="TimesNewRoman" w:cstheme="minorHAnsi"/>
        </w:rPr>
        <w:t>ą</w:t>
      </w:r>
      <w:r w:rsidRPr="00440BD5">
        <w:rPr>
          <w:rFonts w:cstheme="minorHAnsi"/>
        </w:rPr>
        <w:t xml:space="preserve">cego pokrycia z papy </w:t>
      </w:r>
      <w:r w:rsidR="00C4102A" w:rsidRPr="00440BD5">
        <w:rPr>
          <w:rFonts w:cstheme="minorHAnsi"/>
        </w:rPr>
        <w:br/>
      </w:r>
      <w:r w:rsidRPr="00440BD5">
        <w:rPr>
          <w:rFonts w:cstheme="minorHAnsi"/>
        </w:rPr>
        <w:t xml:space="preserve">i wykonanie dodatkowego pokrycia na segmencie sali gimnastycznej z zapleczem szatniowym </w:t>
      </w:r>
      <w:r w:rsidR="00C4102A" w:rsidRPr="00440BD5">
        <w:rPr>
          <w:rFonts w:cstheme="minorHAnsi"/>
        </w:rPr>
        <w:br/>
      </w:r>
      <w:r w:rsidRPr="00440BD5">
        <w:rPr>
          <w:rFonts w:cstheme="minorHAnsi"/>
        </w:rPr>
        <w:t>oraz przeło</w:t>
      </w:r>
      <w:r w:rsidRPr="00440BD5">
        <w:rPr>
          <w:rFonts w:eastAsia="TimesNewRoman" w:cstheme="minorHAnsi"/>
        </w:rPr>
        <w:t>ż</w:t>
      </w:r>
      <w:r w:rsidRPr="00440BD5">
        <w:rPr>
          <w:rFonts w:cstheme="minorHAnsi"/>
        </w:rPr>
        <w:t>enie instalacji odgromowej w zakresie niezb</w:t>
      </w:r>
      <w:r w:rsidRPr="00440BD5">
        <w:rPr>
          <w:rFonts w:eastAsia="TimesNewRoman" w:cstheme="minorHAnsi"/>
        </w:rPr>
        <w:t>ę</w:t>
      </w:r>
      <w:r w:rsidRPr="00440BD5">
        <w:rPr>
          <w:rFonts w:cstheme="minorHAnsi"/>
        </w:rPr>
        <w:t>dnym do wykonania nowego pokrycia dachu na budynku sali gimnastycznej,</w:t>
      </w:r>
      <w:r w:rsidRPr="00440BD5">
        <w:rPr>
          <w:rFonts w:eastAsia="Tahoma" w:cstheme="minorHAnsi"/>
        </w:rPr>
        <w:t xml:space="preserve"> </w:t>
      </w:r>
      <w:r w:rsidRPr="00440BD5">
        <w:rPr>
          <w:rFonts w:cstheme="minorHAnsi"/>
        </w:rPr>
        <w:t>podmurowanie otworów nisz zsypowych w</w:t>
      </w:r>
      <w:r w:rsidRPr="00440BD5">
        <w:rPr>
          <w:rFonts w:eastAsia="TimesNewRoman" w:cstheme="minorHAnsi"/>
        </w:rPr>
        <w:t>ę</w:t>
      </w:r>
      <w:r w:rsidRPr="00440BD5">
        <w:rPr>
          <w:rFonts w:cstheme="minorHAnsi"/>
        </w:rPr>
        <w:t>gla i monta</w:t>
      </w:r>
      <w:r w:rsidRPr="00440BD5">
        <w:rPr>
          <w:rFonts w:eastAsia="TimesNewRoman" w:cstheme="minorHAnsi"/>
        </w:rPr>
        <w:t xml:space="preserve">ż </w:t>
      </w:r>
      <w:r w:rsidRPr="00440BD5">
        <w:rPr>
          <w:rFonts w:cstheme="minorHAnsi"/>
        </w:rPr>
        <w:t>okien w tych niszach,</w:t>
      </w:r>
      <w:r w:rsidRPr="00440BD5">
        <w:rPr>
          <w:rFonts w:eastAsia="Tahoma" w:cstheme="minorHAnsi"/>
        </w:rPr>
        <w:t xml:space="preserve"> </w:t>
      </w:r>
      <w:r w:rsidRPr="00440BD5">
        <w:rPr>
          <w:rFonts w:cstheme="minorHAnsi"/>
        </w:rPr>
        <w:t>wymian</w:t>
      </w:r>
      <w:r w:rsidRPr="00440BD5">
        <w:rPr>
          <w:rFonts w:eastAsia="TimesNewRoman" w:cstheme="minorHAnsi"/>
        </w:rPr>
        <w:t xml:space="preserve">ę </w:t>
      </w:r>
      <w:r w:rsidRPr="00440BD5">
        <w:rPr>
          <w:rFonts w:cstheme="minorHAnsi"/>
        </w:rPr>
        <w:t>nakryć klap stalowych na niszach zsypowych w</w:t>
      </w:r>
      <w:r w:rsidRPr="00440BD5">
        <w:rPr>
          <w:rFonts w:eastAsia="TimesNewRoman" w:cstheme="minorHAnsi"/>
        </w:rPr>
        <w:t>ę</w:t>
      </w:r>
      <w:r w:rsidRPr="00440BD5">
        <w:rPr>
          <w:rFonts w:cstheme="minorHAnsi"/>
        </w:rPr>
        <w:t>gla na kraty stalowe,</w:t>
      </w:r>
      <w:r w:rsidRPr="00440BD5">
        <w:rPr>
          <w:rFonts w:eastAsia="Tahoma" w:cstheme="minorHAnsi"/>
        </w:rPr>
        <w:t xml:space="preserve"> </w:t>
      </w:r>
      <w:r w:rsidRPr="00440BD5">
        <w:rPr>
          <w:rFonts w:cstheme="minorHAnsi"/>
        </w:rPr>
        <w:t>remont schodów do kuchni z wykorzystaniem istniej</w:t>
      </w:r>
      <w:r w:rsidRPr="00440BD5">
        <w:rPr>
          <w:rFonts w:eastAsia="TimesNewRoman" w:cstheme="minorHAnsi"/>
        </w:rPr>
        <w:t>ą</w:t>
      </w:r>
      <w:r w:rsidRPr="00440BD5">
        <w:rPr>
          <w:rFonts w:cstheme="minorHAnsi"/>
        </w:rPr>
        <w:t>cej barierki oraz schodów i pochylni do kotłowni,</w:t>
      </w:r>
      <w:r w:rsidRPr="00440BD5">
        <w:rPr>
          <w:rFonts w:eastAsia="Tahoma" w:cstheme="minorHAnsi"/>
        </w:rPr>
        <w:t xml:space="preserve"> </w:t>
      </w:r>
      <w:r w:rsidRPr="00440BD5">
        <w:rPr>
          <w:rFonts w:cstheme="minorHAnsi"/>
        </w:rPr>
        <w:t>monta</w:t>
      </w:r>
      <w:r w:rsidRPr="00440BD5">
        <w:rPr>
          <w:rFonts w:eastAsia="TimesNewRoman" w:cstheme="minorHAnsi"/>
        </w:rPr>
        <w:t xml:space="preserve">ż </w:t>
      </w:r>
      <w:r w:rsidRPr="00440BD5">
        <w:rPr>
          <w:rFonts w:cstheme="minorHAnsi"/>
        </w:rPr>
        <w:t>daszku z poliw</w:t>
      </w:r>
      <w:r w:rsidRPr="00440BD5">
        <w:rPr>
          <w:rFonts w:eastAsia="TimesNewRoman" w:cstheme="minorHAnsi"/>
        </w:rPr>
        <w:t>ę</w:t>
      </w:r>
      <w:r w:rsidRPr="00440BD5">
        <w:rPr>
          <w:rFonts w:cstheme="minorHAnsi"/>
        </w:rPr>
        <w:t>glanu w profilach aluminiowych nad wej</w:t>
      </w:r>
      <w:r w:rsidRPr="00440BD5">
        <w:rPr>
          <w:rFonts w:eastAsia="TimesNewRoman" w:cstheme="minorHAnsi"/>
        </w:rPr>
        <w:t>ś</w:t>
      </w:r>
      <w:r w:rsidRPr="00440BD5">
        <w:rPr>
          <w:rFonts w:cstheme="minorHAnsi"/>
        </w:rPr>
        <w:t>ciem do kotłowni,</w:t>
      </w:r>
      <w:r w:rsidRPr="00440BD5">
        <w:rPr>
          <w:rFonts w:eastAsia="Tahoma" w:cstheme="minorHAnsi"/>
        </w:rPr>
        <w:t xml:space="preserve"> </w:t>
      </w:r>
      <w:r w:rsidRPr="00440BD5">
        <w:rPr>
          <w:rFonts w:cstheme="minorHAnsi"/>
        </w:rPr>
        <w:t xml:space="preserve">likwidacja stalowego kanału </w:t>
      </w:r>
      <w:r w:rsidRPr="00440BD5">
        <w:rPr>
          <w:rFonts w:cstheme="minorHAnsi"/>
        </w:rPr>
        <w:lastRenderedPageBreak/>
        <w:t>wentylacyjnego znajdującego się na zewnątrz budynku z kotłowni oraz monta</w:t>
      </w:r>
      <w:r w:rsidRPr="00440BD5">
        <w:rPr>
          <w:rFonts w:eastAsia="TimesNewRoman" w:cstheme="minorHAnsi"/>
        </w:rPr>
        <w:t xml:space="preserve">ż </w:t>
      </w:r>
      <w:r w:rsidRPr="00440BD5">
        <w:rPr>
          <w:rFonts w:cstheme="minorHAnsi"/>
        </w:rPr>
        <w:t xml:space="preserve">4 kanałów </w:t>
      </w:r>
      <w:r w:rsidR="00C1701D">
        <w:rPr>
          <w:rFonts w:cstheme="minorHAnsi"/>
        </w:rPr>
        <w:t>w</w:t>
      </w:r>
      <w:r w:rsidRPr="00440BD5">
        <w:rPr>
          <w:rFonts w:cstheme="minorHAnsi"/>
        </w:rPr>
        <w:t>entylacyjnych wentyluj</w:t>
      </w:r>
      <w:r w:rsidRPr="00440BD5">
        <w:rPr>
          <w:rFonts w:eastAsia="TimesNewRoman" w:cstheme="minorHAnsi"/>
        </w:rPr>
        <w:t>ą</w:t>
      </w:r>
      <w:r w:rsidRPr="00440BD5">
        <w:rPr>
          <w:rFonts w:cstheme="minorHAnsi"/>
        </w:rPr>
        <w:t xml:space="preserve">cych pomieszczenia piwnic, ukrytych w warstwie styropianu </w:t>
      </w:r>
      <w:r w:rsidR="00C4102A" w:rsidRPr="00440BD5">
        <w:rPr>
          <w:rFonts w:cstheme="minorHAnsi"/>
        </w:rPr>
        <w:br/>
      </w:r>
      <w:r w:rsidRPr="00440BD5">
        <w:rPr>
          <w:rFonts w:cstheme="minorHAnsi"/>
        </w:rPr>
        <w:t xml:space="preserve">i wyprowadzonych do strefy </w:t>
      </w:r>
      <w:proofErr w:type="spellStart"/>
      <w:r w:rsidRPr="00440BD5">
        <w:rPr>
          <w:rFonts w:cstheme="minorHAnsi"/>
        </w:rPr>
        <w:t>podrynnowej</w:t>
      </w:r>
      <w:proofErr w:type="spellEnd"/>
      <w:r w:rsidRPr="00440BD5">
        <w:rPr>
          <w:rFonts w:cstheme="minorHAnsi"/>
        </w:rPr>
        <w:t>,</w:t>
      </w:r>
      <w:r w:rsidRPr="00440BD5">
        <w:rPr>
          <w:rFonts w:eastAsia="Tahoma" w:cstheme="minorHAnsi"/>
        </w:rPr>
        <w:t xml:space="preserve"> n</w:t>
      </w:r>
      <w:r w:rsidRPr="00440BD5">
        <w:rPr>
          <w:rFonts w:cstheme="minorHAnsi"/>
        </w:rPr>
        <w:t>aprawy nakryć kominów i tynków kominów w obr</w:t>
      </w:r>
      <w:r w:rsidRPr="00440BD5">
        <w:rPr>
          <w:rFonts w:eastAsia="TimesNewRoman" w:cstheme="minorHAnsi"/>
        </w:rPr>
        <w:t>ę</w:t>
      </w:r>
      <w:r w:rsidRPr="00440BD5">
        <w:rPr>
          <w:rFonts w:cstheme="minorHAnsi"/>
        </w:rPr>
        <w:t>bie całego obiektu,</w:t>
      </w:r>
      <w:r w:rsidRPr="00440BD5">
        <w:rPr>
          <w:rFonts w:eastAsia="Tahoma" w:cstheme="minorHAnsi"/>
        </w:rPr>
        <w:t xml:space="preserve"> </w:t>
      </w:r>
      <w:r w:rsidRPr="00440BD5">
        <w:rPr>
          <w:rFonts w:cstheme="minorHAnsi"/>
        </w:rPr>
        <w:t>wymian</w:t>
      </w:r>
      <w:r w:rsidRPr="00440BD5">
        <w:rPr>
          <w:rFonts w:eastAsia="TimesNewRoman" w:cstheme="minorHAnsi"/>
        </w:rPr>
        <w:t xml:space="preserve">a </w:t>
      </w:r>
      <w:r w:rsidRPr="00440BD5">
        <w:rPr>
          <w:rFonts w:cstheme="minorHAnsi"/>
        </w:rPr>
        <w:t xml:space="preserve">dwóch okien na parterze segmentu dydaktycznego w salach przedszkola </w:t>
      </w:r>
      <w:r w:rsidR="00C4102A" w:rsidRPr="00440BD5">
        <w:rPr>
          <w:rFonts w:cstheme="minorHAnsi"/>
        </w:rPr>
        <w:br/>
      </w:r>
      <w:r w:rsidRPr="00440BD5">
        <w:rPr>
          <w:rFonts w:cstheme="minorHAnsi"/>
        </w:rPr>
        <w:t>na zespolone okna i drzwi balkonowe PCW. Drzwi wyposa</w:t>
      </w:r>
      <w:r w:rsidRPr="00440BD5">
        <w:rPr>
          <w:rFonts w:eastAsia="TimesNewRoman" w:cstheme="minorHAnsi"/>
        </w:rPr>
        <w:t>ż</w:t>
      </w:r>
      <w:r w:rsidRPr="00440BD5">
        <w:rPr>
          <w:rFonts w:cstheme="minorHAnsi"/>
        </w:rPr>
        <w:t>one w samozamykacz wraz przeło</w:t>
      </w:r>
      <w:r w:rsidRPr="00440BD5">
        <w:rPr>
          <w:rFonts w:eastAsia="TimesNewRoman" w:cstheme="minorHAnsi"/>
        </w:rPr>
        <w:t>ż</w:t>
      </w:r>
      <w:r w:rsidRPr="00440BD5">
        <w:rPr>
          <w:rFonts w:cstheme="minorHAnsi"/>
        </w:rPr>
        <w:t>eniem utwardze</w:t>
      </w:r>
      <w:r w:rsidRPr="00440BD5">
        <w:rPr>
          <w:rFonts w:eastAsia="TimesNewRoman" w:cstheme="minorHAnsi"/>
        </w:rPr>
        <w:t xml:space="preserve">ń </w:t>
      </w:r>
      <w:r w:rsidRPr="00440BD5">
        <w:rPr>
          <w:rFonts w:cstheme="minorHAnsi"/>
        </w:rPr>
        <w:t>z kostki przy utworzonych wyj</w:t>
      </w:r>
      <w:r w:rsidRPr="00440BD5">
        <w:rPr>
          <w:rFonts w:eastAsia="TimesNewRoman" w:cstheme="minorHAnsi"/>
        </w:rPr>
        <w:t>ś</w:t>
      </w:r>
      <w:r w:rsidRPr="00440BD5">
        <w:rPr>
          <w:rFonts w:cstheme="minorHAnsi"/>
        </w:rPr>
        <w:t>ciach z </w:t>
      </w:r>
      <w:proofErr w:type="spellStart"/>
      <w:r w:rsidRPr="00440BD5">
        <w:rPr>
          <w:rFonts w:cstheme="minorHAnsi"/>
        </w:rPr>
        <w:t>sal</w:t>
      </w:r>
      <w:proofErr w:type="spellEnd"/>
      <w:r w:rsidRPr="00440BD5">
        <w:rPr>
          <w:rFonts w:cstheme="minorHAnsi"/>
        </w:rPr>
        <w:t xml:space="preserve"> przedszkolnych z podniesieniem kostki </w:t>
      </w:r>
      <w:r w:rsidR="00C4102A" w:rsidRPr="00440BD5">
        <w:rPr>
          <w:rFonts w:cstheme="minorHAnsi"/>
        </w:rPr>
        <w:br/>
      </w:r>
      <w:r w:rsidRPr="00440BD5">
        <w:rPr>
          <w:rFonts w:cstheme="minorHAnsi"/>
        </w:rPr>
        <w:t>do poziomu 2</w:t>
      </w:r>
      <w:r w:rsidR="00547269">
        <w:rPr>
          <w:rFonts w:cstheme="minorHAnsi"/>
        </w:rPr>
        <w:t xml:space="preserve"> </w:t>
      </w:r>
      <w:r w:rsidRPr="00440BD5">
        <w:rPr>
          <w:rFonts w:cstheme="minorHAnsi"/>
        </w:rPr>
        <w:t>cm poni</w:t>
      </w:r>
      <w:r w:rsidRPr="00440BD5">
        <w:rPr>
          <w:rFonts w:eastAsia="TimesNewRoman" w:cstheme="minorHAnsi"/>
        </w:rPr>
        <w:t>ż</w:t>
      </w:r>
      <w:r w:rsidRPr="00440BD5">
        <w:rPr>
          <w:rFonts w:cstheme="minorHAnsi"/>
        </w:rPr>
        <w:t>ej poziomu podłóg w salach, wraz z wymaganymi naprawami uszkodze</w:t>
      </w:r>
      <w:r w:rsidRPr="00440BD5">
        <w:rPr>
          <w:rFonts w:eastAsia="TimesNewRoman" w:cstheme="minorHAnsi"/>
        </w:rPr>
        <w:t xml:space="preserve">ń </w:t>
      </w:r>
      <w:r w:rsidRPr="00440BD5">
        <w:rPr>
          <w:rFonts w:cstheme="minorHAnsi"/>
        </w:rPr>
        <w:t>ścian wewnętrznych oraz ich malowaniem,</w:t>
      </w:r>
      <w:r w:rsidRPr="00440BD5">
        <w:rPr>
          <w:rFonts w:eastAsia="Tahoma" w:cstheme="minorHAnsi"/>
        </w:rPr>
        <w:t xml:space="preserve"> oraz </w:t>
      </w:r>
      <w:r w:rsidRPr="00440BD5">
        <w:rPr>
          <w:rFonts w:cstheme="minorHAnsi"/>
        </w:rPr>
        <w:t>malowanie ujednolicaj</w:t>
      </w:r>
      <w:r w:rsidRPr="00440BD5">
        <w:rPr>
          <w:rFonts w:eastAsia="TimesNewRoman" w:cstheme="minorHAnsi"/>
        </w:rPr>
        <w:t>ą</w:t>
      </w:r>
      <w:r w:rsidRPr="00440BD5">
        <w:rPr>
          <w:rFonts w:cstheme="minorHAnsi"/>
        </w:rPr>
        <w:t>ce poddanych wcze</w:t>
      </w:r>
      <w:r w:rsidRPr="00440BD5">
        <w:rPr>
          <w:rFonts w:eastAsia="TimesNewRoman" w:cstheme="minorHAnsi"/>
        </w:rPr>
        <w:t>ś</w:t>
      </w:r>
      <w:r w:rsidRPr="00440BD5">
        <w:rPr>
          <w:rFonts w:cstheme="minorHAnsi"/>
        </w:rPr>
        <w:t xml:space="preserve">niejszej termomodernizacji </w:t>
      </w:r>
      <w:r w:rsidRPr="00440BD5">
        <w:rPr>
          <w:rFonts w:eastAsia="TimesNewRoman" w:cstheme="minorHAnsi"/>
        </w:rPr>
        <w:t>ś</w:t>
      </w:r>
      <w:r w:rsidRPr="00440BD5">
        <w:rPr>
          <w:rFonts w:cstheme="minorHAnsi"/>
        </w:rPr>
        <w:t>cian elewacji budynku.</w:t>
      </w:r>
    </w:p>
    <w:p w14:paraId="76BF83C6" w14:textId="2C2F4C46" w:rsidR="0019783D" w:rsidRDefault="0019783D" w:rsidP="0080780E">
      <w:pPr>
        <w:pStyle w:val="Bezodstpw"/>
        <w:spacing w:line="276" w:lineRule="auto"/>
        <w:ind w:firstLine="708"/>
        <w:jc w:val="both"/>
        <w:rPr>
          <w:rFonts w:cstheme="minorHAnsi"/>
        </w:rPr>
      </w:pPr>
    </w:p>
    <w:p w14:paraId="2D8DF152" w14:textId="396FB31A" w:rsidR="0019783D" w:rsidRDefault="0019783D" w:rsidP="0080780E">
      <w:pPr>
        <w:pStyle w:val="Bezodstpw"/>
        <w:spacing w:line="276" w:lineRule="auto"/>
        <w:ind w:firstLine="708"/>
        <w:jc w:val="both"/>
        <w:rPr>
          <w:rFonts w:cstheme="minorHAnsi"/>
        </w:rPr>
      </w:pPr>
    </w:p>
    <w:p w14:paraId="0D36BDE5" w14:textId="0EDC0BFF" w:rsidR="0019783D" w:rsidRPr="00440BD5" w:rsidRDefault="0019783D" w:rsidP="0080780E">
      <w:pPr>
        <w:pStyle w:val="Bezodstpw"/>
        <w:spacing w:line="276" w:lineRule="auto"/>
        <w:ind w:firstLine="708"/>
        <w:jc w:val="both"/>
        <w:rPr>
          <w:rFonts w:eastAsia="Tahoma" w:cstheme="minorHAnsi"/>
        </w:rPr>
      </w:pPr>
      <w:r>
        <w:rPr>
          <w:noProof/>
        </w:rPr>
        <w:drawing>
          <wp:inline distT="0" distB="0" distL="0" distR="0" wp14:anchorId="531555F8" wp14:editId="04EFCBED">
            <wp:extent cx="5008880" cy="3756660"/>
            <wp:effectExtent l="0" t="0" r="127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8880" cy="3756660"/>
                    </a:xfrm>
                    <a:prstGeom prst="rect">
                      <a:avLst/>
                    </a:prstGeom>
                    <a:noFill/>
                    <a:ln>
                      <a:noFill/>
                    </a:ln>
                  </pic:spPr>
                </pic:pic>
              </a:graphicData>
            </a:graphic>
          </wp:inline>
        </w:drawing>
      </w:r>
    </w:p>
    <w:p w14:paraId="7FB6E299" w14:textId="77777777" w:rsidR="00C842F6" w:rsidRPr="00440BD5" w:rsidRDefault="00C842F6" w:rsidP="0080780E">
      <w:pPr>
        <w:spacing w:after="0" w:line="276" w:lineRule="auto"/>
        <w:jc w:val="both"/>
        <w:rPr>
          <w:rFonts w:eastAsia="Times New Roman" w:cstheme="minorHAnsi"/>
          <w:color w:val="000000"/>
          <w:lang w:eastAsia="pl-PL"/>
        </w:rPr>
      </w:pPr>
    </w:p>
    <w:p w14:paraId="26201280" w14:textId="25B7B2D3" w:rsidR="00C842F6" w:rsidRPr="00440BD5" w:rsidRDefault="00C842F6" w:rsidP="0080780E">
      <w:pPr>
        <w:spacing w:after="240" w:line="276" w:lineRule="auto"/>
        <w:ind w:firstLine="708"/>
        <w:jc w:val="both"/>
        <w:rPr>
          <w:rFonts w:eastAsia="Times New Roman" w:cstheme="minorHAnsi"/>
          <w:b/>
          <w:bCs/>
          <w:color w:val="000000"/>
          <w:lang w:eastAsia="pl-PL"/>
        </w:rPr>
      </w:pPr>
      <w:r w:rsidRPr="00440BD5">
        <w:rPr>
          <w:rFonts w:eastAsia="Times New Roman" w:cstheme="minorHAnsi"/>
          <w:b/>
          <w:bCs/>
          <w:color w:val="000000"/>
          <w:lang w:eastAsia="pl-PL"/>
        </w:rPr>
        <w:t xml:space="preserve">Budowa kanalizacji sanitarnej w </w:t>
      </w:r>
      <w:proofErr w:type="spellStart"/>
      <w:r w:rsidRPr="00440BD5">
        <w:rPr>
          <w:rFonts w:eastAsia="Times New Roman" w:cstheme="minorHAnsi"/>
          <w:b/>
          <w:bCs/>
          <w:color w:val="000000"/>
          <w:lang w:eastAsia="pl-PL"/>
        </w:rPr>
        <w:t>Swędowie</w:t>
      </w:r>
      <w:proofErr w:type="spellEnd"/>
      <w:r w:rsidRPr="00440BD5">
        <w:rPr>
          <w:rFonts w:eastAsia="Times New Roman" w:cstheme="minorHAnsi"/>
          <w:b/>
          <w:bCs/>
          <w:color w:val="000000"/>
          <w:lang w:eastAsia="pl-PL"/>
        </w:rPr>
        <w:t xml:space="preserve"> </w:t>
      </w:r>
      <w:r w:rsidR="00547269">
        <w:rPr>
          <w:rFonts w:eastAsia="Times New Roman" w:cstheme="minorHAnsi"/>
          <w:b/>
          <w:bCs/>
          <w:color w:val="000000"/>
          <w:lang w:eastAsia="pl-PL"/>
        </w:rPr>
        <w:t>-</w:t>
      </w:r>
      <w:r w:rsidRPr="00440BD5">
        <w:rPr>
          <w:rFonts w:eastAsia="Times New Roman" w:cstheme="minorHAnsi"/>
          <w:b/>
          <w:bCs/>
          <w:color w:val="000000"/>
          <w:lang w:eastAsia="pl-PL"/>
        </w:rPr>
        <w:t xml:space="preserve"> </w:t>
      </w:r>
      <w:r w:rsidR="00547269" w:rsidRPr="00AA5C3A">
        <w:rPr>
          <w:rFonts w:eastAsia="Times New Roman" w:cstheme="minorHAnsi"/>
          <w:color w:val="000000"/>
          <w:lang w:eastAsia="pl-PL"/>
        </w:rPr>
        <w:t>z</w:t>
      </w:r>
      <w:r w:rsidRPr="00440BD5">
        <w:rPr>
          <w:rFonts w:eastAsia="Times New Roman" w:cstheme="minorHAnsi"/>
          <w:bCs/>
          <w:color w:val="000000"/>
          <w:lang w:eastAsia="pl-PL"/>
        </w:rPr>
        <w:t>adanie wykonane. Wybudowano sie</w:t>
      </w:r>
      <w:r w:rsidR="00547269">
        <w:rPr>
          <w:rFonts w:eastAsia="Times New Roman" w:cstheme="minorHAnsi"/>
          <w:bCs/>
          <w:color w:val="000000"/>
          <w:lang w:eastAsia="pl-PL"/>
        </w:rPr>
        <w:t>ć</w:t>
      </w:r>
      <w:r w:rsidRPr="00440BD5">
        <w:rPr>
          <w:rFonts w:eastAsia="Times New Roman" w:cstheme="minorHAnsi"/>
          <w:bCs/>
          <w:color w:val="000000"/>
          <w:lang w:eastAsia="pl-PL"/>
        </w:rPr>
        <w:t xml:space="preserve"> kanalizacyjną w następujących ulicach: </w:t>
      </w:r>
      <w:r w:rsidRPr="006A4077">
        <w:rPr>
          <w:rFonts w:eastAsia="Times New Roman" w:cstheme="minorHAnsi"/>
          <w:color w:val="000000"/>
          <w:lang w:eastAsia="pl-PL"/>
        </w:rPr>
        <w:t>Niezapominajek</w:t>
      </w:r>
      <w:r w:rsidR="006A4077">
        <w:rPr>
          <w:rFonts w:eastAsia="Times New Roman" w:cstheme="minorHAnsi"/>
          <w:color w:val="000000"/>
          <w:lang w:eastAsia="pl-PL"/>
        </w:rPr>
        <w:t xml:space="preserve"> -</w:t>
      </w:r>
      <w:r w:rsidRPr="00440BD5">
        <w:rPr>
          <w:rFonts w:eastAsia="Times New Roman" w:cstheme="minorHAnsi"/>
          <w:bCs/>
          <w:color w:val="000000"/>
          <w:lang w:eastAsia="pl-PL"/>
        </w:rPr>
        <w:t xml:space="preserve"> kanał grawitacyjny z rur kamionkowych </w:t>
      </w:r>
      <w:proofErr w:type="spellStart"/>
      <w:r w:rsidRPr="00440BD5">
        <w:rPr>
          <w:rFonts w:eastAsia="Times New Roman" w:cstheme="minorHAnsi"/>
          <w:bCs/>
          <w:color w:val="000000"/>
          <w:lang w:eastAsia="pl-PL"/>
        </w:rPr>
        <w:t>Dn</w:t>
      </w:r>
      <w:proofErr w:type="spellEnd"/>
      <w:r w:rsidRPr="00440BD5">
        <w:rPr>
          <w:rFonts w:eastAsia="Times New Roman" w:cstheme="minorHAnsi"/>
          <w:bCs/>
          <w:color w:val="000000"/>
          <w:lang w:eastAsia="pl-PL"/>
        </w:rPr>
        <w:t xml:space="preserve"> 200 – 194,41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 xml:space="preserve">, kanał tłoczny PEHD DN 110 – 219,5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 xml:space="preserve">, tłocznia ścieków PP5 </w:t>
      </w:r>
      <w:proofErr w:type="spellStart"/>
      <w:r w:rsidRPr="00440BD5">
        <w:rPr>
          <w:rFonts w:eastAsia="Times New Roman" w:cstheme="minorHAnsi"/>
          <w:bCs/>
          <w:color w:val="000000"/>
          <w:lang w:eastAsia="pl-PL"/>
        </w:rPr>
        <w:t>Awalift</w:t>
      </w:r>
      <w:proofErr w:type="spellEnd"/>
      <w:r w:rsidRPr="00440BD5">
        <w:rPr>
          <w:rFonts w:eastAsia="Times New Roman" w:cstheme="minorHAnsi"/>
          <w:bCs/>
          <w:color w:val="000000"/>
          <w:lang w:eastAsia="pl-PL"/>
        </w:rPr>
        <w:t xml:space="preserve"> typ 74/2 – 1 </w:t>
      </w:r>
      <w:proofErr w:type="spellStart"/>
      <w:r w:rsidRPr="00440BD5">
        <w:rPr>
          <w:rFonts w:eastAsia="Times New Roman" w:cstheme="minorHAnsi"/>
          <w:bCs/>
          <w:color w:val="000000"/>
          <w:lang w:eastAsia="pl-PL"/>
        </w:rPr>
        <w:t>szt</w:t>
      </w:r>
      <w:proofErr w:type="spellEnd"/>
      <w:r w:rsidRPr="00440BD5">
        <w:rPr>
          <w:rFonts w:eastAsia="Times New Roman" w:cstheme="minorHAnsi"/>
          <w:bCs/>
          <w:color w:val="000000"/>
          <w:lang w:eastAsia="pl-PL"/>
        </w:rPr>
        <w:t>, odtworzenie nawierzchni z kruszyw łamanych gr. 15 cm – 800 m</w:t>
      </w:r>
      <w:r w:rsidRPr="00440BD5">
        <w:rPr>
          <w:rFonts w:eastAsia="Times New Roman" w:cstheme="minorHAnsi"/>
          <w:bCs/>
          <w:color w:val="000000"/>
          <w:vertAlign w:val="superscript"/>
          <w:lang w:eastAsia="pl-PL"/>
        </w:rPr>
        <w:t>2</w:t>
      </w:r>
      <w:r w:rsidR="00612246" w:rsidRPr="00440BD5">
        <w:rPr>
          <w:rFonts w:eastAsia="Times New Roman" w:cstheme="minorHAnsi"/>
          <w:bCs/>
          <w:color w:val="000000"/>
          <w:lang w:eastAsia="pl-PL"/>
        </w:rPr>
        <w:t xml:space="preserve">, </w:t>
      </w:r>
      <w:r w:rsidRPr="006A4077">
        <w:rPr>
          <w:rFonts w:eastAsia="Times New Roman" w:cstheme="minorHAnsi"/>
          <w:color w:val="000000"/>
          <w:lang w:eastAsia="pl-PL"/>
        </w:rPr>
        <w:t xml:space="preserve"> Strumykowa</w:t>
      </w:r>
      <w:r w:rsidR="006A4077">
        <w:rPr>
          <w:rFonts w:eastAsia="Times New Roman" w:cstheme="minorHAnsi"/>
          <w:bCs/>
          <w:color w:val="000000"/>
          <w:lang w:eastAsia="pl-PL"/>
        </w:rPr>
        <w:t xml:space="preserve"> -</w:t>
      </w:r>
      <w:r w:rsidRPr="00440BD5">
        <w:rPr>
          <w:rFonts w:eastAsia="Times New Roman" w:cstheme="minorHAnsi"/>
          <w:bCs/>
          <w:color w:val="000000"/>
          <w:lang w:eastAsia="pl-PL"/>
        </w:rPr>
        <w:t xml:space="preserve"> kanał grawitacyjny z rur kamionkowych </w:t>
      </w:r>
      <w:proofErr w:type="spellStart"/>
      <w:r w:rsidRPr="00440BD5">
        <w:rPr>
          <w:rFonts w:eastAsia="Times New Roman" w:cstheme="minorHAnsi"/>
          <w:bCs/>
          <w:color w:val="000000"/>
          <w:lang w:eastAsia="pl-PL"/>
        </w:rPr>
        <w:t>Dn</w:t>
      </w:r>
      <w:proofErr w:type="spellEnd"/>
      <w:r w:rsidRPr="00440BD5">
        <w:rPr>
          <w:rFonts w:eastAsia="Times New Roman" w:cstheme="minorHAnsi"/>
          <w:bCs/>
          <w:color w:val="000000"/>
          <w:lang w:eastAsia="pl-PL"/>
        </w:rPr>
        <w:t xml:space="preserve"> 200 – 282,98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 xml:space="preserve">, kanał tłoczny PEHD DN 110 – 295,51 </w:t>
      </w:r>
      <w:proofErr w:type="spellStart"/>
      <w:r w:rsidRPr="00440BD5">
        <w:rPr>
          <w:rFonts w:eastAsia="Times New Roman" w:cstheme="minorHAnsi"/>
          <w:bCs/>
          <w:color w:val="000000"/>
          <w:lang w:eastAsia="pl-PL"/>
        </w:rPr>
        <w:t>mb</w:t>
      </w:r>
      <w:proofErr w:type="spellEnd"/>
      <w:r w:rsidRPr="00440BD5">
        <w:rPr>
          <w:rFonts w:eastAsia="Times New Roman" w:cstheme="minorHAnsi"/>
          <w:bCs/>
          <w:color w:val="000000"/>
          <w:lang w:eastAsia="pl-PL"/>
        </w:rPr>
        <w:t xml:space="preserve">, tłocznia ścieków PP5 </w:t>
      </w:r>
      <w:proofErr w:type="spellStart"/>
      <w:r w:rsidRPr="00440BD5">
        <w:rPr>
          <w:rFonts w:eastAsia="Times New Roman" w:cstheme="minorHAnsi"/>
          <w:bCs/>
          <w:color w:val="000000"/>
          <w:lang w:eastAsia="pl-PL"/>
        </w:rPr>
        <w:t>Awalift</w:t>
      </w:r>
      <w:proofErr w:type="spellEnd"/>
      <w:r w:rsidRPr="00440BD5">
        <w:rPr>
          <w:rFonts w:eastAsia="Times New Roman" w:cstheme="minorHAnsi"/>
          <w:bCs/>
          <w:color w:val="000000"/>
          <w:lang w:eastAsia="pl-PL"/>
        </w:rPr>
        <w:t xml:space="preserve"> typ 74/2 – 1 </w:t>
      </w:r>
      <w:proofErr w:type="spellStart"/>
      <w:r w:rsidRPr="00440BD5">
        <w:rPr>
          <w:rFonts w:eastAsia="Times New Roman" w:cstheme="minorHAnsi"/>
          <w:bCs/>
          <w:color w:val="000000"/>
          <w:lang w:eastAsia="pl-PL"/>
        </w:rPr>
        <w:t>szt</w:t>
      </w:r>
      <w:proofErr w:type="spellEnd"/>
      <w:r w:rsidRPr="00440BD5">
        <w:rPr>
          <w:rFonts w:eastAsia="Times New Roman" w:cstheme="minorHAnsi"/>
          <w:bCs/>
          <w:color w:val="000000"/>
          <w:lang w:eastAsia="pl-PL"/>
        </w:rPr>
        <w:t>, odtworzenie nawierzchnia z kruszyw łamanych gr. 15 cm – 980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w:t>
      </w:r>
    </w:p>
    <w:p w14:paraId="37728959" w14:textId="723AB872" w:rsidR="00C842F6" w:rsidRPr="00440BD5" w:rsidRDefault="00C842F6" w:rsidP="0080780E">
      <w:pPr>
        <w:suppressAutoHyphens/>
        <w:spacing w:after="0" w:line="276" w:lineRule="auto"/>
        <w:ind w:firstLine="708"/>
        <w:jc w:val="both"/>
        <w:rPr>
          <w:rFonts w:eastAsia="Tahoma" w:cstheme="minorHAnsi"/>
        </w:rPr>
      </w:pPr>
      <w:r w:rsidRPr="00440BD5">
        <w:rPr>
          <w:rFonts w:eastAsia="Times New Roman" w:cstheme="minorHAnsi"/>
          <w:b/>
          <w:color w:val="000000"/>
          <w:lang w:eastAsia="pl-PL"/>
        </w:rPr>
        <w:t>Budowa kanalizacji sanitarnej w Tymiance gm. Stryków</w:t>
      </w:r>
      <w:r w:rsidR="00547269">
        <w:rPr>
          <w:rFonts w:eastAsia="Times New Roman" w:cstheme="minorHAnsi"/>
          <w:b/>
          <w:color w:val="000000"/>
          <w:lang w:eastAsia="pl-PL"/>
        </w:rPr>
        <w:t xml:space="preserve"> </w:t>
      </w:r>
      <w:r w:rsidR="00547269" w:rsidRPr="00547269">
        <w:rPr>
          <w:rFonts w:eastAsia="Times New Roman" w:cstheme="minorHAnsi"/>
          <w:bCs/>
          <w:color w:val="000000"/>
          <w:lang w:eastAsia="pl-PL"/>
        </w:rPr>
        <w:t>-</w:t>
      </w:r>
      <w:r w:rsidRPr="00547269">
        <w:rPr>
          <w:rFonts w:eastAsia="Times New Roman" w:cstheme="minorHAnsi"/>
          <w:bCs/>
          <w:color w:val="000000"/>
          <w:lang w:eastAsia="pl-PL"/>
        </w:rPr>
        <w:t xml:space="preserve"> </w:t>
      </w:r>
      <w:r w:rsidR="00547269" w:rsidRPr="00547269">
        <w:rPr>
          <w:rFonts w:eastAsia="Times New Roman" w:cstheme="minorHAnsi"/>
          <w:bCs/>
          <w:color w:val="000000"/>
          <w:lang w:eastAsia="pl-PL"/>
        </w:rPr>
        <w:t>i</w:t>
      </w:r>
      <w:r w:rsidRPr="00440BD5">
        <w:rPr>
          <w:rFonts w:eastAsia="Times New Roman" w:cstheme="minorHAnsi"/>
          <w:bCs/>
          <w:color w:val="000000"/>
          <w:lang w:eastAsia="pl-PL"/>
        </w:rPr>
        <w:t xml:space="preserve">nwestycja zakończona. </w:t>
      </w:r>
      <w:r w:rsidRPr="00440BD5">
        <w:rPr>
          <w:rFonts w:eastAsia="Times New Roman" w:cstheme="minorHAnsi"/>
          <w:bCs/>
          <w:color w:val="000000"/>
          <w:lang w:eastAsia="pl-PL"/>
        </w:rPr>
        <w:br/>
      </w:r>
      <w:r w:rsidRPr="00440BD5">
        <w:rPr>
          <w:rFonts w:eastAsia="Tahoma" w:cstheme="minorHAnsi"/>
        </w:rPr>
        <w:t xml:space="preserve">Wybudowano kanał sanitarny ze studniami rewizyjnymi i bocznymi odejściami kanalizacyjnymi </w:t>
      </w:r>
      <w:r w:rsidR="00612246" w:rsidRPr="00440BD5">
        <w:rPr>
          <w:rFonts w:eastAsia="Tahoma" w:cstheme="minorHAnsi"/>
        </w:rPr>
        <w:br/>
      </w:r>
      <w:r w:rsidRPr="00440BD5">
        <w:rPr>
          <w:rFonts w:eastAsia="Tahoma" w:cstheme="minorHAnsi"/>
        </w:rPr>
        <w:t xml:space="preserve">dla poszczególnych działek do granicy działki drogowej, oraz kanał tłoczny od zamontowanych dwóch tłoczni ścieków do studni rozprężnej. Wykonany kanał i odejścia kanalizacyjne do granicy działki drogowej umożliwiają odprowadzenie ścieków bytowo-gospodarczych ze studzienek na działkach zlokalizowanych przy drogach gminnych w Tymiance do oczyszczalni ścieków w Strykowie. </w:t>
      </w:r>
    </w:p>
    <w:p w14:paraId="25BB0B4E" w14:textId="3558D66B" w:rsidR="00C842F6" w:rsidRDefault="00C842F6" w:rsidP="006A4077">
      <w:pPr>
        <w:spacing w:after="0" w:line="276" w:lineRule="auto"/>
        <w:jc w:val="both"/>
        <w:rPr>
          <w:rFonts w:cstheme="minorHAnsi"/>
        </w:rPr>
      </w:pPr>
      <w:r w:rsidRPr="00440BD5">
        <w:rPr>
          <w:rFonts w:cstheme="minorHAnsi"/>
        </w:rPr>
        <w:lastRenderedPageBreak/>
        <w:t>Budowa kanalizacji sanitarnej obejmuje swoim zakresem wykonanie kanału sanitarnego D=200 PVC wraz z przyłączami domowymi PVC o średnicy 160 mm oraz kanału tłocznego o średnicy D=110 PE i dwóch tłoczni ścieków.</w:t>
      </w:r>
      <w:r w:rsidR="006A4077">
        <w:rPr>
          <w:rFonts w:cstheme="minorHAnsi"/>
        </w:rPr>
        <w:t xml:space="preserve"> </w:t>
      </w:r>
      <w:r w:rsidRPr="00440BD5">
        <w:rPr>
          <w:rFonts w:cstheme="minorHAnsi"/>
        </w:rPr>
        <w:t xml:space="preserve">Łączna długość sieci kanalizacji sanitarnej D200 PVC wynosi </w:t>
      </w:r>
      <w:r w:rsidRPr="00440BD5">
        <w:rPr>
          <w:rFonts w:eastAsia="Tahoma" w:cstheme="minorHAnsi"/>
        </w:rPr>
        <w:t>1689,60 m</w:t>
      </w:r>
      <w:r w:rsidRPr="00440BD5">
        <w:rPr>
          <w:rFonts w:cstheme="minorHAnsi"/>
        </w:rPr>
        <w:t xml:space="preserve">, łączna długość sieci kanalizacji tłocznej D110 PE wynosi </w:t>
      </w:r>
      <w:r w:rsidRPr="00440BD5">
        <w:rPr>
          <w:rFonts w:eastAsia="Tahoma" w:cstheme="minorHAnsi"/>
        </w:rPr>
        <w:t>1435,20 m</w:t>
      </w:r>
      <w:r w:rsidRPr="00440BD5">
        <w:rPr>
          <w:rFonts w:cstheme="minorHAnsi"/>
        </w:rPr>
        <w:t xml:space="preserve">, łączna ilość przyłączy kanalizacyjnych zakończonych korkiem w granicy posesji wynosi 76 szt. </w:t>
      </w:r>
    </w:p>
    <w:p w14:paraId="2C269F4A" w14:textId="77777777" w:rsidR="006A4077" w:rsidRPr="00440BD5" w:rsidRDefault="006A4077" w:rsidP="006A4077">
      <w:pPr>
        <w:spacing w:after="0" w:line="276" w:lineRule="auto"/>
        <w:jc w:val="both"/>
        <w:rPr>
          <w:rFonts w:cstheme="minorHAnsi"/>
        </w:rPr>
      </w:pPr>
    </w:p>
    <w:p w14:paraId="13AD76F8" w14:textId="60B99A3F" w:rsidR="00C842F6" w:rsidRDefault="00C842F6" w:rsidP="0080780E">
      <w:pPr>
        <w:spacing w:after="0" w:line="276" w:lineRule="auto"/>
        <w:ind w:firstLine="708"/>
        <w:jc w:val="both"/>
        <w:rPr>
          <w:rFonts w:cstheme="minorHAnsi"/>
          <w:shd w:val="clear" w:color="auto" w:fill="FFFFFF"/>
        </w:rPr>
      </w:pPr>
      <w:r w:rsidRPr="00440BD5">
        <w:rPr>
          <w:rFonts w:eastAsia="Times New Roman" w:cstheme="minorHAnsi"/>
          <w:b/>
          <w:color w:val="000000"/>
          <w:lang w:eastAsia="pl-PL"/>
        </w:rPr>
        <w:t>Rozbudowa oczyszczalni ścieków w Bratoszewicach</w:t>
      </w:r>
      <w:r w:rsidR="000C28FC">
        <w:rPr>
          <w:rFonts w:eastAsia="Times New Roman" w:cstheme="minorHAnsi"/>
          <w:color w:val="000000"/>
          <w:lang w:eastAsia="pl-PL"/>
        </w:rPr>
        <w:t xml:space="preserve"> - i</w:t>
      </w:r>
      <w:r w:rsidRPr="00440BD5">
        <w:rPr>
          <w:rFonts w:eastAsia="Times New Roman" w:cstheme="minorHAnsi"/>
          <w:color w:val="000000"/>
          <w:lang w:eastAsia="pl-PL"/>
        </w:rPr>
        <w:t xml:space="preserve">nwestycja w trakcie realizacji. </w:t>
      </w:r>
      <w:r w:rsidR="007206FA">
        <w:rPr>
          <w:rFonts w:eastAsia="Times New Roman" w:cstheme="minorHAnsi"/>
          <w:color w:val="000000"/>
          <w:lang w:eastAsia="pl-PL"/>
        </w:rPr>
        <w:t>Inwestycja rozpoczęta w 2019 r., p</w:t>
      </w:r>
      <w:r w:rsidRPr="00440BD5">
        <w:rPr>
          <w:rFonts w:eastAsia="Times New Roman" w:cstheme="minorHAnsi"/>
          <w:color w:val="000000"/>
          <w:lang w:eastAsia="pl-PL"/>
        </w:rPr>
        <w:t xml:space="preserve">lanowany termin zakończenia 30.06.2021 r. W </w:t>
      </w:r>
      <w:r w:rsidR="000C55D3">
        <w:rPr>
          <w:rFonts w:eastAsia="Times New Roman" w:cstheme="minorHAnsi"/>
          <w:color w:val="000000"/>
          <w:lang w:eastAsia="pl-PL"/>
        </w:rPr>
        <w:t xml:space="preserve">2020 roku w </w:t>
      </w:r>
      <w:r w:rsidRPr="00440BD5">
        <w:rPr>
          <w:rFonts w:eastAsia="Times New Roman" w:cstheme="minorHAnsi"/>
          <w:color w:val="000000"/>
          <w:lang w:eastAsia="pl-PL"/>
        </w:rPr>
        <w:t xml:space="preserve">ramach zadania wykonano: zakończono roboty ziemne, montaż rurociągów </w:t>
      </w:r>
      <w:proofErr w:type="spellStart"/>
      <w:r w:rsidRPr="00440BD5">
        <w:rPr>
          <w:rFonts w:eastAsia="Times New Roman" w:cstheme="minorHAnsi"/>
          <w:color w:val="000000"/>
          <w:lang w:eastAsia="pl-PL"/>
        </w:rPr>
        <w:t>międzyobiektowych</w:t>
      </w:r>
      <w:proofErr w:type="spellEnd"/>
      <w:r w:rsidRPr="00440BD5">
        <w:rPr>
          <w:rFonts w:eastAsia="Times New Roman" w:cstheme="minorHAnsi"/>
          <w:color w:val="000000"/>
          <w:lang w:eastAsia="pl-PL"/>
        </w:rPr>
        <w:t xml:space="preserve">, roboty konstrukcyjno-budowlane na </w:t>
      </w:r>
      <w:r w:rsidR="000C55D3">
        <w:rPr>
          <w:rFonts w:eastAsia="Times New Roman" w:cstheme="minorHAnsi"/>
          <w:color w:val="000000"/>
          <w:lang w:eastAsia="pl-PL"/>
        </w:rPr>
        <w:t>b</w:t>
      </w:r>
      <w:r w:rsidRPr="00440BD5">
        <w:rPr>
          <w:rFonts w:eastAsia="Times New Roman" w:cstheme="minorHAnsi"/>
          <w:color w:val="000000"/>
          <w:lang w:eastAsia="pl-PL"/>
        </w:rPr>
        <w:t xml:space="preserve">udynkach i obiektach technologicznych: reaktor biologiczny, separator, osadnik wtórny, przepompownia osadu. Zakończono prace związane z zagospodarowaniem terenu. </w:t>
      </w:r>
      <w:r w:rsidR="000C55D3">
        <w:rPr>
          <w:rFonts w:eastAsia="Times New Roman" w:cstheme="minorHAnsi"/>
          <w:color w:val="000000"/>
          <w:lang w:eastAsia="pl-PL"/>
        </w:rPr>
        <w:t xml:space="preserve"> </w:t>
      </w:r>
      <w:r w:rsidR="007206FA" w:rsidRPr="007206FA">
        <w:rPr>
          <w:rFonts w:cstheme="minorHAnsi"/>
          <w:shd w:val="clear" w:color="auto" w:fill="FFFFFF"/>
        </w:rPr>
        <w:t>Po zakończeniu inwestycji obiekty istniejącej oczyszczalni będą sukcesywnie poddawane rozbiórce. Łączny koszt inwestycji to </w:t>
      </w:r>
      <w:r w:rsidR="007206FA" w:rsidRPr="007206FA">
        <w:rPr>
          <w:rStyle w:val="Pogrubienie"/>
          <w:rFonts w:cstheme="minorHAnsi"/>
          <w:shd w:val="clear" w:color="auto" w:fill="FFFFFF"/>
        </w:rPr>
        <w:t>16.510.524,84 zł</w:t>
      </w:r>
      <w:r w:rsidR="007206FA" w:rsidRPr="007206FA">
        <w:rPr>
          <w:rFonts w:cstheme="minorHAnsi"/>
          <w:shd w:val="clear" w:color="auto" w:fill="FFFFFF"/>
        </w:rPr>
        <w:t xml:space="preserve">, z czego dofinansowanie w formie pożyczki z </w:t>
      </w:r>
      <w:proofErr w:type="spellStart"/>
      <w:r w:rsidR="007206FA" w:rsidRPr="007206FA">
        <w:rPr>
          <w:rFonts w:cstheme="minorHAnsi"/>
          <w:shd w:val="clear" w:color="auto" w:fill="FFFFFF"/>
        </w:rPr>
        <w:t>WFOŚiGW</w:t>
      </w:r>
      <w:proofErr w:type="spellEnd"/>
      <w:r w:rsidR="007206FA" w:rsidRPr="007206FA">
        <w:rPr>
          <w:rFonts w:cstheme="minorHAnsi"/>
          <w:shd w:val="clear" w:color="auto" w:fill="FFFFFF"/>
        </w:rPr>
        <w:t xml:space="preserve"> w Łodzi wyniesie 5.443.518,00 zł. </w:t>
      </w:r>
      <w:r w:rsidR="007206FA">
        <w:rPr>
          <w:rFonts w:cstheme="minorHAnsi"/>
          <w:shd w:val="clear" w:color="auto" w:fill="FFFFFF"/>
        </w:rPr>
        <w:t xml:space="preserve"> </w:t>
      </w:r>
    </w:p>
    <w:p w14:paraId="4B5F3DD9" w14:textId="77777777" w:rsidR="006A4077" w:rsidRPr="007206FA" w:rsidRDefault="006A4077" w:rsidP="0080780E">
      <w:pPr>
        <w:spacing w:after="0" w:line="276" w:lineRule="auto"/>
        <w:ind w:firstLine="708"/>
        <w:jc w:val="both"/>
        <w:rPr>
          <w:rFonts w:eastAsia="Times New Roman" w:cstheme="minorHAnsi"/>
          <w:lang w:eastAsia="pl-PL"/>
        </w:rPr>
      </w:pPr>
    </w:p>
    <w:p w14:paraId="1BAD204F" w14:textId="6EDF5B44" w:rsidR="007206FA" w:rsidRPr="00440BD5" w:rsidRDefault="007206FA" w:rsidP="0080780E">
      <w:pPr>
        <w:spacing w:after="0" w:line="276" w:lineRule="auto"/>
        <w:ind w:firstLine="708"/>
        <w:jc w:val="both"/>
        <w:rPr>
          <w:rFonts w:eastAsia="Times New Roman" w:cstheme="minorHAnsi"/>
          <w:color w:val="000000"/>
          <w:lang w:eastAsia="pl-PL"/>
        </w:rPr>
      </w:pPr>
      <w:r>
        <w:rPr>
          <w:noProof/>
        </w:rPr>
        <w:drawing>
          <wp:inline distT="0" distB="0" distL="0" distR="0" wp14:anchorId="5C354EC6" wp14:editId="432C0980">
            <wp:extent cx="5226094" cy="36271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8354" cy="3628689"/>
                    </a:xfrm>
                    <a:prstGeom prst="rect">
                      <a:avLst/>
                    </a:prstGeom>
                    <a:noFill/>
                    <a:ln>
                      <a:noFill/>
                    </a:ln>
                  </pic:spPr>
                </pic:pic>
              </a:graphicData>
            </a:graphic>
          </wp:inline>
        </w:drawing>
      </w:r>
    </w:p>
    <w:p w14:paraId="00B9D473" w14:textId="77777777" w:rsidR="00C842F6" w:rsidRPr="00440BD5" w:rsidRDefault="00C842F6" w:rsidP="0080780E">
      <w:pPr>
        <w:spacing w:after="0" w:line="276" w:lineRule="auto"/>
        <w:jc w:val="both"/>
        <w:rPr>
          <w:rFonts w:eastAsia="Times New Roman" w:cstheme="minorHAnsi"/>
          <w:color w:val="000000"/>
          <w:lang w:eastAsia="pl-PL"/>
        </w:rPr>
      </w:pPr>
    </w:p>
    <w:p w14:paraId="7417F6C6" w14:textId="13040623" w:rsidR="00C842F6" w:rsidRPr="00440BD5" w:rsidRDefault="00C842F6" w:rsidP="0080780E">
      <w:pPr>
        <w:spacing w:after="0"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t>Budowa oświetlenia ulicznego w Gminie Stryków</w:t>
      </w:r>
      <w:r w:rsidRPr="00440BD5">
        <w:rPr>
          <w:rFonts w:eastAsia="Times New Roman" w:cstheme="minorHAnsi"/>
          <w:b/>
          <w:bCs/>
          <w:color w:val="000000"/>
          <w:lang w:eastAsia="pl-PL"/>
        </w:rPr>
        <w:t xml:space="preserve"> </w:t>
      </w:r>
      <w:r w:rsidR="000C28FC" w:rsidRPr="000C28FC">
        <w:rPr>
          <w:rFonts w:eastAsia="Times New Roman" w:cstheme="minorHAnsi"/>
          <w:color w:val="000000"/>
          <w:lang w:eastAsia="pl-PL"/>
        </w:rPr>
        <w:t>-</w:t>
      </w:r>
      <w:r w:rsidR="000C28FC">
        <w:rPr>
          <w:rFonts w:eastAsia="Times New Roman" w:cstheme="minorHAnsi"/>
          <w:b/>
          <w:bCs/>
          <w:color w:val="000000"/>
          <w:lang w:eastAsia="pl-PL"/>
        </w:rPr>
        <w:t xml:space="preserve"> </w:t>
      </w:r>
      <w:r w:rsidR="000C28FC">
        <w:rPr>
          <w:rFonts w:eastAsia="Times New Roman" w:cstheme="minorHAnsi"/>
          <w:bCs/>
          <w:color w:val="000000"/>
          <w:lang w:eastAsia="pl-PL"/>
        </w:rPr>
        <w:t>za</w:t>
      </w:r>
      <w:r w:rsidRPr="00440BD5">
        <w:rPr>
          <w:rFonts w:eastAsia="Times New Roman" w:cstheme="minorHAnsi"/>
          <w:bCs/>
          <w:color w:val="000000"/>
          <w:lang w:eastAsia="pl-PL"/>
        </w:rPr>
        <w:t xml:space="preserve">danie w trakcie realizacji. Wykonano oświetlenie uliczne w m. Swędów ul. Sosnowa i Łąkowa, Anielin Swędowski ul. Spacerowa i Strykowska, Warszewice i Tymianka. Zamontowano łącznie 49 lamp oświetleniowych ze źródłem światła LED. </w:t>
      </w:r>
      <w:r w:rsidR="000C55D3">
        <w:rPr>
          <w:rFonts w:eastAsia="Times New Roman" w:cstheme="minorHAnsi"/>
          <w:bCs/>
          <w:color w:val="000000"/>
          <w:lang w:eastAsia="pl-PL"/>
        </w:rPr>
        <w:t xml:space="preserve"> </w:t>
      </w:r>
    </w:p>
    <w:p w14:paraId="5662F035" w14:textId="77777777" w:rsidR="00C842F6" w:rsidRPr="00440BD5" w:rsidRDefault="00C842F6" w:rsidP="0080780E">
      <w:pPr>
        <w:spacing w:after="0" w:line="276" w:lineRule="auto"/>
        <w:jc w:val="both"/>
        <w:rPr>
          <w:rFonts w:eastAsia="Times New Roman" w:cstheme="minorHAnsi"/>
          <w:color w:val="000000"/>
          <w:lang w:eastAsia="pl-PL"/>
        </w:rPr>
      </w:pPr>
    </w:p>
    <w:p w14:paraId="2CA60463" w14:textId="0B783F78"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t>Budowa oświetlenia boiska przy ul. Brzezińskiej w Strykowie</w:t>
      </w:r>
      <w:r w:rsidR="000C28FC">
        <w:rPr>
          <w:rFonts w:eastAsia="Times New Roman" w:cstheme="minorHAnsi"/>
          <w:b/>
          <w:color w:val="000000"/>
          <w:lang w:eastAsia="pl-PL"/>
        </w:rPr>
        <w:t xml:space="preserve"> </w:t>
      </w:r>
      <w:r w:rsidR="000C28FC" w:rsidRPr="000C28FC">
        <w:rPr>
          <w:rFonts w:eastAsia="Times New Roman" w:cstheme="minorHAnsi"/>
          <w:bCs/>
          <w:color w:val="000000"/>
          <w:lang w:eastAsia="pl-PL"/>
        </w:rPr>
        <w:t>-</w:t>
      </w:r>
      <w:r w:rsidRPr="000C28FC">
        <w:rPr>
          <w:rFonts w:eastAsia="Times New Roman" w:cstheme="minorHAnsi"/>
          <w:bCs/>
          <w:color w:val="000000"/>
          <w:lang w:eastAsia="pl-PL"/>
        </w:rPr>
        <w:t xml:space="preserve"> </w:t>
      </w:r>
      <w:r w:rsidR="000C28FC">
        <w:rPr>
          <w:rFonts w:eastAsia="Times New Roman" w:cstheme="minorHAnsi"/>
          <w:color w:val="000000"/>
          <w:lang w:eastAsia="pl-PL"/>
        </w:rPr>
        <w:t>w</w:t>
      </w:r>
      <w:r w:rsidRPr="00440BD5">
        <w:rPr>
          <w:rFonts w:eastAsia="Times New Roman" w:cstheme="minorHAnsi"/>
          <w:color w:val="000000"/>
          <w:lang w:eastAsia="pl-PL"/>
        </w:rPr>
        <w:t xml:space="preserve">ykonano projekt budowy oświetlenia, uzyskano pozwolenie na budowę obiektu, przygotowano postępowanie przetargowe </w:t>
      </w:r>
      <w:r w:rsidR="003F048E">
        <w:rPr>
          <w:rFonts w:eastAsia="Times New Roman" w:cstheme="minorHAnsi"/>
          <w:color w:val="000000"/>
          <w:lang w:eastAsia="pl-PL"/>
        </w:rPr>
        <w:br/>
      </w:r>
      <w:r w:rsidRPr="00440BD5">
        <w:rPr>
          <w:rFonts w:eastAsia="Times New Roman" w:cstheme="minorHAnsi"/>
          <w:color w:val="000000"/>
          <w:lang w:eastAsia="pl-PL"/>
        </w:rPr>
        <w:t>na wybór wykonawcy zadania. Przeprowadzono postępowanie na udzielenie zamówienia publicznego, które zostało unieważnione z powodu złożenia przez Wykonawcę informacji wprowadzających w błąd Zamawiającego. Wszczęto kolejne postępowanie na udzielenie zamówienia publicznego. Planowana realizacja robót budowlanych w roku 2021 r.</w:t>
      </w:r>
    </w:p>
    <w:p w14:paraId="7803095A" w14:textId="53C963F6"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lastRenderedPageBreak/>
        <w:t>Budowa oświetlenia ulicznego w m. Dobra</w:t>
      </w:r>
      <w:r w:rsidR="00F00E4C">
        <w:rPr>
          <w:rFonts w:eastAsia="Times New Roman" w:cstheme="minorHAnsi"/>
          <w:b/>
          <w:color w:val="000000"/>
          <w:lang w:eastAsia="pl-PL"/>
        </w:rPr>
        <w:t>-</w:t>
      </w:r>
      <w:r w:rsidRPr="00440BD5">
        <w:rPr>
          <w:rFonts w:eastAsia="Times New Roman" w:cstheme="minorHAnsi"/>
          <w:b/>
          <w:color w:val="000000"/>
          <w:lang w:eastAsia="pl-PL"/>
        </w:rPr>
        <w:t>Nowiny (od nr 13 do 34) i w Strykowie na ul. E</w:t>
      </w:r>
      <w:r w:rsidR="000C28FC">
        <w:rPr>
          <w:rFonts w:eastAsia="Times New Roman" w:cstheme="minorHAnsi"/>
          <w:b/>
          <w:color w:val="000000"/>
          <w:lang w:eastAsia="pl-PL"/>
        </w:rPr>
        <w:t>milii</w:t>
      </w:r>
      <w:r w:rsidRPr="00440BD5">
        <w:rPr>
          <w:rFonts w:eastAsia="Times New Roman" w:cstheme="minorHAnsi"/>
          <w:b/>
          <w:color w:val="000000"/>
          <w:lang w:eastAsia="pl-PL"/>
        </w:rPr>
        <w:t xml:space="preserve"> Plater</w:t>
      </w:r>
      <w:r w:rsidR="000C28FC">
        <w:rPr>
          <w:rFonts w:eastAsia="Times New Roman" w:cstheme="minorHAnsi"/>
          <w:color w:val="000000"/>
          <w:lang w:eastAsia="pl-PL"/>
        </w:rPr>
        <w:t xml:space="preserve"> - p</w:t>
      </w:r>
      <w:r w:rsidRPr="00440BD5">
        <w:rPr>
          <w:rFonts w:eastAsia="Times New Roman" w:cstheme="minorHAnsi"/>
          <w:color w:val="000000"/>
          <w:lang w:eastAsia="pl-PL"/>
        </w:rPr>
        <w:t>rzygotowano postępowanie przetargowe i ogłoszono przetarg nieograniczony na wybór wykonawcy zadania. W 2020 roku wybrano wykonawcę robót, realizacja nastąpi w pierwszej połowie 2021 roku.</w:t>
      </w:r>
    </w:p>
    <w:p w14:paraId="40C826EB" w14:textId="358ECA5F" w:rsidR="00C842F6" w:rsidRPr="00440BD5" w:rsidRDefault="00C842F6" w:rsidP="0080780E">
      <w:pPr>
        <w:spacing w:line="276" w:lineRule="auto"/>
        <w:ind w:firstLine="708"/>
        <w:jc w:val="both"/>
        <w:rPr>
          <w:rFonts w:eastAsia="Times New Roman" w:cstheme="minorHAnsi"/>
          <w:bCs/>
          <w:color w:val="000000"/>
          <w:lang w:eastAsia="pl-PL"/>
        </w:rPr>
      </w:pPr>
      <w:r w:rsidRPr="00440BD5">
        <w:rPr>
          <w:rFonts w:eastAsia="Times New Roman" w:cstheme="minorHAnsi"/>
          <w:b/>
          <w:bCs/>
          <w:color w:val="000000"/>
          <w:lang w:eastAsia="pl-PL"/>
        </w:rPr>
        <w:t xml:space="preserve">Budowa świetlicy wiejskiej w m. Wyskoki </w:t>
      </w:r>
      <w:r w:rsidRPr="000C28FC">
        <w:rPr>
          <w:rFonts w:eastAsia="Times New Roman" w:cstheme="minorHAnsi"/>
          <w:color w:val="000000"/>
          <w:lang w:eastAsia="pl-PL"/>
        </w:rPr>
        <w:t xml:space="preserve">- </w:t>
      </w:r>
      <w:r w:rsidR="000C28FC" w:rsidRPr="000C28FC">
        <w:rPr>
          <w:rFonts w:eastAsia="Times New Roman" w:cstheme="minorHAnsi"/>
          <w:color w:val="000000"/>
          <w:lang w:eastAsia="pl-PL"/>
        </w:rPr>
        <w:t>z</w:t>
      </w:r>
      <w:r w:rsidRPr="000C28FC">
        <w:rPr>
          <w:rFonts w:eastAsia="Times New Roman" w:cstheme="minorHAnsi"/>
          <w:color w:val="000000"/>
          <w:lang w:eastAsia="pl-PL"/>
        </w:rPr>
        <w:t>a</w:t>
      </w:r>
      <w:r w:rsidRPr="00440BD5">
        <w:rPr>
          <w:rFonts w:eastAsia="Times New Roman" w:cstheme="minorHAnsi"/>
          <w:bCs/>
          <w:color w:val="000000"/>
          <w:lang w:eastAsia="pl-PL"/>
        </w:rPr>
        <w:t xml:space="preserve">danie wykonane. Wybudowano budynek </w:t>
      </w:r>
      <w:r w:rsidR="00612246" w:rsidRPr="00440BD5">
        <w:rPr>
          <w:rFonts w:eastAsia="Times New Roman" w:cstheme="minorHAnsi"/>
          <w:bCs/>
          <w:color w:val="000000"/>
          <w:lang w:eastAsia="pl-PL"/>
        </w:rPr>
        <w:br/>
      </w:r>
      <w:r w:rsidRPr="00440BD5">
        <w:rPr>
          <w:rFonts w:eastAsia="Times New Roman" w:cstheme="minorHAnsi"/>
          <w:bCs/>
          <w:color w:val="000000"/>
          <w:lang w:eastAsia="pl-PL"/>
        </w:rPr>
        <w:t>w technologii tradycyjnej, powierzchnia zabudowy – 189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 powierzchnia użytkowa – 134,30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 kubatura 886 m</w:t>
      </w:r>
      <w:r w:rsidRPr="00440BD5">
        <w:rPr>
          <w:rFonts w:eastAsia="Times New Roman" w:cstheme="minorHAnsi"/>
          <w:bCs/>
          <w:color w:val="000000"/>
          <w:vertAlign w:val="superscript"/>
          <w:lang w:eastAsia="pl-PL"/>
        </w:rPr>
        <w:t>3</w:t>
      </w:r>
      <w:r w:rsidRPr="00440BD5">
        <w:rPr>
          <w:rFonts w:eastAsia="Times New Roman" w:cstheme="minorHAnsi"/>
          <w:bCs/>
          <w:color w:val="000000"/>
          <w:lang w:eastAsia="pl-PL"/>
        </w:rPr>
        <w:t>. W budynku znajdują się następujące pomieszczenia: sala ogólna o powierzchni 103,5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 pomieszczenie pomocnicze o powierzchni  16,98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 pomieszczenie magazynku o powierzchni 6,30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 WC damskie i dla niepełnosprawnych o powierzchni 4,00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 WC dla mężczyzn o powierzchni 1,92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 wejście do WC o powierzchni 2,42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 xml:space="preserve"> oraz taras o powierzchni 29,40 m</w:t>
      </w:r>
      <w:r w:rsidRPr="00440BD5">
        <w:rPr>
          <w:rFonts w:eastAsia="Times New Roman" w:cstheme="minorHAnsi"/>
          <w:bCs/>
          <w:color w:val="000000"/>
          <w:vertAlign w:val="superscript"/>
          <w:lang w:eastAsia="pl-PL"/>
        </w:rPr>
        <w:t>2</w:t>
      </w:r>
      <w:r w:rsidRPr="00440BD5">
        <w:rPr>
          <w:rFonts w:eastAsia="Times New Roman" w:cstheme="minorHAnsi"/>
          <w:bCs/>
          <w:color w:val="000000"/>
          <w:lang w:eastAsia="pl-PL"/>
        </w:rPr>
        <w:t xml:space="preserve">. Zakres wykonanych robót: </w:t>
      </w:r>
    </w:p>
    <w:p w14:paraId="5989DC83" w14:textId="7C497396" w:rsidR="00C842F6" w:rsidRPr="000C28FC" w:rsidRDefault="00C842F6" w:rsidP="000507C5">
      <w:pPr>
        <w:pStyle w:val="Akapitzlist"/>
        <w:numPr>
          <w:ilvl w:val="0"/>
          <w:numId w:val="89"/>
        </w:numPr>
        <w:spacing w:after="0" w:line="276" w:lineRule="auto"/>
        <w:jc w:val="both"/>
        <w:rPr>
          <w:rFonts w:eastAsia="Times New Roman" w:cstheme="minorHAnsi"/>
          <w:bCs/>
          <w:color w:val="000000"/>
          <w:lang w:eastAsia="pl-PL"/>
        </w:rPr>
      </w:pPr>
      <w:r w:rsidRPr="000C28FC">
        <w:rPr>
          <w:rFonts w:eastAsia="Times New Roman" w:cstheme="minorHAnsi"/>
          <w:bCs/>
          <w:color w:val="000000"/>
          <w:lang w:eastAsia="pl-PL"/>
        </w:rPr>
        <w:t xml:space="preserve">budowa budynku w technologii tradycyjnej (fundamenty żelbetowe, ściany zewnętrzne </w:t>
      </w:r>
      <w:r w:rsidR="000C28FC">
        <w:rPr>
          <w:rFonts w:eastAsia="Times New Roman" w:cstheme="minorHAnsi"/>
          <w:bCs/>
          <w:color w:val="000000"/>
          <w:lang w:eastAsia="pl-PL"/>
        </w:rPr>
        <w:br/>
      </w:r>
      <w:r w:rsidRPr="000C28FC">
        <w:rPr>
          <w:rFonts w:eastAsia="Times New Roman" w:cstheme="minorHAnsi"/>
          <w:bCs/>
          <w:color w:val="000000"/>
          <w:lang w:eastAsia="pl-PL"/>
        </w:rPr>
        <w:t>z pustaków szczelinowych gr. 25 cm ocieplone styropianem gr. 15 cm, ścianki działowe karton-gips, stropodach w postaci kratownicy drewnianej systemowej wraz z instalacjami wewnętrznymi)</w:t>
      </w:r>
      <w:r w:rsidR="0053351A" w:rsidRPr="000C28FC">
        <w:rPr>
          <w:rFonts w:eastAsia="Times New Roman" w:cstheme="minorHAnsi"/>
          <w:bCs/>
          <w:color w:val="000000"/>
          <w:lang w:eastAsia="pl-PL"/>
        </w:rPr>
        <w:t>;</w:t>
      </w:r>
    </w:p>
    <w:p w14:paraId="18DD70F3" w14:textId="1C74DECC" w:rsidR="00C842F6" w:rsidRPr="000C28FC" w:rsidRDefault="00C842F6" w:rsidP="000507C5">
      <w:pPr>
        <w:pStyle w:val="Akapitzlist"/>
        <w:numPr>
          <w:ilvl w:val="0"/>
          <w:numId w:val="89"/>
        </w:numPr>
        <w:spacing w:after="0" w:line="276" w:lineRule="auto"/>
        <w:jc w:val="both"/>
        <w:rPr>
          <w:rFonts w:eastAsia="Times New Roman" w:cstheme="minorHAnsi"/>
          <w:bCs/>
          <w:color w:val="000000"/>
          <w:lang w:eastAsia="pl-PL"/>
        </w:rPr>
      </w:pPr>
      <w:r w:rsidRPr="000C28FC">
        <w:rPr>
          <w:rFonts w:eastAsia="Times New Roman" w:cstheme="minorHAnsi"/>
          <w:bCs/>
          <w:color w:val="000000"/>
          <w:lang w:eastAsia="pl-PL"/>
        </w:rPr>
        <w:t>budowa zewnętrznej instalacji wodociągowej</w:t>
      </w:r>
      <w:r w:rsidR="0053351A" w:rsidRPr="000C28FC">
        <w:rPr>
          <w:rFonts w:eastAsia="Times New Roman" w:cstheme="minorHAnsi"/>
          <w:bCs/>
          <w:color w:val="000000"/>
          <w:lang w:eastAsia="pl-PL"/>
        </w:rPr>
        <w:t>;</w:t>
      </w:r>
      <w:r w:rsidRPr="000C28FC">
        <w:rPr>
          <w:rFonts w:eastAsia="Times New Roman" w:cstheme="minorHAnsi"/>
          <w:bCs/>
          <w:color w:val="000000"/>
          <w:lang w:eastAsia="pl-PL"/>
        </w:rPr>
        <w:t xml:space="preserve"> </w:t>
      </w:r>
    </w:p>
    <w:p w14:paraId="0242C836" w14:textId="2B1484E3" w:rsidR="00C842F6" w:rsidRPr="000C28FC" w:rsidRDefault="00C842F6" w:rsidP="000507C5">
      <w:pPr>
        <w:pStyle w:val="Akapitzlist"/>
        <w:numPr>
          <w:ilvl w:val="0"/>
          <w:numId w:val="89"/>
        </w:numPr>
        <w:spacing w:after="0" w:line="276" w:lineRule="auto"/>
        <w:jc w:val="both"/>
        <w:rPr>
          <w:rFonts w:eastAsia="Times New Roman" w:cstheme="minorHAnsi"/>
          <w:bCs/>
          <w:color w:val="000000"/>
          <w:lang w:eastAsia="pl-PL"/>
        </w:rPr>
      </w:pPr>
      <w:r w:rsidRPr="000C28FC">
        <w:rPr>
          <w:rFonts w:eastAsia="Times New Roman" w:cstheme="minorHAnsi"/>
          <w:bCs/>
          <w:color w:val="000000"/>
          <w:lang w:eastAsia="pl-PL"/>
        </w:rPr>
        <w:t>budowa lokalnej kanalizacji sanitarnej z bezodpływowym zbiornikiem na ścieki</w:t>
      </w:r>
      <w:r w:rsidR="0053351A" w:rsidRPr="000C28FC">
        <w:rPr>
          <w:rFonts w:eastAsia="Times New Roman" w:cstheme="minorHAnsi"/>
          <w:bCs/>
          <w:color w:val="000000"/>
          <w:lang w:eastAsia="pl-PL"/>
        </w:rPr>
        <w:t>;</w:t>
      </w:r>
    </w:p>
    <w:p w14:paraId="5707805B" w14:textId="5FFCC18C" w:rsidR="00C842F6" w:rsidRPr="000C28FC" w:rsidRDefault="00C842F6" w:rsidP="000507C5">
      <w:pPr>
        <w:pStyle w:val="Akapitzlist"/>
        <w:numPr>
          <w:ilvl w:val="0"/>
          <w:numId w:val="89"/>
        </w:numPr>
        <w:spacing w:after="0" w:line="276" w:lineRule="auto"/>
        <w:jc w:val="both"/>
        <w:rPr>
          <w:rFonts w:eastAsia="Times New Roman" w:cstheme="minorHAnsi"/>
          <w:bCs/>
          <w:color w:val="000000"/>
          <w:lang w:eastAsia="pl-PL"/>
        </w:rPr>
      </w:pPr>
      <w:r w:rsidRPr="000C28FC">
        <w:rPr>
          <w:rFonts w:eastAsia="Times New Roman" w:cstheme="minorHAnsi"/>
          <w:bCs/>
          <w:color w:val="000000"/>
          <w:lang w:eastAsia="pl-PL"/>
        </w:rPr>
        <w:t xml:space="preserve">budowa wewnętrznej linii zasilającej </w:t>
      </w:r>
      <w:proofErr w:type="spellStart"/>
      <w:r w:rsidRPr="000C28FC">
        <w:rPr>
          <w:rFonts w:eastAsia="Times New Roman" w:cstheme="minorHAnsi"/>
          <w:bCs/>
          <w:color w:val="000000"/>
          <w:lang w:eastAsia="pl-PL"/>
        </w:rPr>
        <w:t>enn</w:t>
      </w:r>
      <w:proofErr w:type="spellEnd"/>
      <w:r w:rsidR="0053351A" w:rsidRPr="000C28FC">
        <w:rPr>
          <w:rFonts w:eastAsia="Times New Roman" w:cstheme="minorHAnsi"/>
          <w:bCs/>
          <w:color w:val="000000"/>
          <w:lang w:eastAsia="pl-PL"/>
        </w:rPr>
        <w:t>;</w:t>
      </w:r>
      <w:r w:rsidRPr="000C28FC">
        <w:rPr>
          <w:rFonts w:eastAsia="Times New Roman" w:cstheme="minorHAnsi"/>
          <w:bCs/>
          <w:color w:val="000000"/>
          <w:lang w:eastAsia="pl-PL"/>
        </w:rPr>
        <w:t xml:space="preserve"> </w:t>
      </w:r>
    </w:p>
    <w:p w14:paraId="55D3FA80" w14:textId="2D416E47" w:rsidR="00C842F6" w:rsidRDefault="00C842F6" w:rsidP="000507C5">
      <w:pPr>
        <w:pStyle w:val="Akapitzlist"/>
        <w:numPr>
          <w:ilvl w:val="0"/>
          <w:numId w:val="89"/>
        </w:numPr>
        <w:spacing w:after="0" w:line="276" w:lineRule="auto"/>
        <w:jc w:val="both"/>
        <w:rPr>
          <w:rFonts w:eastAsia="Times New Roman" w:cstheme="minorHAnsi"/>
          <w:bCs/>
          <w:color w:val="000000"/>
          <w:lang w:eastAsia="pl-PL"/>
        </w:rPr>
      </w:pPr>
      <w:r w:rsidRPr="000C28FC">
        <w:rPr>
          <w:rFonts w:eastAsia="Times New Roman" w:cstheme="minorHAnsi"/>
          <w:bCs/>
          <w:color w:val="000000"/>
          <w:lang w:eastAsia="pl-PL"/>
        </w:rPr>
        <w:t xml:space="preserve">wykonanie utwardzonych dojść, utwardzeń terenu z trzema miejscami postojowymi </w:t>
      </w:r>
      <w:r w:rsidR="006A4077">
        <w:rPr>
          <w:rFonts w:eastAsia="Times New Roman" w:cstheme="minorHAnsi"/>
          <w:bCs/>
          <w:color w:val="000000"/>
          <w:lang w:eastAsia="pl-PL"/>
        </w:rPr>
        <w:br/>
      </w:r>
      <w:r w:rsidRPr="000C28FC">
        <w:rPr>
          <w:rFonts w:eastAsia="Times New Roman" w:cstheme="minorHAnsi"/>
          <w:bCs/>
          <w:color w:val="000000"/>
          <w:lang w:eastAsia="pl-PL"/>
        </w:rPr>
        <w:t>dla samochodów osobowych.</w:t>
      </w:r>
    </w:p>
    <w:p w14:paraId="3A56C146" w14:textId="77777777" w:rsidR="006A4077" w:rsidRPr="000C28FC" w:rsidRDefault="006A4077" w:rsidP="006A4077">
      <w:pPr>
        <w:pStyle w:val="Akapitzlist"/>
        <w:spacing w:after="0" w:line="276" w:lineRule="auto"/>
        <w:jc w:val="both"/>
        <w:rPr>
          <w:rFonts w:eastAsia="Times New Roman" w:cstheme="minorHAnsi"/>
          <w:bCs/>
          <w:color w:val="000000"/>
          <w:lang w:eastAsia="pl-PL"/>
        </w:rPr>
      </w:pPr>
    </w:p>
    <w:p w14:paraId="403DF05E" w14:textId="7D15B2B5" w:rsidR="00C842F6" w:rsidRPr="00440BD5" w:rsidRDefault="00C842F6" w:rsidP="0080780E">
      <w:pPr>
        <w:spacing w:line="276" w:lineRule="auto"/>
        <w:ind w:firstLine="708"/>
        <w:jc w:val="both"/>
        <w:rPr>
          <w:rFonts w:eastAsia="Times New Roman" w:cstheme="minorHAnsi"/>
          <w:color w:val="000000"/>
          <w:lang w:eastAsia="pl-PL"/>
        </w:rPr>
      </w:pPr>
      <w:r w:rsidRPr="00440BD5">
        <w:rPr>
          <w:rFonts w:eastAsia="Times New Roman" w:cstheme="minorHAnsi"/>
          <w:b/>
          <w:color w:val="000000"/>
          <w:lang w:eastAsia="pl-PL"/>
        </w:rPr>
        <w:t>Budowa świetlicy wiejskiej – Anielin.</w:t>
      </w:r>
      <w:r w:rsidRPr="00440BD5">
        <w:rPr>
          <w:rFonts w:eastAsia="Times New Roman" w:cstheme="minorHAnsi"/>
          <w:color w:val="000000"/>
          <w:lang w:eastAsia="pl-PL"/>
        </w:rPr>
        <w:t xml:space="preserve"> W 2020 roku wszczęto postępowanie o udzielenie zamówienia publicznego na realizację zadania inwestycyjnego oraz poniesiono koszty wykonania przyłącza energetycznego. </w:t>
      </w:r>
      <w:r w:rsidR="000C55D3">
        <w:rPr>
          <w:rFonts w:eastAsia="Times New Roman" w:cstheme="minorHAnsi"/>
          <w:color w:val="000000"/>
          <w:lang w:eastAsia="pl-PL"/>
        </w:rPr>
        <w:t xml:space="preserve"> </w:t>
      </w:r>
    </w:p>
    <w:p w14:paraId="3D4F92EA" w14:textId="76DD3A53" w:rsidR="00C842F6" w:rsidRPr="000C28FC" w:rsidRDefault="00C842F6" w:rsidP="000C28FC">
      <w:pPr>
        <w:spacing w:after="0" w:line="276" w:lineRule="auto"/>
        <w:ind w:firstLine="708"/>
        <w:jc w:val="both"/>
        <w:rPr>
          <w:rFonts w:cstheme="minorHAnsi"/>
          <w:bCs/>
        </w:rPr>
      </w:pPr>
      <w:r w:rsidRPr="00440BD5">
        <w:rPr>
          <w:rFonts w:cstheme="minorHAnsi"/>
          <w:b/>
        </w:rPr>
        <w:t>Remont pomieszczeń świetlicy wiejskiej w Rokitnicy.</w:t>
      </w:r>
      <w:r w:rsidR="00612246" w:rsidRPr="00440BD5">
        <w:rPr>
          <w:rFonts w:cstheme="minorHAnsi"/>
          <w:b/>
        </w:rPr>
        <w:t xml:space="preserve"> </w:t>
      </w:r>
      <w:r w:rsidRPr="00440BD5">
        <w:rPr>
          <w:rFonts w:cstheme="minorHAnsi"/>
          <w:bCs/>
        </w:rPr>
        <w:t>W ramach zadania wykonano</w:t>
      </w:r>
      <w:r w:rsidR="000C28FC">
        <w:rPr>
          <w:rFonts w:cstheme="minorHAnsi"/>
          <w:bCs/>
        </w:rPr>
        <w:t>:</w:t>
      </w:r>
      <w:r w:rsidRPr="00440BD5">
        <w:rPr>
          <w:rFonts w:cstheme="minorHAnsi"/>
          <w:bCs/>
        </w:rPr>
        <w:t xml:space="preserve"> rozbiórkę podestu w głównej sali, rozbiórkę istniejących warstw posadzkowych w głównej sali (do poziomu wylewki betonowej) wraz z montażem nowych warstw posadzkowych, wyrównanie poziomów nowej posadzki przy drzwiach,</w:t>
      </w:r>
      <w:r w:rsidR="000C28FC">
        <w:rPr>
          <w:rFonts w:cstheme="minorHAnsi"/>
          <w:bCs/>
        </w:rPr>
        <w:t xml:space="preserve"> </w:t>
      </w:r>
      <w:r w:rsidRPr="00440BD5">
        <w:rPr>
          <w:rFonts w:cstheme="minorHAnsi"/>
          <w:bCs/>
        </w:rPr>
        <w:t xml:space="preserve">poszerzenie otworu drzwiowego między główną salą, a pomieszczeniami zaplecza kuchennego wraz z montażem nowych drzwi, malowanie ścian, słupów, podciągów i sufitu głównej </w:t>
      </w:r>
      <w:r w:rsidR="005B4C37">
        <w:rPr>
          <w:rFonts w:cstheme="minorHAnsi"/>
          <w:bCs/>
        </w:rPr>
        <w:t>s</w:t>
      </w:r>
      <w:r w:rsidRPr="00440BD5">
        <w:rPr>
          <w:rFonts w:cstheme="minorHAnsi"/>
          <w:bCs/>
        </w:rPr>
        <w:t>ali</w:t>
      </w:r>
      <w:r w:rsidR="005B4C37">
        <w:rPr>
          <w:rFonts w:cstheme="minorHAnsi"/>
          <w:bCs/>
        </w:rPr>
        <w:t xml:space="preserve">, </w:t>
      </w:r>
      <w:r w:rsidRPr="00440BD5">
        <w:rPr>
          <w:rFonts w:cstheme="minorHAnsi"/>
          <w:bCs/>
        </w:rPr>
        <w:t xml:space="preserve"> demontaż karniszy i montaż rolet, malowanie ścian i sufitu pomieszczenia kuchennego</w:t>
      </w:r>
      <w:r w:rsidR="000C28FC">
        <w:rPr>
          <w:rFonts w:cstheme="minorHAnsi"/>
          <w:bCs/>
        </w:rPr>
        <w:t xml:space="preserve">, </w:t>
      </w:r>
      <w:r w:rsidRPr="00440BD5">
        <w:rPr>
          <w:rFonts w:cstheme="minorHAnsi"/>
          <w:bCs/>
        </w:rPr>
        <w:t xml:space="preserve">malowanie ścian i sufitu pomieszczenia zaplecza, malowanie ścian i sufitu wiatrołapu, wymiana opraw oświetleniowych we wszystkich pomieszczeniach. </w:t>
      </w:r>
      <w:r w:rsidR="000C28FC">
        <w:rPr>
          <w:rFonts w:cstheme="minorHAnsi"/>
          <w:bCs/>
        </w:rPr>
        <w:t xml:space="preserve"> </w:t>
      </w:r>
      <w:r w:rsidRPr="000C28FC">
        <w:rPr>
          <w:rFonts w:cstheme="minorHAnsi"/>
          <w:bCs/>
        </w:rPr>
        <w:t xml:space="preserve">Zadanie było współfinansowane ze środków Europejskiego Funduszu Rolnego na rzecz Rozwoju Obszarów Wiejskich w ramach poddziałania „Wsparcie na wdrażanie operacji w ramach strategii rozwoju lokalnego kierowanego </w:t>
      </w:r>
      <w:r w:rsidR="006A4077">
        <w:rPr>
          <w:rFonts w:cstheme="minorHAnsi"/>
          <w:bCs/>
        </w:rPr>
        <w:br/>
      </w:r>
      <w:r w:rsidRPr="000C28FC">
        <w:rPr>
          <w:rFonts w:cstheme="minorHAnsi"/>
          <w:bCs/>
        </w:rPr>
        <w:t xml:space="preserve">przez społeczność”, zgodnie z kryteriami ustanowionymi w Programie Rozwoju Obszarów Wiejskich </w:t>
      </w:r>
      <w:r w:rsidR="00082322">
        <w:rPr>
          <w:rFonts w:cstheme="minorHAnsi"/>
          <w:bCs/>
        </w:rPr>
        <w:br/>
      </w:r>
      <w:r w:rsidRPr="000C28FC">
        <w:rPr>
          <w:rFonts w:cstheme="minorHAnsi"/>
          <w:bCs/>
        </w:rPr>
        <w:t>na lata 2014-2020, na podstawie umowy Nr 00798-6935-U0511347/20 z dnia 22 maja 2020 r., w wysokości 63,63% wydatków kwalifikowanych.</w:t>
      </w:r>
    </w:p>
    <w:p w14:paraId="764A4851" w14:textId="77777777" w:rsidR="000C55D3" w:rsidRDefault="000C55D3" w:rsidP="000C28FC">
      <w:pPr>
        <w:spacing w:after="0" w:line="276" w:lineRule="auto"/>
        <w:ind w:firstLine="708"/>
        <w:jc w:val="both"/>
        <w:rPr>
          <w:rFonts w:eastAsia="Calibri" w:cstheme="minorHAnsi"/>
          <w:b/>
        </w:rPr>
      </w:pPr>
    </w:p>
    <w:p w14:paraId="03E486F0" w14:textId="4475CD1A" w:rsidR="00C842F6" w:rsidRPr="00440BD5" w:rsidRDefault="00C842F6" w:rsidP="000C28FC">
      <w:pPr>
        <w:spacing w:after="0" w:line="276" w:lineRule="auto"/>
        <w:ind w:firstLine="708"/>
        <w:jc w:val="both"/>
        <w:rPr>
          <w:rFonts w:cstheme="minorHAnsi"/>
          <w:b/>
        </w:rPr>
      </w:pPr>
      <w:r w:rsidRPr="00440BD5">
        <w:rPr>
          <w:rFonts w:eastAsia="Calibri" w:cstheme="minorHAnsi"/>
          <w:b/>
        </w:rPr>
        <w:t>Remont pomieszczeń świetlicy wiejskiej w Pludwinach wraz z wykonaniem utwardzenia</w:t>
      </w:r>
      <w:r w:rsidRPr="00440BD5">
        <w:rPr>
          <w:rFonts w:cstheme="minorHAnsi"/>
          <w:b/>
        </w:rPr>
        <w:t>.</w:t>
      </w:r>
      <w:r w:rsidR="00612246" w:rsidRPr="00440BD5">
        <w:rPr>
          <w:rFonts w:cstheme="minorHAnsi"/>
          <w:b/>
        </w:rPr>
        <w:t xml:space="preserve"> </w:t>
      </w:r>
      <w:r w:rsidR="00612246" w:rsidRPr="00440BD5">
        <w:rPr>
          <w:rFonts w:cstheme="minorHAnsi"/>
          <w:b/>
        </w:rPr>
        <w:br/>
      </w:r>
      <w:r w:rsidRPr="00440BD5">
        <w:rPr>
          <w:rFonts w:eastAsia="Calibri" w:cstheme="minorHAnsi"/>
        </w:rPr>
        <w:t>W ramach zadania inwestycyjnego wykonano:</w:t>
      </w:r>
      <w:r w:rsidR="000C28FC">
        <w:rPr>
          <w:rFonts w:eastAsia="Calibri" w:cstheme="minorHAnsi"/>
        </w:rPr>
        <w:t xml:space="preserve"> </w:t>
      </w:r>
      <w:r w:rsidRPr="00440BD5">
        <w:rPr>
          <w:rFonts w:eastAsia="Calibri" w:cstheme="minorHAnsi"/>
        </w:rPr>
        <w:t xml:space="preserve">rozbiórka podestu przed wejściem, wykonanie obróbki istniejących drzwi i obudowy fragmentu osadzenia drzwi, demontaż 2 okien o wym. 71x182 cm </w:t>
      </w:r>
      <w:r w:rsidR="0053351A">
        <w:rPr>
          <w:rFonts w:eastAsia="Calibri" w:cstheme="minorHAnsi"/>
        </w:rPr>
        <w:br/>
      </w:r>
      <w:r w:rsidRPr="00440BD5">
        <w:rPr>
          <w:rFonts w:eastAsia="Calibri" w:cstheme="minorHAnsi"/>
        </w:rPr>
        <w:t xml:space="preserve">i parapetów oraz zamurowanie otworów okiennych, uzupełnienie tynków i pomalowanie fragmentu elewacji, demontaż istniejących ościeżnic oraz montaż nowych ościeżnic i drzwi płytowych, montaż parapetów wewnętrznych, demontaż urządzeń sanitarnych w pomieszczeniu schowka, uzupełnienie </w:t>
      </w:r>
      <w:r w:rsidRPr="00440BD5">
        <w:rPr>
          <w:rFonts w:eastAsia="Calibri" w:cstheme="minorHAnsi"/>
        </w:rPr>
        <w:lastRenderedPageBreak/>
        <w:t xml:space="preserve">tynku na suficie pomieszczenia sanitarnego, malowanie ścian i sufitów dwóch największych </w:t>
      </w:r>
      <w:proofErr w:type="spellStart"/>
      <w:r w:rsidRPr="00440BD5">
        <w:rPr>
          <w:rFonts w:eastAsia="Calibri" w:cstheme="minorHAnsi"/>
        </w:rPr>
        <w:t>sal</w:t>
      </w:r>
      <w:proofErr w:type="spellEnd"/>
      <w:r w:rsidRPr="00440BD5">
        <w:rPr>
          <w:rFonts w:eastAsia="Calibri" w:cstheme="minorHAnsi"/>
        </w:rPr>
        <w:t xml:space="preserve">, ułożenie na podłodze płytek, wymiana opraw oświetleniowych we wszystkich pomieszczeniach, wymiana drzwiczek </w:t>
      </w:r>
      <w:proofErr w:type="spellStart"/>
      <w:r w:rsidRPr="00440BD5">
        <w:rPr>
          <w:rFonts w:eastAsia="Calibri" w:cstheme="minorHAnsi"/>
        </w:rPr>
        <w:t>wyczystkowych</w:t>
      </w:r>
      <w:proofErr w:type="spellEnd"/>
      <w:r w:rsidRPr="00440BD5">
        <w:rPr>
          <w:rFonts w:eastAsia="Calibri" w:cstheme="minorHAnsi"/>
        </w:rPr>
        <w:t>,</w:t>
      </w:r>
      <w:r w:rsidR="000C28FC">
        <w:rPr>
          <w:rFonts w:eastAsia="Calibri" w:cstheme="minorHAnsi"/>
        </w:rPr>
        <w:t xml:space="preserve"> </w:t>
      </w:r>
      <w:r w:rsidRPr="00440BD5">
        <w:rPr>
          <w:rFonts w:eastAsia="Calibri" w:cstheme="minorHAnsi"/>
        </w:rPr>
        <w:t>demontaż podlicznika energii elektrycznej,</w:t>
      </w:r>
      <w:r w:rsidR="000C28FC">
        <w:rPr>
          <w:rFonts w:eastAsia="Calibri" w:cstheme="minorHAnsi"/>
        </w:rPr>
        <w:t xml:space="preserve"> </w:t>
      </w:r>
      <w:r w:rsidRPr="00440BD5">
        <w:rPr>
          <w:rFonts w:eastAsia="Calibri" w:cstheme="minorHAnsi"/>
        </w:rPr>
        <w:t xml:space="preserve">montaż </w:t>
      </w:r>
      <w:r w:rsidR="000C28FC">
        <w:rPr>
          <w:rFonts w:eastAsia="Calibri" w:cstheme="minorHAnsi"/>
        </w:rPr>
        <w:t>k</w:t>
      </w:r>
      <w:r w:rsidRPr="00440BD5">
        <w:rPr>
          <w:rFonts w:eastAsia="Calibri" w:cstheme="minorHAnsi"/>
        </w:rPr>
        <w:t>limatyzatorów.</w:t>
      </w:r>
      <w:r w:rsidRPr="00440BD5">
        <w:rPr>
          <w:rFonts w:cstheme="minorHAnsi"/>
        </w:rPr>
        <w:t xml:space="preserve"> </w:t>
      </w:r>
      <w:r w:rsidR="000C28FC">
        <w:rPr>
          <w:rFonts w:cstheme="minorHAnsi"/>
        </w:rPr>
        <w:t xml:space="preserve"> </w:t>
      </w:r>
      <w:r w:rsidRPr="000C28FC">
        <w:rPr>
          <w:rFonts w:cstheme="minorHAnsi"/>
          <w:bCs/>
        </w:rPr>
        <w:t xml:space="preserve">Zadanie współfinansowane ze środków Europejskiego Funduszu Rolnego na rzecz Rozwoju Obszarów Wiejskich w ramach poddziałania „Wsparcie na wdrażanie operacji w ramach strategii rozwoju lokalnego kierowanego przez społeczność”, zgodnie z kryteriami ustanowionymi </w:t>
      </w:r>
      <w:r w:rsidR="000C28FC">
        <w:rPr>
          <w:rFonts w:cstheme="minorHAnsi"/>
          <w:bCs/>
        </w:rPr>
        <w:br/>
      </w:r>
      <w:r w:rsidRPr="000C28FC">
        <w:rPr>
          <w:rFonts w:cstheme="minorHAnsi"/>
          <w:bCs/>
        </w:rPr>
        <w:t>w Programie Rozwoju Obszarów Wiejskich na lata 2014-2020, na podstawie umowy Nr 00809-6935-UM0511346/20 z dnia 22 maja 2020 r.,  na kwotę 55.351,00 zł, jednak nie wyższa niż 63,63% wydatków kwalifikowanych.</w:t>
      </w:r>
    </w:p>
    <w:p w14:paraId="711965B3" w14:textId="77777777" w:rsidR="00C842F6" w:rsidRPr="00440BD5" w:rsidRDefault="00C842F6" w:rsidP="0080780E">
      <w:pPr>
        <w:spacing w:after="0" w:line="276" w:lineRule="auto"/>
        <w:jc w:val="both"/>
        <w:rPr>
          <w:rFonts w:cstheme="minorHAnsi"/>
        </w:rPr>
      </w:pPr>
    </w:p>
    <w:p w14:paraId="45E2A553" w14:textId="2DC7B8E7" w:rsidR="00C842F6" w:rsidRPr="00440BD5" w:rsidRDefault="00C842F6" w:rsidP="0080780E">
      <w:pPr>
        <w:spacing w:after="0" w:line="276" w:lineRule="auto"/>
        <w:ind w:firstLine="708"/>
        <w:jc w:val="both"/>
        <w:rPr>
          <w:rFonts w:cstheme="minorHAnsi"/>
        </w:rPr>
      </w:pPr>
      <w:r w:rsidRPr="00440BD5">
        <w:rPr>
          <w:rFonts w:eastAsia="Calibri" w:cstheme="minorHAnsi"/>
          <w:b/>
        </w:rPr>
        <w:t>Montaż wiaty drewnianej wraz z wykonaniem utwardzenia terenu – Sadówka</w:t>
      </w:r>
      <w:r w:rsidR="00612246" w:rsidRPr="00440BD5">
        <w:rPr>
          <w:rFonts w:eastAsia="Calibri" w:cstheme="minorHAnsi"/>
          <w:b/>
        </w:rPr>
        <w:t xml:space="preserve">. </w:t>
      </w:r>
      <w:r w:rsidRPr="00440BD5">
        <w:rPr>
          <w:rFonts w:cstheme="minorHAnsi"/>
        </w:rPr>
        <w:t>W ramach zadania inwestycyjnego wykonano:</w:t>
      </w:r>
    </w:p>
    <w:p w14:paraId="22ED4A47" w14:textId="77263D43" w:rsidR="00C842F6" w:rsidRPr="00440BD5" w:rsidRDefault="00C842F6" w:rsidP="000507C5">
      <w:pPr>
        <w:pStyle w:val="Akapitzlist"/>
        <w:numPr>
          <w:ilvl w:val="0"/>
          <w:numId w:val="91"/>
        </w:numPr>
        <w:spacing w:after="0" w:line="276" w:lineRule="auto"/>
        <w:jc w:val="both"/>
        <w:rPr>
          <w:rFonts w:cstheme="minorHAnsi"/>
        </w:rPr>
      </w:pPr>
      <w:r w:rsidRPr="00440BD5">
        <w:rPr>
          <w:rFonts w:cstheme="minorHAnsi"/>
        </w:rPr>
        <w:t xml:space="preserve">dostawę i montaż gotowej wiaty z drewna iglastego (sosny) o wymiarach 6x4 m na słupach ryflowanych 14x14 cm mocowanych do gruntu ocynkowanymi kotwami montażowymi </w:t>
      </w:r>
      <w:r w:rsidR="000C28FC">
        <w:rPr>
          <w:rFonts w:cstheme="minorHAnsi"/>
        </w:rPr>
        <w:br/>
      </w:r>
      <w:r w:rsidRPr="00440BD5">
        <w:rPr>
          <w:rFonts w:cstheme="minorHAnsi"/>
        </w:rPr>
        <w:t>z dachem kopertowym krytym gontem bitumicznym; panele osłonowe z kratownicą; dostawę stołu drewnianego o wym. 80x200cm oraz dwóch ław bez oparć</w:t>
      </w:r>
      <w:r w:rsidR="000C28FC">
        <w:rPr>
          <w:rFonts w:cstheme="minorHAnsi"/>
        </w:rPr>
        <w:t>;</w:t>
      </w:r>
    </w:p>
    <w:p w14:paraId="04475991" w14:textId="700EEC89" w:rsidR="00C842F6" w:rsidRPr="00440BD5" w:rsidRDefault="00C842F6" w:rsidP="000507C5">
      <w:pPr>
        <w:pStyle w:val="Tytu"/>
        <w:numPr>
          <w:ilvl w:val="0"/>
          <w:numId w:val="90"/>
        </w:numPr>
        <w:spacing w:line="276" w:lineRule="auto"/>
        <w:jc w:val="both"/>
        <w:rPr>
          <w:rFonts w:asciiTheme="minorHAnsi" w:hAnsiTheme="minorHAnsi" w:cstheme="minorHAnsi"/>
          <w:b w:val="0"/>
          <w:sz w:val="22"/>
          <w:szCs w:val="22"/>
        </w:rPr>
      </w:pPr>
      <w:r w:rsidRPr="00440BD5">
        <w:rPr>
          <w:rFonts w:asciiTheme="minorHAnsi" w:hAnsiTheme="minorHAnsi" w:cstheme="minorHAnsi"/>
          <w:b w:val="0"/>
          <w:sz w:val="22"/>
          <w:szCs w:val="22"/>
        </w:rPr>
        <w:t xml:space="preserve">utwardzenie nawierzchni działki z kostki betonowej na podsypce cementowo-piaskowej pod wiatą oraz na dojściach do wiaty i istniejącego budynku kontenerowego. </w:t>
      </w:r>
    </w:p>
    <w:p w14:paraId="4043C600" w14:textId="2013837B" w:rsidR="00C842F6" w:rsidRDefault="00C842F6" w:rsidP="006A4077">
      <w:pPr>
        <w:pStyle w:val="Tytu"/>
        <w:spacing w:line="276" w:lineRule="auto"/>
        <w:ind w:firstLine="708"/>
        <w:jc w:val="both"/>
        <w:rPr>
          <w:rFonts w:asciiTheme="minorHAnsi" w:hAnsiTheme="minorHAnsi" w:cstheme="minorHAnsi"/>
          <w:b w:val="0"/>
          <w:sz w:val="22"/>
          <w:szCs w:val="22"/>
        </w:rPr>
      </w:pPr>
      <w:r w:rsidRPr="00440BD5">
        <w:rPr>
          <w:rFonts w:asciiTheme="minorHAnsi" w:hAnsiTheme="minorHAnsi" w:cstheme="minorHAnsi"/>
          <w:b w:val="0"/>
          <w:sz w:val="22"/>
          <w:szCs w:val="22"/>
        </w:rPr>
        <w:t>Zadanie</w:t>
      </w:r>
      <w:r w:rsidR="006A4077">
        <w:rPr>
          <w:rFonts w:asciiTheme="minorHAnsi" w:hAnsiTheme="minorHAnsi" w:cstheme="minorHAnsi"/>
          <w:b w:val="0"/>
          <w:sz w:val="22"/>
          <w:szCs w:val="22"/>
        </w:rPr>
        <w:t xml:space="preserve"> było</w:t>
      </w:r>
      <w:r w:rsidRPr="00440BD5">
        <w:rPr>
          <w:rFonts w:asciiTheme="minorHAnsi" w:hAnsiTheme="minorHAnsi" w:cstheme="minorHAnsi"/>
          <w:b w:val="0"/>
          <w:sz w:val="22"/>
          <w:szCs w:val="22"/>
        </w:rPr>
        <w:t xml:space="preserve"> współfinansowane ze środków Europejskiego Funduszu Rolnego na rzecz Rozwoju Obszarów Wiejskich w ramach poddziałania „Wsparcie na wdrażanie operacji w ramach strategii rozwoju lokalnego kierowanego przez społeczność”, zgodnie z kryteriami ustanowionymi </w:t>
      </w:r>
      <w:r w:rsidR="00082322">
        <w:rPr>
          <w:rFonts w:asciiTheme="minorHAnsi" w:hAnsiTheme="minorHAnsi" w:cstheme="minorHAnsi"/>
          <w:b w:val="0"/>
          <w:sz w:val="22"/>
          <w:szCs w:val="22"/>
        </w:rPr>
        <w:br/>
      </w:r>
      <w:r w:rsidRPr="00440BD5">
        <w:rPr>
          <w:rFonts w:asciiTheme="minorHAnsi" w:hAnsiTheme="minorHAnsi" w:cstheme="minorHAnsi"/>
          <w:b w:val="0"/>
          <w:sz w:val="22"/>
          <w:szCs w:val="22"/>
        </w:rPr>
        <w:t>w Programie Rozwoju Obszarów Wiejskich na lata 2014-2020, na podstawie umowy Nr 00810-6935-UM0511345/20 z dnia 22 maja 2020 r., w wysokości 63,63% wydatków kwalifikowanych.</w:t>
      </w:r>
    </w:p>
    <w:p w14:paraId="24D11FC7" w14:textId="77777777" w:rsidR="006A4077" w:rsidRDefault="006A4077" w:rsidP="006A4077">
      <w:pPr>
        <w:pStyle w:val="Tytu"/>
        <w:spacing w:line="276" w:lineRule="auto"/>
        <w:ind w:firstLine="708"/>
        <w:jc w:val="both"/>
        <w:rPr>
          <w:rFonts w:asciiTheme="minorHAnsi" w:hAnsiTheme="minorHAnsi" w:cstheme="minorHAnsi"/>
          <w:b w:val="0"/>
          <w:sz w:val="22"/>
          <w:szCs w:val="22"/>
        </w:rPr>
      </w:pPr>
    </w:p>
    <w:p w14:paraId="37F2A43F" w14:textId="02B9D14A" w:rsidR="00B55D79" w:rsidRPr="00440BD5" w:rsidRDefault="00B55D79" w:rsidP="0080780E">
      <w:pPr>
        <w:pStyle w:val="Tytu"/>
        <w:spacing w:line="276" w:lineRule="auto"/>
        <w:jc w:val="both"/>
        <w:rPr>
          <w:rFonts w:asciiTheme="minorHAnsi" w:hAnsiTheme="minorHAnsi" w:cstheme="minorHAnsi"/>
          <w:b w:val="0"/>
          <w:sz w:val="22"/>
          <w:szCs w:val="22"/>
        </w:rPr>
      </w:pPr>
      <w:r>
        <w:rPr>
          <w:noProof/>
        </w:rPr>
        <w:drawing>
          <wp:inline distT="0" distB="0" distL="0" distR="0" wp14:anchorId="36661ADD" wp14:editId="4595799A">
            <wp:extent cx="5684520" cy="409321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152" cy="4108066"/>
                    </a:xfrm>
                    <a:prstGeom prst="rect">
                      <a:avLst/>
                    </a:prstGeom>
                    <a:noFill/>
                    <a:ln>
                      <a:noFill/>
                    </a:ln>
                  </pic:spPr>
                </pic:pic>
              </a:graphicData>
            </a:graphic>
          </wp:inline>
        </w:drawing>
      </w:r>
    </w:p>
    <w:p w14:paraId="030FBBEE" w14:textId="77777777" w:rsidR="00C842F6" w:rsidRPr="00440BD5" w:rsidRDefault="00C842F6" w:rsidP="0080780E">
      <w:pPr>
        <w:spacing w:after="0" w:line="276" w:lineRule="auto"/>
        <w:jc w:val="both"/>
        <w:rPr>
          <w:rFonts w:eastAsia="Calibri" w:cstheme="minorHAnsi"/>
          <w:b/>
        </w:rPr>
      </w:pPr>
    </w:p>
    <w:p w14:paraId="326F6B12" w14:textId="5CFC997D" w:rsidR="00C842F6" w:rsidRPr="00440BD5" w:rsidRDefault="00C842F6" w:rsidP="0080780E">
      <w:pPr>
        <w:spacing w:after="0" w:line="276" w:lineRule="auto"/>
        <w:ind w:firstLine="708"/>
        <w:jc w:val="both"/>
        <w:rPr>
          <w:rFonts w:cstheme="minorHAnsi"/>
        </w:rPr>
      </w:pPr>
      <w:r w:rsidRPr="00440BD5">
        <w:rPr>
          <w:rFonts w:eastAsia="Calibri" w:cstheme="minorHAnsi"/>
          <w:b/>
        </w:rPr>
        <w:t xml:space="preserve">Rozbudowa budynku zaplecza socjalnego przy Szkole Podstawowej nr 1 w Strykowie - </w:t>
      </w:r>
      <w:r w:rsidRPr="00440BD5">
        <w:rPr>
          <w:rFonts w:cstheme="minorHAnsi"/>
        </w:rPr>
        <w:t>wykonano dokumentację projektową rozbudowy budynku. Wszczęto postępowanie o udzielenie zamówienia publicznego. Planowane rozstrzygnięcie i realizacja robót budowlanych w roku 2021 r.</w:t>
      </w:r>
    </w:p>
    <w:p w14:paraId="70131AAB" w14:textId="77777777" w:rsidR="00612246" w:rsidRPr="00440BD5" w:rsidRDefault="00612246" w:rsidP="0080780E">
      <w:pPr>
        <w:spacing w:after="0" w:line="276" w:lineRule="auto"/>
        <w:jc w:val="both"/>
        <w:rPr>
          <w:rFonts w:eastAsia="Times New Roman" w:cstheme="minorHAnsi"/>
          <w:b/>
          <w:color w:val="000000"/>
          <w:lang w:eastAsia="pl-PL"/>
        </w:rPr>
      </w:pPr>
    </w:p>
    <w:p w14:paraId="6D8AAAD9" w14:textId="415B53BE" w:rsidR="00C842F6" w:rsidRPr="00440BD5" w:rsidRDefault="00C842F6" w:rsidP="0080780E">
      <w:pPr>
        <w:spacing w:after="0" w:line="276" w:lineRule="auto"/>
        <w:ind w:firstLine="708"/>
        <w:jc w:val="both"/>
        <w:rPr>
          <w:rFonts w:eastAsia="Times New Roman" w:cstheme="minorHAnsi"/>
          <w:bCs/>
          <w:color w:val="000000"/>
          <w:lang w:eastAsia="pl-PL"/>
        </w:rPr>
      </w:pPr>
      <w:r w:rsidRPr="00440BD5">
        <w:rPr>
          <w:rFonts w:eastAsia="Times New Roman" w:cstheme="minorHAnsi"/>
          <w:b/>
          <w:color w:val="000000"/>
          <w:lang w:eastAsia="pl-PL"/>
        </w:rPr>
        <w:t xml:space="preserve">Projekt zagospodarowania zielenią oraz elementami małej architektury terenu parku </w:t>
      </w:r>
      <w:r w:rsidR="00612246" w:rsidRPr="00440BD5">
        <w:rPr>
          <w:rFonts w:eastAsia="Times New Roman" w:cstheme="minorHAnsi"/>
          <w:b/>
          <w:color w:val="000000"/>
          <w:lang w:eastAsia="pl-PL"/>
        </w:rPr>
        <w:br/>
      </w:r>
      <w:r w:rsidRPr="00440BD5">
        <w:rPr>
          <w:rFonts w:eastAsia="Times New Roman" w:cstheme="minorHAnsi"/>
          <w:b/>
          <w:color w:val="000000"/>
          <w:lang w:eastAsia="pl-PL"/>
        </w:rPr>
        <w:t>w Strykowie</w:t>
      </w:r>
      <w:r w:rsidR="00506AA7">
        <w:rPr>
          <w:rFonts w:eastAsia="Times New Roman" w:cstheme="minorHAnsi"/>
          <w:b/>
          <w:color w:val="000000"/>
          <w:lang w:eastAsia="pl-PL"/>
        </w:rPr>
        <w:t>.</w:t>
      </w:r>
      <w:r w:rsidR="00506AA7">
        <w:rPr>
          <w:rFonts w:eastAsia="Times New Roman" w:cstheme="minorHAnsi"/>
          <w:bCs/>
          <w:color w:val="000000"/>
          <w:lang w:eastAsia="pl-PL"/>
        </w:rPr>
        <w:t xml:space="preserve"> </w:t>
      </w:r>
      <w:r w:rsidR="00506AA7" w:rsidRPr="00506AA7">
        <w:rPr>
          <w:rFonts w:cstheme="minorHAnsi"/>
          <w:shd w:val="clear" w:color="auto" w:fill="FFFFFF"/>
        </w:rPr>
        <w:t xml:space="preserve">W 2020 r. na zamówienie Gminy Stryków powstała dokumentacja projektowa zagospodarowania parku nad Moszczenicą. Chodziło o uzyskanie jak najlepszego wykorzystania przestrzeni, z której mogliby korzystać dorośli, jak i najmłodsi mieszkańcy Strykowa oraz osoby odwiedzające nasze miasto. Na podstawie dokumentacji zrealizowana zostanie inwestycja polegającą na: przebudowie nawierzchni żwirowych alejek, zagospodarowaniu dodatkową zielenią, małą architekturą oraz elementami edukacyjnymi terenu parku nad Moszczenicą. Układ przestrzenny parku oparty na istniejącym systemie komunikacyjnym zostanie zachowany, a przestrzeń podzielona </w:t>
      </w:r>
      <w:r w:rsidR="00506AA7">
        <w:rPr>
          <w:rFonts w:cstheme="minorHAnsi"/>
          <w:shd w:val="clear" w:color="auto" w:fill="FFFFFF"/>
        </w:rPr>
        <w:br/>
      </w:r>
      <w:r w:rsidR="00506AA7" w:rsidRPr="00506AA7">
        <w:rPr>
          <w:rFonts w:cstheme="minorHAnsi"/>
          <w:shd w:val="clear" w:color="auto" w:fill="FFFFFF"/>
        </w:rPr>
        <w:t>na: zagajnik olszowy, ogród sensoryczny, strefę rekreacyjną (plac zabaw i siłownię), strefę przy rzece, strefę wejścia - plac główny oraz strefę wypoczynkową. Istotnym nowym wyposażeniem parku będą elementy podzielonej tematycznie edukacji przyrodniczej, służące indywidualnie użytkownikom parku lub stanowiące pomoc dydaktyczną dla nauczycieli w ramach "zielonych lekcji".</w:t>
      </w:r>
      <w:r w:rsidR="00506AA7" w:rsidRPr="00506AA7">
        <w:rPr>
          <w:rFonts w:ascii="Open Sans" w:hAnsi="Open Sans" w:cs="Open Sans"/>
          <w:b/>
          <w:bCs/>
          <w:sz w:val="21"/>
          <w:szCs w:val="21"/>
          <w:shd w:val="clear" w:color="auto" w:fill="FFFFFF"/>
        </w:rPr>
        <w:t xml:space="preserve"> </w:t>
      </w:r>
      <w:r w:rsidR="00506AA7">
        <w:rPr>
          <w:rFonts w:eastAsia="Times New Roman" w:cstheme="minorHAnsi"/>
          <w:bCs/>
          <w:color w:val="000000"/>
          <w:lang w:eastAsia="pl-PL"/>
        </w:rPr>
        <w:t>P</w:t>
      </w:r>
      <w:r w:rsidR="00506AA7" w:rsidRPr="00440BD5">
        <w:rPr>
          <w:rFonts w:eastAsia="Times New Roman" w:cstheme="minorHAnsi"/>
          <w:bCs/>
          <w:color w:val="000000"/>
          <w:lang w:eastAsia="pl-PL"/>
        </w:rPr>
        <w:t>od koniec 2020 r.</w:t>
      </w:r>
      <w:r w:rsidR="00506AA7">
        <w:rPr>
          <w:rFonts w:eastAsia="Times New Roman" w:cstheme="minorHAnsi"/>
          <w:bCs/>
          <w:color w:val="000000"/>
          <w:lang w:eastAsia="pl-PL"/>
        </w:rPr>
        <w:t xml:space="preserve"> zostało wszczęte postępowanie w trybie przetargu nieograniczonego na wybór wykonawcy zadania.</w:t>
      </w:r>
    </w:p>
    <w:p w14:paraId="1CC963C1" w14:textId="77777777" w:rsidR="00612246" w:rsidRPr="00440BD5" w:rsidRDefault="00612246" w:rsidP="0080780E">
      <w:pPr>
        <w:spacing w:after="0" w:line="276" w:lineRule="auto"/>
        <w:jc w:val="both"/>
        <w:rPr>
          <w:rFonts w:eastAsia="Times New Roman" w:cstheme="minorHAnsi"/>
          <w:bCs/>
          <w:color w:val="000000"/>
          <w:lang w:eastAsia="pl-PL"/>
        </w:rPr>
      </w:pPr>
    </w:p>
    <w:p w14:paraId="7BC9496E" w14:textId="5BBE14D8" w:rsidR="00C842F6" w:rsidRPr="00440BD5" w:rsidRDefault="00C842F6" w:rsidP="0080780E">
      <w:pPr>
        <w:spacing w:line="276" w:lineRule="auto"/>
        <w:ind w:firstLine="708"/>
        <w:jc w:val="both"/>
        <w:rPr>
          <w:rFonts w:eastAsia="Times New Roman" w:cstheme="minorHAnsi"/>
          <w:bCs/>
          <w:color w:val="000000"/>
          <w:lang w:eastAsia="pl-PL"/>
        </w:rPr>
      </w:pPr>
      <w:r w:rsidRPr="00440BD5">
        <w:rPr>
          <w:rFonts w:eastAsia="Times New Roman" w:cstheme="minorHAnsi"/>
          <w:b/>
          <w:color w:val="000000"/>
          <w:lang w:eastAsia="pl-PL"/>
        </w:rPr>
        <w:t>Budowa wodociągu w miejscowości Kiełmina”</w:t>
      </w:r>
      <w:r w:rsidRPr="00440BD5">
        <w:rPr>
          <w:rFonts w:eastAsia="Times New Roman" w:cstheme="minorHAnsi"/>
          <w:bCs/>
          <w:color w:val="000000"/>
          <w:lang w:eastAsia="pl-PL"/>
        </w:rPr>
        <w:t xml:space="preserve">– w 2020 roku przeprowadzono postępowanie w trybie przetargu nieograniczonego i wybrano wykonawcę. Planowany termin zakończenia zadania to 180 dni od dnia przekazania terenu budowy (pierwsza połowa 2021r.). Przedmiotem zamówienia jest wykonanie robót budowlanych polegających na budowie sieci wodociągowej wraz z przyłączami </w:t>
      </w:r>
      <w:r w:rsidR="00AA5C3A">
        <w:rPr>
          <w:rFonts w:eastAsia="Times New Roman" w:cstheme="minorHAnsi"/>
          <w:bCs/>
          <w:color w:val="000000"/>
          <w:lang w:eastAsia="pl-PL"/>
        </w:rPr>
        <w:br/>
      </w:r>
      <w:r w:rsidRPr="00440BD5">
        <w:rPr>
          <w:rFonts w:eastAsia="Times New Roman" w:cstheme="minorHAnsi"/>
          <w:bCs/>
          <w:color w:val="000000"/>
          <w:lang w:eastAsia="pl-PL"/>
        </w:rPr>
        <w:t xml:space="preserve">i pompowni wody III stopnia wraz ze zbiornikiem wyrównawczym, instalacjami wewnętrznymi </w:t>
      </w:r>
      <w:r w:rsidR="00AA5C3A">
        <w:rPr>
          <w:rFonts w:eastAsia="Times New Roman" w:cstheme="minorHAnsi"/>
          <w:bCs/>
          <w:color w:val="000000"/>
          <w:lang w:eastAsia="pl-PL"/>
        </w:rPr>
        <w:br/>
      </w:r>
      <w:r w:rsidRPr="00440BD5">
        <w:rPr>
          <w:rFonts w:eastAsia="Times New Roman" w:cstheme="minorHAnsi"/>
          <w:bCs/>
          <w:color w:val="000000"/>
          <w:lang w:eastAsia="pl-PL"/>
        </w:rPr>
        <w:t xml:space="preserve">i zewnętrznymi oraz przyłączeniem do kanalizacji sanitarnej dla tej pompowni. Projektowany układ dystrybucji podnoszenia ciśnienia wody włączony będzie do istniejącej sieci wodociągowej w drodze powiatowej 5129E. Sieć wodociągowa wraz z przyłączami zaprojektowana jest w działkach o nr ewidencyjnych 212, 174/2, 189, 169/3, 173/5, 220/3 stanowiących drogi gminne urządzone w dużej części gruntowe oraz na terenie działki o nr </w:t>
      </w:r>
      <w:proofErr w:type="spellStart"/>
      <w:r w:rsidRPr="00440BD5">
        <w:rPr>
          <w:rFonts w:eastAsia="Times New Roman" w:cstheme="minorHAnsi"/>
          <w:bCs/>
          <w:color w:val="000000"/>
          <w:lang w:eastAsia="pl-PL"/>
        </w:rPr>
        <w:t>ewid</w:t>
      </w:r>
      <w:proofErr w:type="spellEnd"/>
      <w:r w:rsidRPr="00440BD5">
        <w:rPr>
          <w:rFonts w:eastAsia="Times New Roman" w:cstheme="minorHAnsi"/>
          <w:bCs/>
          <w:color w:val="000000"/>
          <w:lang w:eastAsia="pl-PL"/>
        </w:rPr>
        <w:t xml:space="preserve">. 233/2 stanowiącej drogę powiatową o nawierzchni bitumicznej. Na terenie działki 195/1 zaprojektowano pompownię wody III stopnia i zbiornik wyrównawczy, które stanowią integralną część projektowanej sieci wodociągowej, mają za zadanie dostarczenie do odbiorców wodę w ilości i o ciśnieniu wynikających z bilansu zapotrzebowania </w:t>
      </w:r>
      <w:r w:rsidR="00AA5C3A">
        <w:rPr>
          <w:rFonts w:eastAsia="Times New Roman" w:cstheme="minorHAnsi"/>
          <w:bCs/>
          <w:color w:val="000000"/>
          <w:lang w:eastAsia="pl-PL"/>
        </w:rPr>
        <w:br/>
      </w:r>
      <w:r w:rsidRPr="00440BD5">
        <w:rPr>
          <w:rFonts w:eastAsia="Times New Roman" w:cstheme="minorHAnsi"/>
          <w:bCs/>
          <w:color w:val="000000"/>
          <w:lang w:eastAsia="pl-PL"/>
        </w:rPr>
        <w:t xml:space="preserve">i wytycznych ustalonych z Gminą Stryków. Projektowany zestaw pomp służących do podnoszenia </w:t>
      </w:r>
      <w:r w:rsidR="00AA5C3A">
        <w:rPr>
          <w:rFonts w:eastAsia="Times New Roman" w:cstheme="minorHAnsi"/>
          <w:bCs/>
          <w:color w:val="000000"/>
          <w:lang w:eastAsia="pl-PL"/>
        </w:rPr>
        <w:br/>
      </w:r>
      <w:r w:rsidRPr="00440BD5">
        <w:rPr>
          <w:rFonts w:eastAsia="Times New Roman" w:cstheme="minorHAnsi"/>
          <w:bCs/>
          <w:color w:val="000000"/>
          <w:lang w:eastAsia="pl-PL"/>
        </w:rPr>
        <w:t xml:space="preserve">i utrzymywania ciśnienia w projektowanej jak i istniejącej sieci wodociągowej, zlokalizowany zostanie </w:t>
      </w:r>
      <w:r w:rsidR="00AA5C3A">
        <w:rPr>
          <w:rFonts w:eastAsia="Times New Roman" w:cstheme="minorHAnsi"/>
          <w:bCs/>
          <w:color w:val="000000"/>
          <w:lang w:eastAsia="pl-PL"/>
        </w:rPr>
        <w:br/>
      </w:r>
      <w:r w:rsidRPr="00440BD5">
        <w:rPr>
          <w:rFonts w:eastAsia="Times New Roman" w:cstheme="minorHAnsi"/>
          <w:bCs/>
          <w:color w:val="000000"/>
          <w:lang w:eastAsia="pl-PL"/>
        </w:rPr>
        <w:t>w nowoprojektowanym budynku kontenerze, który będzie</w:t>
      </w:r>
      <w:r w:rsidR="00AA5C3A">
        <w:rPr>
          <w:rFonts w:eastAsia="Times New Roman" w:cstheme="minorHAnsi"/>
          <w:bCs/>
          <w:color w:val="000000"/>
          <w:lang w:eastAsia="pl-PL"/>
        </w:rPr>
        <w:t xml:space="preserve"> </w:t>
      </w:r>
      <w:r w:rsidRPr="00440BD5">
        <w:rPr>
          <w:rFonts w:eastAsia="Times New Roman" w:cstheme="minorHAnsi"/>
          <w:bCs/>
          <w:color w:val="000000"/>
          <w:lang w:eastAsia="pl-PL"/>
        </w:rPr>
        <w:t xml:space="preserve"> go chronił przed niekorzystnym wpływem warunków atmosferycznych lub aktami wandalizmu. Źródłem wody dla projektowanej sieci wodociągowe i pompowni wody będzie istniejąca w drodze powiatowej sieć wodociągowa. Przewód zasilający projektuje się z rur PE 100 PN 10 SDR 17 F 110mm. Projektowana pompownia wody III stopnia połączona będzie także z istniejącą siecią wodociągową przewodem PE 100 PN 10 SDR 17 F 160mm. Przewód będzie miał za zadanie podnoszenie i utrzymywanie ciśnienia istniejącej sieci wodociągowej. Przy pompowni wody projektuje się zainstalowanie zbiornika wyrównawczego </w:t>
      </w:r>
      <w:r w:rsidR="00AA5C3A">
        <w:rPr>
          <w:rFonts w:eastAsia="Times New Roman" w:cstheme="minorHAnsi"/>
          <w:bCs/>
          <w:color w:val="000000"/>
          <w:lang w:eastAsia="pl-PL"/>
        </w:rPr>
        <w:br/>
      </w:r>
      <w:r w:rsidRPr="00440BD5">
        <w:rPr>
          <w:rFonts w:eastAsia="Times New Roman" w:cstheme="minorHAnsi"/>
          <w:bCs/>
          <w:color w:val="000000"/>
          <w:lang w:eastAsia="pl-PL"/>
        </w:rPr>
        <w:t>o pojemności 100m</w:t>
      </w:r>
      <w:r w:rsidRPr="00440BD5">
        <w:rPr>
          <w:rFonts w:eastAsia="Times New Roman" w:cstheme="minorHAnsi"/>
          <w:bCs/>
          <w:color w:val="000000"/>
          <w:vertAlign w:val="superscript"/>
          <w:lang w:eastAsia="pl-PL"/>
        </w:rPr>
        <w:t>3</w:t>
      </w:r>
      <w:r w:rsidRPr="00440BD5">
        <w:rPr>
          <w:rFonts w:eastAsia="Times New Roman" w:cstheme="minorHAnsi"/>
          <w:bCs/>
          <w:color w:val="000000"/>
          <w:lang w:eastAsia="pl-PL"/>
        </w:rPr>
        <w:t>.Teren stacji zostanie ogrodzony płotem z metalowych paneli systemowych, wyposażonym w bramę dwuskrzydłową systemową.</w:t>
      </w:r>
    </w:p>
    <w:p w14:paraId="7412F1E0" w14:textId="150328FF" w:rsidR="00C842F6" w:rsidRPr="00440BD5" w:rsidRDefault="00C842F6" w:rsidP="0080780E">
      <w:pPr>
        <w:spacing w:line="276" w:lineRule="auto"/>
        <w:ind w:firstLine="708"/>
        <w:jc w:val="both"/>
        <w:rPr>
          <w:rFonts w:eastAsia="Times New Roman" w:cstheme="minorHAnsi"/>
          <w:bCs/>
          <w:color w:val="000000"/>
          <w:lang w:eastAsia="pl-PL"/>
        </w:rPr>
      </w:pPr>
      <w:r w:rsidRPr="00440BD5">
        <w:rPr>
          <w:rFonts w:cstheme="minorHAnsi"/>
          <w:b/>
          <w:bCs/>
        </w:rPr>
        <w:lastRenderedPageBreak/>
        <w:t xml:space="preserve">Rozbudowa budynku zaplecza szatniowego przy Szkole Podstawowej nr 1 w Strykowie </w:t>
      </w:r>
      <w:r w:rsidR="0004214B">
        <w:rPr>
          <w:rFonts w:cstheme="minorHAnsi"/>
        </w:rPr>
        <w:t>–</w:t>
      </w:r>
      <w:r w:rsidRPr="00440BD5">
        <w:rPr>
          <w:rFonts w:cstheme="minorHAnsi"/>
        </w:rPr>
        <w:t xml:space="preserve"> </w:t>
      </w:r>
      <w:r w:rsidR="0004214B">
        <w:rPr>
          <w:rFonts w:cstheme="minorHAnsi"/>
        </w:rPr>
        <w:t xml:space="preserve">pod koniec 2020 r. zostało wszczęte </w:t>
      </w:r>
      <w:r w:rsidRPr="00440BD5">
        <w:rPr>
          <w:rFonts w:eastAsia="Times New Roman" w:cstheme="minorHAnsi"/>
          <w:bCs/>
          <w:color w:val="000000"/>
          <w:lang w:eastAsia="pl-PL"/>
        </w:rPr>
        <w:t>postępowanie w trybie przetargu nieograniczonego</w:t>
      </w:r>
      <w:r w:rsidR="0004214B">
        <w:rPr>
          <w:rFonts w:eastAsia="Times New Roman" w:cstheme="minorHAnsi"/>
          <w:bCs/>
          <w:color w:val="000000"/>
          <w:lang w:eastAsia="pl-PL"/>
        </w:rPr>
        <w:t xml:space="preserve">. </w:t>
      </w:r>
    </w:p>
    <w:p w14:paraId="15D61464" w14:textId="2C0B219D" w:rsidR="00C842F6" w:rsidRPr="00440BD5" w:rsidRDefault="00C842F6" w:rsidP="0080780E">
      <w:pPr>
        <w:spacing w:line="276" w:lineRule="auto"/>
        <w:ind w:firstLine="708"/>
        <w:jc w:val="both"/>
        <w:rPr>
          <w:rFonts w:cstheme="minorHAnsi"/>
        </w:rPr>
      </w:pPr>
      <w:r w:rsidRPr="00440BD5">
        <w:rPr>
          <w:rFonts w:cstheme="minorHAnsi"/>
          <w:b/>
          <w:bCs/>
        </w:rPr>
        <w:t xml:space="preserve">Rozbudowa budynku socjalnego dla potrzeb boiska sportowego przy ul. Brzezińskiej </w:t>
      </w:r>
      <w:r w:rsidR="00612246" w:rsidRPr="00440BD5">
        <w:rPr>
          <w:rFonts w:cstheme="minorHAnsi"/>
          <w:b/>
          <w:bCs/>
        </w:rPr>
        <w:br/>
      </w:r>
      <w:r w:rsidRPr="00440BD5">
        <w:rPr>
          <w:rFonts w:cstheme="minorHAnsi"/>
          <w:b/>
          <w:bCs/>
        </w:rPr>
        <w:t xml:space="preserve">w Strykowie – </w:t>
      </w:r>
      <w:r w:rsidRPr="00440BD5">
        <w:rPr>
          <w:rFonts w:cstheme="minorHAnsi"/>
        </w:rPr>
        <w:t>w 2020 roku przeprowadzono 2 przetargi nieograniczone, które zakończyły się unieważnieniem postępowań w wyniku zaistnienia okoliczności przewidzianych w ustawie P</w:t>
      </w:r>
      <w:r w:rsidR="0004214B">
        <w:rPr>
          <w:rFonts w:cstheme="minorHAnsi"/>
        </w:rPr>
        <w:t xml:space="preserve">rawo </w:t>
      </w:r>
      <w:r w:rsidRPr="00440BD5">
        <w:rPr>
          <w:rFonts w:cstheme="minorHAnsi"/>
        </w:rPr>
        <w:t>z</w:t>
      </w:r>
      <w:r w:rsidR="0004214B">
        <w:rPr>
          <w:rFonts w:cstheme="minorHAnsi"/>
        </w:rPr>
        <w:t xml:space="preserve">amówień </w:t>
      </w:r>
      <w:r w:rsidRPr="00440BD5">
        <w:rPr>
          <w:rFonts w:cstheme="minorHAnsi"/>
        </w:rPr>
        <w:t>p</w:t>
      </w:r>
      <w:r w:rsidR="0004214B">
        <w:rPr>
          <w:rFonts w:cstheme="minorHAnsi"/>
        </w:rPr>
        <w:t>ublicznych</w:t>
      </w:r>
      <w:r w:rsidRPr="00440BD5">
        <w:rPr>
          <w:rFonts w:cstheme="minorHAnsi"/>
        </w:rPr>
        <w:t xml:space="preserve">, które obligowały zamawiającego do ich unieważnienia. Pod koniec 2020 roku wszczęto </w:t>
      </w:r>
      <w:r w:rsidR="00B06371">
        <w:rPr>
          <w:rFonts w:cstheme="minorHAnsi"/>
        </w:rPr>
        <w:t xml:space="preserve">kolejne, </w:t>
      </w:r>
      <w:r w:rsidRPr="00440BD5">
        <w:rPr>
          <w:rFonts w:cstheme="minorHAnsi"/>
        </w:rPr>
        <w:t>trzecie postępowanie w trybie przetargu nieograniczonego.</w:t>
      </w:r>
    </w:p>
    <w:p w14:paraId="50D8F71A" w14:textId="630170D9" w:rsidR="00C842F6" w:rsidRPr="00440BD5" w:rsidRDefault="00C842F6" w:rsidP="0080780E">
      <w:pPr>
        <w:spacing w:line="276" w:lineRule="auto"/>
        <w:ind w:firstLine="708"/>
        <w:jc w:val="both"/>
        <w:rPr>
          <w:rFonts w:eastAsia="Times New Roman" w:cstheme="minorHAnsi"/>
          <w:bCs/>
          <w:color w:val="000000"/>
          <w:lang w:eastAsia="pl-PL"/>
        </w:rPr>
      </w:pPr>
      <w:r w:rsidRPr="00440BD5">
        <w:rPr>
          <w:rFonts w:cstheme="minorHAnsi"/>
          <w:b/>
          <w:bCs/>
        </w:rPr>
        <w:t>Rozbudowa świetlicy wiejskiej - Smolice</w:t>
      </w:r>
      <w:r w:rsidRPr="00440BD5">
        <w:rPr>
          <w:rFonts w:cstheme="minorHAnsi"/>
        </w:rPr>
        <w:t xml:space="preserve"> - </w:t>
      </w:r>
      <w:r w:rsidR="00B06371">
        <w:rPr>
          <w:rFonts w:cstheme="minorHAnsi"/>
        </w:rPr>
        <w:t xml:space="preserve"> pod koniec 2020 r. zostało wszczęte </w:t>
      </w:r>
      <w:r w:rsidRPr="00440BD5">
        <w:rPr>
          <w:rFonts w:eastAsia="Times New Roman" w:cstheme="minorHAnsi"/>
          <w:bCs/>
          <w:color w:val="000000"/>
          <w:lang w:eastAsia="pl-PL"/>
        </w:rPr>
        <w:t>postępowanie w trybie przetargu nieograniczonego.</w:t>
      </w:r>
    </w:p>
    <w:p w14:paraId="2E8C71D2" w14:textId="4953157D" w:rsidR="00C842F6" w:rsidRPr="00440BD5" w:rsidRDefault="00C842F6" w:rsidP="0080780E">
      <w:pPr>
        <w:spacing w:line="276" w:lineRule="auto"/>
        <w:ind w:firstLine="708"/>
        <w:jc w:val="both"/>
        <w:rPr>
          <w:rFonts w:eastAsia="Times New Roman" w:cstheme="minorHAnsi"/>
          <w:bCs/>
          <w:color w:val="000000"/>
          <w:lang w:eastAsia="pl-PL"/>
        </w:rPr>
      </w:pPr>
      <w:r w:rsidRPr="00440BD5">
        <w:rPr>
          <w:rFonts w:cstheme="minorHAnsi"/>
          <w:b/>
          <w:bCs/>
        </w:rPr>
        <w:t xml:space="preserve">Budowa drogi wraz z infrastrukturą techniczną i towarzyszącą – ul. Słoneczna i Akacjowa </w:t>
      </w:r>
      <w:r w:rsidR="00612246" w:rsidRPr="00440BD5">
        <w:rPr>
          <w:rFonts w:cstheme="minorHAnsi"/>
          <w:b/>
          <w:bCs/>
        </w:rPr>
        <w:br/>
      </w:r>
      <w:r w:rsidRPr="00440BD5">
        <w:rPr>
          <w:rFonts w:cstheme="minorHAnsi"/>
          <w:b/>
          <w:bCs/>
        </w:rPr>
        <w:t xml:space="preserve">w Strykowie – III etap </w:t>
      </w:r>
      <w:r w:rsidR="006E1722">
        <w:rPr>
          <w:rFonts w:cstheme="minorHAnsi"/>
        </w:rPr>
        <w:t>–</w:t>
      </w:r>
      <w:r w:rsidRPr="00440BD5">
        <w:rPr>
          <w:rFonts w:cstheme="minorHAnsi"/>
        </w:rPr>
        <w:t xml:space="preserve"> </w:t>
      </w:r>
      <w:r w:rsidR="006E1722">
        <w:rPr>
          <w:rFonts w:cstheme="minorHAnsi"/>
        </w:rPr>
        <w:t>zostało wszczęte</w:t>
      </w:r>
      <w:r w:rsidRPr="00440BD5">
        <w:rPr>
          <w:rFonts w:eastAsia="Times New Roman" w:cstheme="minorHAnsi"/>
          <w:bCs/>
          <w:color w:val="000000"/>
          <w:lang w:eastAsia="pl-PL"/>
        </w:rPr>
        <w:t xml:space="preserve"> postępowanie w trybie przetargu nieograniczonego</w:t>
      </w:r>
      <w:r w:rsidR="00B06371">
        <w:rPr>
          <w:rFonts w:eastAsia="Times New Roman" w:cstheme="minorHAnsi"/>
          <w:bCs/>
          <w:color w:val="000000"/>
          <w:lang w:eastAsia="pl-PL"/>
        </w:rPr>
        <w:t>.</w:t>
      </w:r>
      <w:r w:rsidRPr="00440BD5">
        <w:rPr>
          <w:rFonts w:eastAsia="Times New Roman" w:cstheme="minorHAnsi"/>
          <w:bCs/>
          <w:color w:val="000000"/>
          <w:lang w:eastAsia="pl-PL"/>
        </w:rPr>
        <w:t xml:space="preserve"> </w:t>
      </w:r>
      <w:r w:rsidR="006E1722">
        <w:rPr>
          <w:rFonts w:eastAsia="Times New Roman" w:cstheme="minorHAnsi"/>
          <w:bCs/>
          <w:color w:val="000000"/>
          <w:lang w:eastAsia="pl-PL"/>
        </w:rPr>
        <w:t xml:space="preserve"> </w:t>
      </w:r>
    </w:p>
    <w:p w14:paraId="5CF742CE" w14:textId="04D88573" w:rsidR="00C842F6" w:rsidRPr="00440BD5" w:rsidRDefault="00C842F6" w:rsidP="0080780E">
      <w:pPr>
        <w:spacing w:line="276" w:lineRule="auto"/>
        <w:ind w:firstLine="708"/>
        <w:jc w:val="both"/>
        <w:rPr>
          <w:rFonts w:cstheme="minorHAnsi"/>
        </w:rPr>
      </w:pPr>
      <w:r w:rsidRPr="00440BD5">
        <w:rPr>
          <w:rFonts w:cstheme="minorHAnsi"/>
          <w:b/>
          <w:bCs/>
        </w:rPr>
        <w:t xml:space="preserve">Usługa ochrony osób i mienia oraz nadzoru z wykorzystaniem systemu monitoringu </w:t>
      </w:r>
      <w:r w:rsidR="00612246" w:rsidRPr="00440BD5">
        <w:rPr>
          <w:rFonts w:cstheme="minorHAnsi"/>
          <w:b/>
          <w:bCs/>
        </w:rPr>
        <w:br/>
      </w:r>
      <w:r w:rsidRPr="00440BD5">
        <w:rPr>
          <w:rFonts w:cstheme="minorHAnsi"/>
          <w:b/>
          <w:bCs/>
        </w:rPr>
        <w:t>na terenie Gminy Stryków -</w:t>
      </w:r>
      <w:r w:rsidRPr="00440BD5">
        <w:rPr>
          <w:rFonts w:cstheme="minorHAnsi"/>
        </w:rPr>
        <w:t xml:space="preserve"> w 2020 roku przeprowadzono 3 przetargi nieograniczone, które zakończyły się </w:t>
      </w:r>
      <w:r w:rsidR="0078411F">
        <w:rPr>
          <w:rFonts w:cstheme="minorHAnsi"/>
        </w:rPr>
        <w:t xml:space="preserve">ich </w:t>
      </w:r>
      <w:r w:rsidRPr="00440BD5">
        <w:rPr>
          <w:rFonts w:cstheme="minorHAnsi"/>
        </w:rPr>
        <w:t>unieważnieniem w wyniku zaistnienia okoliczności przewidzianych w ustawie P</w:t>
      </w:r>
      <w:r w:rsidR="006E1722">
        <w:rPr>
          <w:rFonts w:cstheme="minorHAnsi"/>
        </w:rPr>
        <w:t xml:space="preserve">rawo </w:t>
      </w:r>
      <w:r w:rsidRPr="00440BD5">
        <w:rPr>
          <w:rFonts w:cstheme="minorHAnsi"/>
        </w:rPr>
        <w:t>z</w:t>
      </w:r>
      <w:r w:rsidR="006E1722">
        <w:rPr>
          <w:rFonts w:cstheme="minorHAnsi"/>
        </w:rPr>
        <w:t xml:space="preserve">amówień </w:t>
      </w:r>
      <w:r w:rsidRPr="00440BD5">
        <w:rPr>
          <w:rFonts w:cstheme="minorHAnsi"/>
        </w:rPr>
        <w:t>p</w:t>
      </w:r>
      <w:r w:rsidR="006E1722">
        <w:rPr>
          <w:rFonts w:cstheme="minorHAnsi"/>
        </w:rPr>
        <w:t>ublicznych</w:t>
      </w:r>
      <w:r w:rsidRPr="00440BD5">
        <w:rPr>
          <w:rFonts w:cstheme="minorHAnsi"/>
        </w:rPr>
        <w:t>, które obligowały zamawiającego do ich unieważnienia.</w:t>
      </w:r>
    </w:p>
    <w:p w14:paraId="3FF0401D" w14:textId="5664E7C7" w:rsidR="00C842F6" w:rsidRPr="00440BD5" w:rsidRDefault="0078411F" w:rsidP="00FB3873">
      <w:pPr>
        <w:spacing w:before="240" w:line="276" w:lineRule="auto"/>
        <w:ind w:firstLine="708"/>
        <w:jc w:val="both"/>
        <w:rPr>
          <w:rFonts w:cstheme="minorHAnsi"/>
        </w:rPr>
      </w:pPr>
      <w:r>
        <w:rPr>
          <w:rFonts w:cstheme="minorHAnsi"/>
          <w:b/>
          <w:bCs/>
        </w:rPr>
        <w:t xml:space="preserve"> </w:t>
      </w:r>
      <w:r w:rsidR="00C842F6" w:rsidRPr="00440BD5">
        <w:rPr>
          <w:rFonts w:cstheme="minorHAnsi"/>
          <w:b/>
          <w:bCs/>
        </w:rPr>
        <w:t>Dostawa sprzętu komputerowego na potrzeby Urzędu Miejskiego w Strykowie</w:t>
      </w:r>
      <w:r w:rsidR="00C842F6" w:rsidRPr="00440BD5">
        <w:rPr>
          <w:rFonts w:cstheme="minorHAnsi"/>
        </w:rPr>
        <w:t xml:space="preserve"> - </w:t>
      </w:r>
      <w:r w:rsidR="00C842F6" w:rsidRPr="00B06371">
        <w:rPr>
          <w:rFonts w:cstheme="minorHAnsi"/>
        </w:rPr>
        <w:t>Część 1 zamówienia</w:t>
      </w:r>
      <w:r w:rsidR="00B06371">
        <w:rPr>
          <w:rFonts w:cstheme="minorHAnsi"/>
        </w:rPr>
        <w:t xml:space="preserve"> </w:t>
      </w:r>
      <w:r w:rsidR="00C842F6" w:rsidRPr="00B06371">
        <w:rPr>
          <w:rFonts w:cstheme="minorHAnsi"/>
        </w:rPr>
        <w:t>-</w:t>
      </w:r>
      <w:r w:rsidR="00B06371">
        <w:rPr>
          <w:rFonts w:cstheme="minorHAnsi"/>
        </w:rPr>
        <w:t xml:space="preserve"> </w:t>
      </w:r>
      <w:r w:rsidR="00C842F6" w:rsidRPr="00B06371">
        <w:rPr>
          <w:rFonts w:cstheme="minorHAnsi"/>
        </w:rPr>
        <w:t>obejm</w:t>
      </w:r>
      <w:r w:rsidR="00B06371">
        <w:rPr>
          <w:rFonts w:cstheme="minorHAnsi"/>
        </w:rPr>
        <w:t>ował</w:t>
      </w:r>
      <w:r w:rsidR="009D6878">
        <w:rPr>
          <w:rFonts w:cstheme="minorHAnsi"/>
        </w:rPr>
        <w:t>a</w:t>
      </w:r>
      <w:r w:rsidR="00C842F6" w:rsidRPr="00B06371">
        <w:rPr>
          <w:rFonts w:cstheme="minorHAnsi"/>
        </w:rPr>
        <w:t xml:space="preserve"> dostawę dwóch sztuk fabrycznie nowych (nieużywanych) serwerów </w:t>
      </w:r>
      <w:r w:rsidR="00612246" w:rsidRPr="00B06371">
        <w:rPr>
          <w:rFonts w:cstheme="minorHAnsi"/>
        </w:rPr>
        <w:br/>
      </w:r>
      <w:r w:rsidR="00C842F6" w:rsidRPr="00B06371">
        <w:rPr>
          <w:rFonts w:cstheme="minorHAnsi"/>
        </w:rPr>
        <w:t xml:space="preserve">wraz ze </w:t>
      </w:r>
      <w:proofErr w:type="spellStart"/>
      <w:r w:rsidR="00C842F6" w:rsidRPr="00B06371">
        <w:rPr>
          <w:rFonts w:cstheme="minorHAnsi"/>
        </w:rPr>
        <w:t>swith’ami</w:t>
      </w:r>
      <w:proofErr w:type="spellEnd"/>
      <w:r w:rsidR="00B06371">
        <w:rPr>
          <w:rFonts w:cstheme="minorHAnsi"/>
        </w:rPr>
        <w:t>.</w:t>
      </w:r>
      <w:r w:rsidR="00C842F6" w:rsidRPr="00B06371">
        <w:rPr>
          <w:rFonts w:cstheme="minorHAnsi"/>
        </w:rPr>
        <w:t xml:space="preserve"> Część 2 zamówienia</w:t>
      </w:r>
      <w:r w:rsidR="00B06371">
        <w:rPr>
          <w:rFonts w:cstheme="minorHAnsi"/>
        </w:rPr>
        <w:t xml:space="preserve"> </w:t>
      </w:r>
      <w:r w:rsidR="00C842F6" w:rsidRPr="00B06371">
        <w:rPr>
          <w:rFonts w:cstheme="minorHAnsi"/>
        </w:rPr>
        <w:t>–</w:t>
      </w:r>
      <w:r w:rsidR="00B06371">
        <w:rPr>
          <w:rFonts w:cstheme="minorHAnsi"/>
        </w:rPr>
        <w:t xml:space="preserve"> </w:t>
      </w:r>
      <w:r w:rsidR="00C842F6" w:rsidRPr="00B06371">
        <w:rPr>
          <w:rFonts w:cstheme="minorHAnsi"/>
        </w:rPr>
        <w:t>obejm</w:t>
      </w:r>
      <w:r w:rsidR="00B06371">
        <w:rPr>
          <w:rFonts w:cstheme="minorHAnsi"/>
        </w:rPr>
        <w:t>ował</w:t>
      </w:r>
      <w:r w:rsidR="009D6878">
        <w:rPr>
          <w:rFonts w:cstheme="minorHAnsi"/>
        </w:rPr>
        <w:t>a</w:t>
      </w:r>
      <w:r w:rsidR="00C842F6" w:rsidRPr="00B06371">
        <w:rPr>
          <w:rFonts w:cstheme="minorHAnsi"/>
        </w:rPr>
        <w:t xml:space="preserve"> dostawę nowych (nieużywanych):</w:t>
      </w:r>
      <w:r w:rsidR="005A635D">
        <w:rPr>
          <w:rFonts w:cstheme="minorHAnsi"/>
        </w:rPr>
        <w:t xml:space="preserve"> </w:t>
      </w:r>
      <w:r w:rsidR="00C842F6" w:rsidRPr="00B06371">
        <w:rPr>
          <w:rFonts w:cstheme="minorHAnsi"/>
        </w:rPr>
        <w:t>komputerów stacjonarnych wraz z systemem operacyjnymi pakietem biurowym – 30 szt.,</w:t>
      </w:r>
      <w:r w:rsidR="005A635D">
        <w:rPr>
          <w:rFonts w:cstheme="minorHAnsi"/>
        </w:rPr>
        <w:t xml:space="preserve"> </w:t>
      </w:r>
      <w:r w:rsidR="00C842F6" w:rsidRPr="00B06371">
        <w:rPr>
          <w:rFonts w:cstheme="minorHAnsi"/>
        </w:rPr>
        <w:t>komputerów przenośnych (laptop) na potrzeby Urzędu Miejskiego w Strykowie wraz z systemem operacyjnymi pakietem biurowym – 10 szt.,</w:t>
      </w:r>
      <w:r w:rsidR="005A635D">
        <w:rPr>
          <w:rFonts w:cstheme="minorHAnsi"/>
        </w:rPr>
        <w:t xml:space="preserve"> </w:t>
      </w:r>
      <w:r w:rsidR="00C842F6" w:rsidRPr="00B06371">
        <w:rPr>
          <w:rFonts w:cstheme="minorHAnsi"/>
        </w:rPr>
        <w:t xml:space="preserve">komputerów przenośnych (laptop) na potrzeby Rady Miejskiej w Strykowie </w:t>
      </w:r>
      <w:r w:rsidR="005A635D">
        <w:rPr>
          <w:rFonts w:cstheme="minorHAnsi"/>
        </w:rPr>
        <w:br/>
      </w:r>
      <w:r w:rsidR="00C842F6" w:rsidRPr="00B06371">
        <w:rPr>
          <w:rFonts w:cstheme="minorHAnsi"/>
        </w:rPr>
        <w:t>wraz z systemem operacyjnym –</w:t>
      </w:r>
      <w:r w:rsidR="005A635D">
        <w:rPr>
          <w:rFonts w:cstheme="minorHAnsi"/>
        </w:rPr>
        <w:t xml:space="preserve"> </w:t>
      </w:r>
      <w:r w:rsidR="00C842F6" w:rsidRPr="00B06371">
        <w:rPr>
          <w:rFonts w:cstheme="minorHAnsi"/>
        </w:rPr>
        <w:t>15 szt.,</w:t>
      </w:r>
      <w:r w:rsidR="005A635D">
        <w:rPr>
          <w:rFonts w:cstheme="minorHAnsi"/>
        </w:rPr>
        <w:t xml:space="preserve"> </w:t>
      </w:r>
      <w:r w:rsidR="00C842F6" w:rsidRPr="00B06371">
        <w:rPr>
          <w:rFonts w:cstheme="minorHAnsi"/>
        </w:rPr>
        <w:t xml:space="preserve">monitorów komputerowych – 30 szt. Część 3 </w:t>
      </w:r>
      <w:r w:rsidR="00C842F6" w:rsidRPr="00440BD5">
        <w:rPr>
          <w:rFonts w:cstheme="minorHAnsi"/>
        </w:rPr>
        <w:t>zamówienia–obejm</w:t>
      </w:r>
      <w:r w:rsidR="005A635D">
        <w:rPr>
          <w:rFonts w:cstheme="minorHAnsi"/>
        </w:rPr>
        <w:t>owała</w:t>
      </w:r>
      <w:r w:rsidR="00C842F6" w:rsidRPr="00440BD5">
        <w:rPr>
          <w:rFonts w:cstheme="minorHAnsi"/>
        </w:rPr>
        <w:t xml:space="preserve"> dostawę nowych (nieużywanych)</w:t>
      </w:r>
      <w:r w:rsidR="00612246" w:rsidRPr="00440BD5">
        <w:rPr>
          <w:rFonts w:cstheme="minorHAnsi"/>
        </w:rPr>
        <w:t xml:space="preserve"> </w:t>
      </w:r>
      <w:r w:rsidR="00C842F6" w:rsidRPr="00440BD5">
        <w:rPr>
          <w:rFonts w:cstheme="minorHAnsi"/>
        </w:rPr>
        <w:t>materiałów eksploatacyjnych do drukarek, kopiarek, urządzeń wielofunkcyjnych</w:t>
      </w:r>
      <w:r w:rsidR="005A635D">
        <w:rPr>
          <w:rFonts w:cstheme="minorHAnsi"/>
        </w:rPr>
        <w:t xml:space="preserve"> i faksów.</w:t>
      </w:r>
      <w:r w:rsidR="00C842F6" w:rsidRPr="00440BD5">
        <w:rPr>
          <w:rFonts w:cstheme="minorHAnsi"/>
        </w:rPr>
        <w:t xml:space="preserve"> </w:t>
      </w:r>
      <w:r>
        <w:rPr>
          <w:rFonts w:cstheme="minorHAnsi"/>
        </w:rPr>
        <w:t xml:space="preserve"> </w:t>
      </w:r>
    </w:p>
    <w:p w14:paraId="469278F5" w14:textId="61F74B0F" w:rsidR="00C842F6" w:rsidRPr="00440BD5" w:rsidRDefault="00C842F6" w:rsidP="0080780E">
      <w:pPr>
        <w:spacing w:line="276" w:lineRule="auto"/>
        <w:jc w:val="both"/>
        <w:rPr>
          <w:rFonts w:cstheme="minorHAnsi"/>
        </w:rPr>
      </w:pPr>
    </w:p>
    <w:p w14:paraId="372F6446" w14:textId="6F683E1C" w:rsidR="00C842F6" w:rsidRPr="00440BD5" w:rsidRDefault="00612246" w:rsidP="0053351A">
      <w:pPr>
        <w:spacing w:line="276" w:lineRule="auto"/>
        <w:jc w:val="center"/>
        <w:rPr>
          <w:rFonts w:cstheme="minorHAnsi"/>
          <w:b/>
          <w:bCs/>
        </w:rPr>
      </w:pPr>
      <w:r w:rsidRPr="00440BD5">
        <w:rPr>
          <w:rFonts w:cstheme="minorHAnsi"/>
          <w:b/>
          <w:bCs/>
        </w:rPr>
        <w:t>ROZDZIAŁ VI</w:t>
      </w:r>
    </w:p>
    <w:p w14:paraId="0DD6198E" w14:textId="781CA896" w:rsidR="00FF38B1" w:rsidRDefault="00FF38B1" w:rsidP="0053351A">
      <w:pPr>
        <w:spacing w:line="276" w:lineRule="auto"/>
        <w:jc w:val="center"/>
        <w:rPr>
          <w:rFonts w:cstheme="minorHAnsi"/>
          <w:b/>
          <w:bCs/>
        </w:rPr>
      </w:pPr>
      <w:r w:rsidRPr="00440BD5">
        <w:rPr>
          <w:rFonts w:cstheme="minorHAnsi"/>
          <w:b/>
          <w:bCs/>
        </w:rPr>
        <w:t>OCHRONA ŚRODOWISKA</w:t>
      </w:r>
    </w:p>
    <w:p w14:paraId="7E7C86E3" w14:textId="77777777" w:rsidR="005A635D" w:rsidRPr="00440BD5" w:rsidRDefault="005A635D" w:rsidP="0053351A">
      <w:pPr>
        <w:spacing w:line="276" w:lineRule="auto"/>
        <w:jc w:val="center"/>
        <w:rPr>
          <w:rFonts w:cstheme="minorHAnsi"/>
          <w:b/>
          <w:bCs/>
        </w:rPr>
      </w:pPr>
    </w:p>
    <w:p w14:paraId="699F098A" w14:textId="35E8D76F" w:rsidR="00FF38B1" w:rsidRPr="005A635D" w:rsidRDefault="00FF38B1" w:rsidP="000507C5">
      <w:pPr>
        <w:pStyle w:val="Akapitzlist"/>
        <w:numPr>
          <w:ilvl w:val="0"/>
          <w:numId w:val="35"/>
        </w:numPr>
        <w:spacing w:line="276" w:lineRule="auto"/>
        <w:jc w:val="both"/>
        <w:rPr>
          <w:rFonts w:cstheme="minorHAnsi"/>
          <w:b/>
          <w:bCs/>
          <w:u w:val="single"/>
        </w:rPr>
      </w:pPr>
      <w:r w:rsidRPr="005A635D">
        <w:rPr>
          <w:rFonts w:cstheme="minorHAnsi"/>
          <w:b/>
          <w:bCs/>
          <w:u w:val="single"/>
        </w:rPr>
        <w:t>Plan gospodarki niskoemisyjnej dla Gminy Stryków na lata 2015-2020</w:t>
      </w:r>
    </w:p>
    <w:p w14:paraId="3F9E7DB2" w14:textId="5A18A8FD" w:rsidR="00E039D0" w:rsidRPr="00440BD5" w:rsidRDefault="00612246" w:rsidP="00FB3873">
      <w:pPr>
        <w:spacing w:after="0" w:line="276" w:lineRule="auto"/>
        <w:jc w:val="both"/>
        <w:rPr>
          <w:rFonts w:cstheme="minorHAnsi"/>
        </w:rPr>
      </w:pPr>
      <w:r w:rsidRPr="00440BD5">
        <w:rPr>
          <w:rFonts w:cstheme="minorHAnsi"/>
          <w:b/>
        </w:rPr>
        <w:t xml:space="preserve"> </w:t>
      </w:r>
      <w:r w:rsidR="00FB3873">
        <w:rPr>
          <w:rFonts w:cstheme="minorHAnsi"/>
          <w:b/>
        </w:rPr>
        <w:tab/>
      </w:r>
      <w:r w:rsidR="00E039D0" w:rsidRPr="00440BD5">
        <w:rPr>
          <w:rFonts w:cstheme="minorHAnsi"/>
        </w:rPr>
        <w:t xml:space="preserve">Plan gospodarki niskoemisyjnej został przyjęty Uchwałą Nr XI/111/2019 Rady Miejskiej w Strykowie  z dnia 27 czerwca 2019 r. w sprawie aktualizacji i przyjęcia do realizacji "Planu Gospodarki Niskoemisyjnej dla Gminy Stryków na lata 2015-2020".  Rok 2020 </w:t>
      </w:r>
      <w:r w:rsidR="00FF2A73">
        <w:rPr>
          <w:rFonts w:cstheme="minorHAnsi"/>
        </w:rPr>
        <w:t>był</w:t>
      </w:r>
      <w:r w:rsidR="00E039D0" w:rsidRPr="00440BD5">
        <w:rPr>
          <w:rFonts w:cstheme="minorHAnsi"/>
        </w:rPr>
        <w:t xml:space="preserve"> ostatnim rokiem obowiązywania  niniejszego Planu.</w:t>
      </w:r>
    </w:p>
    <w:p w14:paraId="3E48E743" w14:textId="50C4E157" w:rsidR="00E039D0" w:rsidRPr="00440BD5" w:rsidRDefault="00E039D0" w:rsidP="0080780E">
      <w:pPr>
        <w:spacing w:after="0" w:line="276" w:lineRule="auto"/>
        <w:ind w:firstLine="708"/>
        <w:jc w:val="both"/>
        <w:rPr>
          <w:rFonts w:cstheme="minorHAnsi"/>
        </w:rPr>
      </w:pPr>
      <w:r w:rsidRPr="00440BD5">
        <w:rPr>
          <w:rFonts w:cstheme="minorHAnsi"/>
        </w:rPr>
        <w:t>Plan Gospodarki Niskoemisyjnej dla Gminy Stryków, zwany dalej ”PGN” wyznacza</w:t>
      </w:r>
      <w:r w:rsidR="00FF2A73">
        <w:rPr>
          <w:rFonts w:cstheme="minorHAnsi"/>
        </w:rPr>
        <w:t>ł</w:t>
      </w:r>
      <w:r w:rsidRPr="00440BD5">
        <w:rPr>
          <w:rFonts w:cstheme="minorHAnsi"/>
        </w:rPr>
        <w:t xml:space="preserve"> główny cel strategiczny rozwoju Gminy, który polega</w:t>
      </w:r>
      <w:r w:rsidR="00FF2A73">
        <w:rPr>
          <w:rFonts w:cstheme="minorHAnsi"/>
        </w:rPr>
        <w:t>ł</w:t>
      </w:r>
      <w:r w:rsidRPr="00440BD5">
        <w:rPr>
          <w:rFonts w:cstheme="minorHAnsi"/>
        </w:rPr>
        <w:t xml:space="preserve"> na: poprawie jakości powietrza i komfortu życia mieszkańców poprzez redukcję zanieczyszczeń powietrza, w tym CO</w:t>
      </w:r>
      <w:r w:rsidRPr="00440BD5">
        <w:rPr>
          <w:rFonts w:cstheme="minorHAnsi"/>
          <w:vertAlign w:val="subscript"/>
        </w:rPr>
        <w:t>2</w:t>
      </w:r>
      <w:r w:rsidRPr="00440BD5">
        <w:rPr>
          <w:rFonts w:cstheme="minorHAnsi"/>
        </w:rPr>
        <w:t xml:space="preserve"> oraz ograniczenie zużycia energii finalnej  we wszystkich sektorach.</w:t>
      </w:r>
    </w:p>
    <w:p w14:paraId="0DDCC7C4" w14:textId="2C05B2E1" w:rsidR="00E039D0" w:rsidRPr="00440BD5" w:rsidRDefault="00E039D0" w:rsidP="0080780E">
      <w:pPr>
        <w:spacing w:after="0" w:line="276" w:lineRule="auto"/>
        <w:jc w:val="both"/>
        <w:rPr>
          <w:rFonts w:cstheme="minorHAnsi"/>
        </w:rPr>
      </w:pPr>
      <w:r w:rsidRPr="00440BD5">
        <w:rPr>
          <w:rFonts w:cstheme="minorHAnsi"/>
        </w:rPr>
        <w:lastRenderedPageBreak/>
        <w:t>W celu osiągnięcia zamierzonego przez Gminę celu PGN zakłada</w:t>
      </w:r>
      <w:r w:rsidR="00FF2A73">
        <w:rPr>
          <w:rFonts w:cstheme="minorHAnsi"/>
        </w:rPr>
        <w:t>ł</w:t>
      </w:r>
      <w:r w:rsidRPr="00440BD5">
        <w:rPr>
          <w:rFonts w:cstheme="minorHAnsi"/>
        </w:rPr>
        <w:t xml:space="preserve"> wprowadzenie działań ograniczających zużycie energii finalnej, a co za tym idzie emisję CO</w:t>
      </w:r>
      <w:r w:rsidRPr="00440BD5">
        <w:rPr>
          <w:rFonts w:cstheme="minorHAnsi"/>
          <w:vertAlign w:val="subscript"/>
        </w:rPr>
        <w:t>2</w:t>
      </w:r>
      <w:r w:rsidRPr="00440BD5">
        <w:rPr>
          <w:rFonts w:cstheme="minorHAnsi"/>
        </w:rPr>
        <w:t xml:space="preserve"> skierowanych do wszystkich sektorów. Do działań tych należy przede wszystkim:</w:t>
      </w:r>
    </w:p>
    <w:p w14:paraId="69E8562F" w14:textId="7C0EDC90" w:rsidR="00E039D0" w:rsidRPr="00440BD5" w:rsidRDefault="00E039D0" w:rsidP="0080780E">
      <w:pPr>
        <w:pStyle w:val="Akapitzlist"/>
        <w:numPr>
          <w:ilvl w:val="0"/>
          <w:numId w:val="3"/>
        </w:numPr>
        <w:spacing w:after="0" w:line="276" w:lineRule="auto"/>
        <w:jc w:val="both"/>
        <w:rPr>
          <w:rFonts w:cstheme="minorHAnsi"/>
        </w:rPr>
      </w:pPr>
      <w:r w:rsidRPr="00440BD5">
        <w:rPr>
          <w:rFonts w:cstheme="minorHAnsi"/>
        </w:rPr>
        <w:t>termomodernizacja obiektów mieszkalnych i obiektów użyteczności publicznej</w:t>
      </w:r>
      <w:r w:rsidR="00C9447A">
        <w:rPr>
          <w:rFonts w:cstheme="minorHAnsi"/>
        </w:rPr>
        <w:t>;</w:t>
      </w:r>
    </w:p>
    <w:p w14:paraId="113F3AD2" w14:textId="1E09AAE8" w:rsidR="00E039D0" w:rsidRPr="00440BD5" w:rsidRDefault="00E039D0" w:rsidP="0080780E">
      <w:pPr>
        <w:pStyle w:val="Akapitzlist"/>
        <w:numPr>
          <w:ilvl w:val="0"/>
          <w:numId w:val="3"/>
        </w:numPr>
        <w:spacing w:after="0" w:line="276" w:lineRule="auto"/>
        <w:jc w:val="both"/>
        <w:rPr>
          <w:rFonts w:cstheme="minorHAnsi"/>
        </w:rPr>
      </w:pPr>
      <w:r w:rsidRPr="00440BD5">
        <w:rPr>
          <w:rFonts w:cstheme="minorHAnsi"/>
        </w:rPr>
        <w:t>wymiana źródeł ciepła wśród gospodarstw domowych</w:t>
      </w:r>
      <w:r w:rsidR="00C9447A">
        <w:rPr>
          <w:rFonts w:cstheme="minorHAnsi"/>
        </w:rPr>
        <w:t>;</w:t>
      </w:r>
    </w:p>
    <w:p w14:paraId="41C0336D" w14:textId="1527B948" w:rsidR="00E039D0" w:rsidRPr="00440BD5" w:rsidRDefault="00E039D0" w:rsidP="0080780E">
      <w:pPr>
        <w:pStyle w:val="Akapitzlist"/>
        <w:numPr>
          <w:ilvl w:val="0"/>
          <w:numId w:val="3"/>
        </w:numPr>
        <w:spacing w:after="0" w:line="276" w:lineRule="auto"/>
        <w:jc w:val="both"/>
        <w:rPr>
          <w:rFonts w:cstheme="minorHAnsi"/>
        </w:rPr>
      </w:pPr>
      <w:r w:rsidRPr="00440BD5">
        <w:rPr>
          <w:rFonts w:cstheme="minorHAnsi"/>
        </w:rPr>
        <w:t>zwiększenie udziału OZE w produkcji energii we wszystkich sektorach</w:t>
      </w:r>
      <w:r w:rsidR="00C9447A">
        <w:rPr>
          <w:rFonts w:cstheme="minorHAnsi"/>
        </w:rPr>
        <w:t>;</w:t>
      </w:r>
    </w:p>
    <w:p w14:paraId="0581ABBA" w14:textId="4135D1B7" w:rsidR="00E039D0" w:rsidRPr="00440BD5" w:rsidRDefault="00E039D0" w:rsidP="0080780E">
      <w:pPr>
        <w:pStyle w:val="Akapitzlist"/>
        <w:numPr>
          <w:ilvl w:val="0"/>
          <w:numId w:val="3"/>
        </w:numPr>
        <w:spacing w:after="0" w:line="276" w:lineRule="auto"/>
        <w:jc w:val="both"/>
        <w:rPr>
          <w:rFonts w:cstheme="minorHAnsi"/>
        </w:rPr>
      </w:pPr>
      <w:r w:rsidRPr="00440BD5">
        <w:rPr>
          <w:rFonts w:cstheme="minorHAnsi"/>
        </w:rPr>
        <w:t>wymiana energochłonnego oświetlenia wewnętrznego</w:t>
      </w:r>
      <w:r w:rsidR="00C9447A">
        <w:rPr>
          <w:rFonts w:cstheme="minorHAnsi"/>
        </w:rPr>
        <w:t>;</w:t>
      </w:r>
    </w:p>
    <w:p w14:paraId="5AA5AADA" w14:textId="6213F2E7" w:rsidR="00E039D0" w:rsidRPr="00440BD5" w:rsidRDefault="00E039D0" w:rsidP="0080780E">
      <w:pPr>
        <w:pStyle w:val="Akapitzlist"/>
        <w:numPr>
          <w:ilvl w:val="0"/>
          <w:numId w:val="3"/>
        </w:numPr>
        <w:spacing w:after="0" w:line="276" w:lineRule="auto"/>
        <w:jc w:val="both"/>
        <w:rPr>
          <w:rFonts w:cstheme="minorHAnsi"/>
        </w:rPr>
      </w:pPr>
      <w:r w:rsidRPr="00440BD5">
        <w:rPr>
          <w:rFonts w:cstheme="minorHAnsi"/>
        </w:rPr>
        <w:t>modernizacja oświetlenia ulicznego</w:t>
      </w:r>
      <w:r w:rsidR="00C9447A">
        <w:rPr>
          <w:rFonts w:cstheme="minorHAnsi"/>
        </w:rPr>
        <w:t>;</w:t>
      </w:r>
    </w:p>
    <w:p w14:paraId="20985473" w14:textId="50A45E4D" w:rsidR="00E039D0" w:rsidRPr="00440BD5" w:rsidRDefault="00E039D0" w:rsidP="0080780E">
      <w:pPr>
        <w:pStyle w:val="Akapitzlist"/>
        <w:numPr>
          <w:ilvl w:val="0"/>
          <w:numId w:val="3"/>
        </w:numPr>
        <w:spacing w:after="0" w:line="276" w:lineRule="auto"/>
        <w:jc w:val="both"/>
        <w:rPr>
          <w:rFonts w:cstheme="minorHAnsi"/>
        </w:rPr>
      </w:pPr>
      <w:r w:rsidRPr="00440BD5">
        <w:rPr>
          <w:rFonts w:cstheme="minorHAnsi"/>
        </w:rPr>
        <w:t>promocja zielonej energii i racjonalizacja zużycia paliw i energii</w:t>
      </w:r>
      <w:r w:rsidR="00C9447A">
        <w:rPr>
          <w:rFonts w:cstheme="minorHAnsi"/>
        </w:rPr>
        <w:t>;</w:t>
      </w:r>
    </w:p>
    <w:p w14:paraId="0EEC7ECC" w14:textId="61C598D9" w:rsidR="00E039D0" w:rsidRPr="00440BD5" w:rsidRDefault="00E039D0" w:rsidP="0080780E">
      <w:pPr>
        <w:pStyle w:val="Akapitzlist"/>
        <w:numPr>
          <w:ilvl w:val="0"/>
          <w:numId w:val="3"/>
        </w:numPr>
        <w:spacing w:after="0" w:line="276" w:lineRule="auto"/>
        <w:jc w:val="both"/>
        <w:rPr>
          <w:rFonts w:cstheme="minorHAnsi"/>
        </w:rPr>
      </w:pPr>
      <w:r w:rsidRPr="00440BD5">
        <w:rPr>
          <w:rFonts w:cstheme="minorHAnsi"/>
        </w:rPr>
        <w:t>promocja transportu publicznego</w:t>
      </w:r>
      <w:r w:rsidR="00C9447A">
        <w:rPr>
          <w:rFonts w:cstheme="minorHAnsi"/>
        </w:rPr>
        <w:t>;</w:t>
      </w:r>
    </w:p>
    <w:p w14:paraId="21C9025F" w14:textId="480C9D81" w:rsidR="00E039D0" w:rsidRDefault="00E039D0" w:rsidP="0080780E">
      <w:pPr>
        <w:pStyle w:val="Akapitzlist"/>
        <w:numPr>
          <w:ilvl w:val="0"/>
          <w:numId w:val="3"/>
        </w:numPr>
        <w:spacing w:after="0" w:line="276" w:lineRule="auto"/>
        <w:jc w:val="both"/>
        <w:rPr>
          <w:rFonts w:cstheme="minorHAnsi"/>
        </w:rPr>
      </w:pPr>
      <w:r w:rsidRPr="00440BD5">
        <w:rPr>
          <w:rFonts w:cstheme="minorHAnsi"/>
        </w:rPr>
        <w:t>modernizacja dróg.</w:t>
      </w:r>
    </w:p>
    <w:p w14:paraId="270327D2" w14:textId="77777777" w:rsidR="006E1722" w:rsidRPr="006E1722" w:rsidRDefault="006E1722" w:rsidP="006E1722">
      <w:pPr>
        <w:spacing w:after="0" w:line="276" w:lineRule="auto"/>
        <w:jc w:val="both"/>
        <w:rPr>
          <w:rFonts w:cstheme="minorHAnsi"/>
        </w:rPr>
      </w:pPr>
    </w:p>
    <w:p w14:paraId="376CBB12" w14:textId="77777777" w:rsidR="00E039D0" w:rsidRPr="00440BD5" w:rsidRDefault="00E039D0" w:rsidP="00FB3873">
      <w:pPr>
        <w:spacing w:after="0" w:line="276" w:lineRule="auto"/>
        <w:ind w:firstLine="708"/>
        <w:jc w:val="both"/>
        <w:rPr>
          <w:rFonts w:cstheme="minorHAnsi"/>
        </w:rPr>
      </w:pPr>
      <w:r w:rsidRPr="00440BD5">
        <w:rPr>
          <w:rFonts w:cstheme="minorHAnsi"/>
        </w:rPr>
        <w:t xml:space="preserve">Mierzalnym wskaźnikiem realizacji </w:t>
      </w:r>
      <w:proofErr w:type="spellStart"/>
      <w:r w:rsidRPr="00440BD5">
        <w:rPr>
          <w:rFonts w:cstheme="minorHAnsi"/>
        </w:rPr>
        <w:t>PGNu</w:t>
      </w:r>
      <w:proofErr w:type="spellEnd"/>
      <w:r w:rsidRPr="00440BD5">
        <w:rPr>
          <w:rFonts w:cstheme="minorHAnsi"/>
        </w:rPr>
        <w:t xml:space="preserve"> jest redukcja emisji CO</w:t>
      </w:r>
      <w:r w:rsidRPr="00440BD5">
        <w:rPr>
          <w:rFonts w:cstheme="minorHAnsi"/>
          <w:vertAlign w:val="subscript"/>
        </w:rPr>
        <w:t>2</w:t>
      </w:r>
      <w:r w:rsidRPr="00440BD5">
        <w:rPr>
          <w:rFonts w:cstheme="minorHAnsi"/>
        </w:rPr>
        <w:t>. W zakresie tym wyznaczono następuję wskaźniki:</w:t>
      </w:r>
    </w:p>
    <w:p w14:paraId="61518318" w14:textId="77777777" w:rsidR="00E039D0" w:rsidRPr="00440BD5" w:rsidRDefault="00E039D0" w:rsidP="0080780E">
      <w:pPr>
        <w:pStyle w:val="Akapitzlist"/>
        <w:numPr>
          <w:ilvl w:val="0"/>
          <w:numId w:val="4"/>
        </w:numPr>
        <w:autoSpaceDE w:val="0"/>
        <w:autoSpaceDN w:val="0"/>
        <w:adjustRightInd w:val="0"/>
        <w:spacing w:after="0" w:line="276" w:lineRule="auto"/>
        <w:ind w:left="709" w:hanging="349"/>
        <w:jc w:val="both"/>
        <w:rPr>
          <w:rFonts w:cstheme="minorHAnsi"/>
        </w:rPr>
      </w:pPr>
      <w:r w:rsidRPr="00440BD5">
        <w:rPr>
          <w:rFonts w:cstheme="minorHAnsi"/>
        </w:rPr>
        <w:t xml:space="preserve">ograniczenie zużycia energii finalnej o 30 085,21 MWh, co stanowi zmniejszenie </w:t>
      </w:r>
      <w:r w:rsidRPr="00440BD5">
        <w:rPr>
          <w:rFonts w:cstheme="minorHAnsi"/>
        </w:rPr>
        <w:br/>
        <w:t>o 12,58% względem roku bazowego;</w:t>
      </w:r>
    </w:p>
    <w:p w14:paraId="0F1F1C98" w14:textId="77777777" w:rsidR="00E039D0" w:rsidRPr="00440BD5" w:rsidRDefault="00E039D0" w:rsidP="0080780E">
      <w:pPr>
        <w:pStyle w:val="Akapitzlist"/>
        <w:numPr>
          <w:ilvl w:val="0"/>
          <w:numId w:val="4"/>
        </w:numPr>
        <w:autoSpaceDE w:val="0"/>
        <w:autoSpaceDN w:val="0"/>
        <w:adjustRightInd w:val="0"/>
        <w:spacing w:after="0" w:line="276" w:lineRule="auto"/>
        <w:ind w:left="709" w:hanging="349"/>
        <w:jc w:val="both"/>
        <w:rPr>
          <w:rFonts w:cstheme="minorHAnsi"/>
        </w:rPr>
      </w:pPr>
      <w:r w:rsidRPr="00440BD5">
        <w:rPr>
          <w:rFonts w:cstheme="minorHAnsi"/>
        </w:rPr>
        <w:t>redukcja emisji CO</w:t>
      </w:r>
      <w:r w:rsidRPr="00440BD5">
        <w:rPr>
          <w:rFonts w:cstheme="minorHAnsi"/>
          <w:vertAlign w:val="subscript"/>
        </w:rPr>
        <w:t>2</w:t>
      </w:r>
      <w:r w:rsidRPr="00440BD5">
        <w:rPr>
          <w:rFonts w:cstheme="minorHAnsi"/>
        </w:rPr>
        <w:t xml:space="preserve"> o 19 170,26 Mg, co stanowi zmniejszenie o 15,60% względem roku bazowego;</w:t>
      </w:r>
    </w:p>
    <w:p w14:paraId="3798A3C6" w14:textId="4778AD8C" w:rsidR="00E039D0" w:rsidRPr="00440BD5" w:rsidRDefault="00E039D0" w:rsidP="0080780E">
      <w:pPr>
        <w:pStyle w:val="Akapitzlist"/>
        <w:numPr>
          <w:ilvl w:val="0"/>
          <w:numId w:val="4"/>
        </w:numPr>
        <w:autoSpaceDE w:val="0"/>
        <w:autoSpaceDN w:val="0"/>
        <w:adjustRightInd w:val="0"/>
        <w:spacing w:after="0" w:line="276" w:lineRule="auto"/>
        <w:ind w:left="709" w:hanging="349"/>
        <w:jc w:val="both"/>
        <w:rPr>
          <w:rFonts w:cstheme="minorHAnsi"/>
        </w:rPr>
      </w:pPr>
      <w:r w:rsidRPr="00440BD5">
        <w:rPr>
          <w:rFonts w:cstheme="minorHAnsi"/>
        </w:rPr>
        <w:t>zwiększenie udziału energii ze źródeł odnawialnych o 9 693,58 MWh, co stanowi 100% względem roku bazowego</w:t>
      </w:r>
      <w:r w:rsidR="00C9447A">
        <w:rPr>
          <w:rFonts w:cstheme="minorHAnsi"/>
        </w:rPr>
        <w:t>.</w:t>
      </w:r>
    </w:p>
    <w:p w14:paraId="75CFB160" w14:textId="44A60909" w:rsidR="00E039D0" w:rsidRPr="00440BD5" w:rsidRDefault="00E039D0" w:rsidP="0080780E">
      <w:pPr>
        <w:pStyle w:val="Akapitzlist"/>
        <w:autoSpaceDE w:val="0"/>
        <w:autoSpaceDN w:val="0"/>
        <w:adjustRightInd w:val="0"/>
        <w:spacing w:after="0" w:line="276" w:lineRule="auto"/>
        <w:ind w:left="0" w:firstLine="708"/>
        <w:jc w:val="both"/>
        <w:rPr>
          <w:rFonts w:cstheme="minorHAnsi"/>
          <w:lang w:eastAsia="pl-PL"/>
        </w:rPr>
      </w:pPr>
      <w:r w:rsidRPr="00440BD5">
        <w:rPr>
          <w:rFonts w:cstheme="minorHAnsi"/>
          <w:lang w:eastAsia="pl-PL"/>
        </w:rPr>
        <w:t>Plan działań na rzecz gospodarki niskoemisyjnej, zawarty w P</w:t>
      </w:r>
      <w:r w:rsidR="00545D56">
        <w:rPr>
          <w:rFonts w:cstheme="minorHAnsi"/>
          <w:lang w:eastAsia="pl-PL"/>
        </w:rPr>
        <w:t>GN</w:t>
      </w:r>
      <w:r w:rsidRPr="00440BD5">
        <w:rPr>
          <w:rFonts w:cstheme="minorHAnsi"/>
          <w:lang w:eastAsia="pl-PL"/>
        </w:rPr>
        <w:t xml:space="preserve">, przewidywał realizację 35 zadań w latach 2015-2020. Część zadań adresowana była bezpośrednio do Urzędu Miejskiego w Strykowie oraz jednostek podległych, część przewidziana była do realizacji przez podmioty niezależne od Gminy – innych jednostek administracji publicznej, mieszkańców, przedsiębiorców, zarządców budynków. Realizacja tych działań </w:t>
      </w:r>
      <w:r w:rsidR="00FF2A73">
        <w:rPr>
          <w:rFonts w:cstheme="minorHAnsi"/>
          <w:lang w:eastAsia="pl-PL"/>
        </w:rPr>
        <w:t>była</w:t>
      </w:r>
      <w:r w:rsidRPr="00440BD5">
        <w:rPr>
          <w:rFonts w:cstheme="minorHAnsi"/>
          <w:lang w:eastAsia="pl-PL"/>
        </w:rPr>
        <w:t xml:space="preserve"> niezależna zatem od działalności Urzędu Miejskiego.</w:t>
      </w:r>
    </w:p>
    <w:p w14:paraId="3BD4B6E5" w14:textId="5778D55A" w:rsidR="00E039D0" w:rsidRPr="00440BD5" w:rsidRDefault="00E039D0" w:rsidP="0080780E">
      <w:pPr>
        <w:pStyle w:val="Akapitzlist"/>
        <w:autoSpaceDE w:val="0"/>
        <w:autoSpaceDN w:val="0"/>
        <w:adjustRightInd w:val="0"/>
        <w:spacing w:after="0" w:line="276" w:lineRule="auto"/>
        <w:ind w:left="0" w:firstLine="708"/>
        <w:jc w:val="both"/>
        <w:rPr>
          <w:rFonts w:eastAsia="Trebuchet MS" w:cstheme="minorHAnsi"/>
        </w:rPr>
      </w:pPr>
      <w:r w:rsidRPr="00440BD5">
        <w:rPr>
          <w:rFonts w:eastAsia="Trebuchet MS" w:cstheme="minorHAnsi"/>
        </w:rPr>
        <w:t xml:space="preserve">W 2020 roku  został wykonany raport  z wykonania </w:t>
      </w:r>
      <w:r w:rsidR="00545D56">
        <w:rPr>
          <w:rFonts w:eastAsia="Trebuchet MS" w:cstheme="minorHAnsi"/>
        </w:rPr>
        <w:t>PGN</w:t>
      </w:r>
      <w:r w:rsidRPr="00440BD5">
        <w:rPr>
          <w:rFonts w:eastAsia="Trebuchet MS" w:cstheme="minorHAnsi"/>
        </w:rPr>
        <w:t xml:space="preserve"> dla Gminy Stryków na lata 2015-2020. </w:t>
      </w:r>
      <w:r w:rsidRPr="00440BD5">
        <w:rPr>
          <w:rFonts w:cstheme="minorHAnsi"/>
        </w:rPr>
        <w:t>Zgodnie z przyjętymi w dokumencie  założeniami, emisja dwutlenku węgla na terenie gminy Stryków w roku 2014 wyniosła 122 885,8 MgCO</w:t>
      </w:r>
      <w:r w:rsidRPr="00440BD5">
        <w:rPr>
          <w:rFonts w:cstheme="minorHAnsi"/>
          <w:vertAlign w:val="subscript"/>
        </w:rPr>
        <w:t>2</w:t>
      </w:r>
      <w:r w:rsidRPr="00440BD5">
        <w:rPr>
          <w:rFonts w:cstheme="minorHAnsi"/>
        </w:rPr>
        <w:t>.  Prognoza sporządzona na rok 2020, przewid</w:t>
      </w:r>
      <w:r w:rsidR="00FF2A73">
        <w:rPr>
          <w:rFonts w:cstheme="minorHAnsi"/>
        </w:rPr>
        <w:t>ywała</w:t>
      </w:r>
      <w:r w:rsidRPr="00440BD5">
        <w:rPr>
          <w:rFonts w:cstheme="minorHAnsi"/>
        </w:rPr>
        <w:t xml:space="preserve"> emisję (bez wdrożenia działań niskoemisyjnych przewidzianych w Planie) wynoszącą 125 799,05 MgCO</w:t>
      </w:r>
      <w:r w:rsidRPr="00440BD5">
        <w:rPr>
          <w:rFonts w:cstheme="minorHAnsi"/>
          <w:vertAlign w:val="subscript"/>
        </w:rPr>
        <w:t>2</w:t>
      </w:r>
      <w:r w:rsidRPr="00440BD5">
        <w:rPr>
          <w:rFonts w:cstheme="minorHAnsi"/>
        </w:rPr>
        <w:t>. PGN zakłada</w:t>
      </w:r>
      <w:r w:rsidR="00FF2A73">
        <w:rPr>
          <w:rFonts w:cstheme="minorHAnsi"/>
        </w:rPr>
        <w:t>ł</w:t>
      </w:r>
      <w:r w:rsidRPr="00440BD5">
        <w:rPr>
          <w:rFonts w:cstheme="minorHAnsi"/>
        </w:rPr>
        <w:t>, że w wyniku realizacji zadań emisja CO</w:t>
      </w:r>
      <w:r w:rsidRPr="00440BD5">
        <w:rPr>
          <w:rFonts w:cstheme="minorHAnsi"/>
          <w:vertAlign w:val="subscript"/>
        </w:rPr>
        <w:t>2</w:t>
      </w:r>
      <w:r w:rsidRPr="00440BD5">
        <w:rPr>
          <w:rFonts w:cstheme="minorHAnsi"/>
        </w:rPr>
        <w:t xml:space="preserve"> zostanie zmniejszona o 19 170,26 Mg CO</w:t>
      </w:r>
      <w:r w:rsidRPr="00440BD5">
        <w:rPr>
          <w:rFonts w:cstheme="minorHAnsi"/>
          <w:vertAlign w:val="subscript"/>
        </w:rPr>
        <w:t>2</w:t>
      </w:r>
      <w:r w:rsidRPr="00440BD5">
        <w:rPr>
          <w:rFonts w:cstheme="minorHAnsi"/>
        </w:rPr>
        <w:t>, z czego 3 678,96 Mg CO</w:t>
      </w:r>
      <w:r w:rsidRPr="00440BD5">
        <w:rPr>
          <w:rFonts w:cstheme="minorHAnsi"/>
          <w:vertAlign w:val="subscript"/>
        </w:rPr>
        <w:t xml:space="preserve">2 </w:t>
      </w:r>
      <w:r w:rsidRPr="00440BD5">
        <w:rPr>
          <w:rFonts w:cstheme="minorHAnsi"/>
        </w:rPr>
        <w:t xml:space="preserve">przypada na zadania, których realizacja uzależniona </w:t>
      </w:r>
      <w:r w:rsidR="00FF2A73">
        <w:rPr>
          <w:rFonts w:cstheme="minorHAnsi"/>
        </w:rPr>
        <w:t>była</w:t>
      </w:r>
      <w:r w:rsidRPr="00440BD5">
        <w:rPr>
          <w:rFonts w:cstheme="minorHAnsi"/>
        </w:rPr>
        <w:t xml:space="preserve"> od działań Urzędu Miejskiego, natomiast 15 491,30 MgCO</w:t>
      </w:r>
      <w:r w:rsidRPr="00440BD5">
        <w:rPr>
          <w:rFonts w:cstheme="minorHAnsi"/>
          <w:vertAlign w:val="subscript"/>
        </w:rPr>
        <w:t xml:space="preserve">2 </w:t>
      </w:r>
      <w:r w:rsidRPr="00440BD5">
        <w:rPr>
          <w:rFonts w:cstheme="minorHAnsi"/>
        </w:rPr>
        <w:t xml:space="preserve">przypada na zadania, których realizacja jest warunkowana decyzjami inwestycyjnymi mieszkańców, przedsiębiorców, właścicieli i zarządców nieruchomości, </w:t>
      </w:r>
      <w:r w:rsidR="008A0788">
        <w:rPr>
          <w:rFonts w:cstheme="minorHAnsi"/>
        </w:rPr>
        <w:br/>
      </w:r>
      <w:r w:rsidRPr="00440BD5">
        <w:rPr>
          <w:rFonts w:cstheme="minorHAnsi"/>
        </w:rPr>
        <w:t>a więc na ich realizację Urząd Miejski nie ma wpływu.</w:t>
      </w:r>
    </w:p>
    <w:p w14:paraId="6A795551" w14:textId="39B4EF91" w:rsidR="00E039D0" w:rsidRPr="00440BD5" w:rsidRDefault="00E039D0" w:rsidP="00C9447A">
      <w:pPr>
        <w:spacing w:line="276" w:lineRule="auto"/>
        <w:ind w:firstLine="708"/>
        <w:jc w:val="both"/>
        <w:rPr>
          <w:rFonts w:cstheme="minorHAnsi"/>
        </w:rPr>
      </w:pPr>
      <w:r w:rsidRPr="00440BD5">
        <w:rPr>
          <w:rFonts w:cstheme="minorHAnsi"/>
        </w:rPr>
        <w:t>Łącznie zrealizowane w okresie lat 2015-2020 zadania przyniosły ograniczenie emisji o 3 843,82 MgCO</w:t>
      </w:r>
      <w:r w:rsidRPr="00440BD5">
        <w:rPr>
          <w:rFonts w:cstheme="minorHAnsi"/>
          <w:vertAlign w:val="subscript"/>
        </w:rPr>
        <w:t>2</w:t>
      </w:r>
      <w:r w:rsidRPr="00440BD5">
        <w:rPr>
          <w:rFonts w:cstheme="minorHAnsi"/>
        </w:rPr>
        <w:t xml:space="preserve">, a więc o 3,05% emisji całkowitej i 104,48% założonego celu dla zadań, których realizacja zależna </w:t>
      </w:r>
      <w:r w:rsidR="00FF2A73">
        <w:rPr>
          <w:rFonts w:cstheme="minorHAnsi"/>
        </w:rPr>
        <w:t>była</w:t>
      </w:r>
      <w:r w:rsidRPr="00440BD5">
        <w:rPr>
          <w:rFonts w:cstheme="minorHAnsi"/>
        </w:rPr>
        <w:t xml:space="preserve"> od Urzędu Miejskiego. </w:t>
      </w:r>
    </w:p>
    <w:p w14:paraId="4BCAF45E" w14:textId="77777777" w:rsidR="00E039D0" w:rsidRPr="00FB3873" w:rsidRDefault="00E039D0" w:rsidP="00FB3873">
      <w:pPr>
        <w:pStyle w:val="Legenda"/>
        <w:spacing w:after="0"/>
        <w:jc w:val="both"/>
        <w:rPr>
          <w:rFonts w:asciiTheme="minorHAnsi" w:hAnsiTheme="minorHAnsi" w:cstheme="minorHAnsi"/>
          <w:b w:val="0"/>
          <w:bCs w:val="0"/>
          <w:color w:val="auto"/>
          <w:sz w:val="22"/>
          <w:szCs w:val="22"/>
        </w:rPr>
      </w:pPr>
      <w:bookmarkStart w:id="1" w:name="_Toc55218707"/>
      <w:r w:rsidRPr="00FB3873">
        <w:rPr>
          <w:rFonts w:asciiTheme="minorHAnsi" w:hAnsiTheme="minorHAnsi" w:cstheme="minorHAnsi"/>
          <w:b w:val="0"/>
          <w:bCs w:val="0"/>
          <w:color w:val="auto"/>
          <w:sz w:val="22"/>
          <w:szCs w:val="22"/>
        </w:rPr>
        <w:t>Tabela: Bilans emisji</w:t>
      </w:r>
      <w:bookmarkEnd w:id="1"/>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8"/>
        <w:gridCol w:w="2298"/>
        <w:gridCol w:w="2380"/>
      </w:tblGrid>
      <w:tr w:rsidR="00E039D0" w:rsidRPr="00440BD5" w14:paraId="4774C382" w14:textId="77777777" w:rsidTr="00C9447A">
        <w:trPr>
          <w:trHeight w:val="397"/>
          <w:jc w:val="center"/>
        </w:trPr>
        <w:tc>
          <w:tcPr>
            <w:tcW w:w="1980" w:type="dxa"/>
            <w:vAlign w:val="center"/>
          </w:tcPr>
          <w:p w14:paraId="440DA239" w14:textId="77777777" w:rsidR="00E039D0" w:rsidRPr="00C9447A" w:rsidRDefault="00E039D0" w:rsidP="00C9447A">
            <w:pPr>
              <w:snapToGrid w:val="0"/>
              <w:spacing w:line="276" w:lineRule="auto"/>
              <w:jc w:val="center"/>
              <w:rPr>
                <w:rFonts w:eastAsia="Times New Roman" w:cstheme="minorHAnsi"/>
                <w:b/>
                <w:bCs/>
                <w:sz w:val="20"/>
                <w:szCs w:val="20"/>
                <w:lang w:eastAsia="pl-PL"/>
              </w:rPr>
            </w:pPr>
            <w:r w:rsidRPr="00C9447A">
              <w:rPr>
                <w:rFonts w:eastAsia="Times New Roman" w:cstheme="minorHAnsi"/>
                <w:b/>
                <w:bCs/>
                <w:sz w:val="20"/>
                <w:szCs w:val="20"/>
                <w:lang w:eastAsia="pl-PL"/>
              </w:rPr>
              <w:t>EMISJA CO</w:t>
            </w:r>
            <w:r w:rsidRPr="00C9447A">
              <w:rPr>
                <w:rFonts w:eastAsia="Times New Roman" w:cstheme="minorHAnsi"/>
                <w:b/>
                <w:bCs/>
                <w:sz w:val="20"/>
                <w:szCs w:val="20"/>
                <w:vertAlign w:val="subscript"/>
                <w:lang w:eastAsia="pl-PL"/>
              </w:rPr>
              <w:t>2</w:t>
            </w:r>
          </w:p>
        </w:tc>
        <w:tc>
          <w:tcPr>
            <w:tcW w:w="2268" w:type="dxa"/>
            <w:vAlign w:val="center"/>
            <w:hideMark/>
          </w:tcPr>
          <w:p w14:paraId="5A154A02" w14:textId="77777777" w:rsidR="00E039D0" w:rsidRPr="00C9447A" w:rsidRDefault="00E039D0" w:rsidP="00C9447A">
            <w:pPr>
              <w:spacing w:line="276" w:lineRule="auto"/>
              <w:jc w:val="center"/>
              <w:rPr>
                <w:rFonts w:eastAsia="Trebuchet MS" w:cstheme="minorHAnsi"/>
                <w:sz w:val="20"/>
                <w:szCs w:val="20"/>
                <w:lang w:eastAsia="zh-CN"/>
              </w:rPr>
            </w:pPr>
            <w:r w:rsidRPr="00C9447A">
              <w:rPr>
                <w:rFonts w:eastAsia="Times New Roman" w:cstheme="minorHAnsi"/>
                <w:b/>
                <w:bCs/>
                <w:sz w:val="20"/>
                <w:szCs w:val="20"/>
                <w:lang w:eastAsia="pl-PL"/>
              </w:rPr>
              <w:t>rok bazowy 2014</w:t>
            </w:r>
          </w:p>
        </w:tc>
        <w:tc>
          <w:tcPr>
            <w:tcW w:w="2298" w:type="dxa"/>
            <w:vAlign w:val="center"/>
            <w:hideMark/>
          </w:tcPr>
          <w:p w14:paraId="7DC51EBE" w14:textId="77777777" w:rsidR="00E039D0" w:rsidRPr="00C9447A" w:rsidRDefault="00E039D0" w:rsidP="00C9447A">
            <w:pPr>
              <w:spacing w:line="276" w:lineRule="auto"/>
              <w:jc w:val="center"/>
              <w:rPr>
                <w:rFonts w:cstheme="minorHAnsi"/>
                <w:sz w:val="20"/>
                <w:szCs w:val="20"/>
              </w:rPr>
            </w:pPr>
            <w:r w:rsidRPr="00C9447A">
              <w:rPr>
                <w:rFonts w:eastAsia="Times New Roman" w:cstheme="minorHAnsi"/>
                <w:b/>
                <w:bCs/>
                <w:sz w:val="20"/>
                <w:szCs w:val="20"/>
                <w:lang w:eastAsia="pl-PL"/>
              </w:rPr>
              <w:t>Rok docelowy 2020 - prognoza</w:t>
            </w:r>
          </w:p>
        </w:tc>
        <w:tc>
          <w:tcPr>
            <w:tcW w:w="2380" w:type="dxa"/>
          </w:tcPr>
          <w:p w14:paraId="0E394E12" w14:textId="77777777" w:rsidR="00E039D0" w:rsidRPr="00C9447A" w:rsidRDefault="00E039D0" w:rsidP="00C9447A">
            <w:pPr>
              <w:spacing w:line="276" w:lineRule="auto"/>
              <w:jc w:val="center"/>
              <w:rPr>
                <w:rFonts w:eastAsia="Times New Roman" w:cstheme="minorHAnsi"/>
                <w:b/>
                <w:bCs/>
                <w:sz w:val="20"/>
                <w:szCs w:val="20"/>
                <w:lang w:eastAsia="pl-PL"/>
              </w:rPr>
            </w:pPr>
            <w:r w:rsidRPr="00C9447A">
              <w:rPr>
                <w:rFonts w:eastAsia="Times New Roman" w:cstheme="minorHAnsi"/>
                <w:b/>
                <w:bCs/>
                <w:sz w:val="20"/>
                <w:szCs w:val="20"/>
                <w:lang w:eastAsia="pl-PL"/>
              </w:rPr>
              <w:t>Rok docelowy 2020 – bilans po realizacji zadań z PGN</w:t>
            </w:r>
          </w:p>
        </w:tc>
      </w:tr>
      <w:tr w:rsidR="00E039D0" w:rsidRPr="00440BD5" w14:paraId="552B175A" w14:textId="77777777" w:rsidTr="00C9447A">
        <w:trPr>
          <w:trHeight w:val="397"/>
          <w:jc w:val="center"/>
        </w:trPr>
        <w:tc>
          <w:tcPr>
            <w:tcW w:w="1980" w:type="dxa"/>
            <w:vAlign w:val="center"/>
            <w:hideMark/>
          </w:tcPr>
          <w:p w14:paraId="657D2A31" w14:textId="77777777" w:rsidR="00E039D0" w:rsidRPr="00C9447A" w:rsidRDefault="00E039D0" w:rsidP="00C9447A">
            <w:pPr>
              <w:spacing w:line="276" w:lineRule="auto"/>
              <w:jc w:val="center"/>
              <w:rPr>
                <w:rFonts w:cstheme="minorHAnsi"/>
                <w:sz w:val="20"/>
                <w:szCs w:val="20"/>
              </w:rPr>
            </w:pPr>
            <w:r w:rsidRPr="00C9447A">
              <w:rPr>
                <w:rFonts w:eastAsia="Times New Roman" w:cstheme="minorHAnsi"/>
                <w:b/>
                <w:bCs/>
                <w:sz w:val="20"/>
                <w:szCs w:val="20"/>
                <w:lang w:eastAsia="pl-PL"/>
              </w:rPr>
              <w:t>Emisja [</w:t>
            </w:r>
            <w:r w:rsidRPr="00C9447A">
              <w:rPr>
                <w:rFonts w:cstheme="minorHAnsi"/>
                <w:b/>
                <w:bCs/>
                <w:sz w:val="20"/>
                <w:szCs w:val="20"/>
              </w:rPr>
              <w:t>Mg CO</w:t>
            </w:r>
            <w:r w:rsidRPr="00C9447A">
              <w:rPr>
                <w:rFonts w:cstheme="minorHAnsi"/>
                <w:b/>
                <w:bCs/>
                <w:sz w:val="20"/>
                <w:szCs w:val="20"/>
                <w:vertAlign w:val="subscript"/>
              </w:rPr>
              <w:t>2</w:t>
            </w:r>
            <w:r w:rsidRPr="00C9447A">
              <w:rPr>
                <w:rFonts w:cstheme="minorHAnsi"/>
                <w:b/>
                <w:bCs/>
                <w:sz w:val="20"/>
                <w:szCs w:val="20"/>
              </w:rPr>
              <w:t>]</w:t>
            </w:r>
          </w:p>
        </w:tc>
        <w:tc>
          <w:tcPr>
            <w:tcW w:w="2268" w:type="dxa"/>
            <w:vAlign w:val="center"/>
            <w:hideMark/>
          </w:tcPr>
          <w:p w14:paraId="0DC87D16" w14:textId="77777777" w:rsidR="00E039D0" w:rsidRPr="00C9447A" w:rsidRDefault="00E039D0" w:rsidP="00C9447A">
            <w:pPr>
              <w:spacing w:line="276" w:lineRule="auto"/>
              <w:jc w:val="center"/>
              <w:rPr>
                <w:rFonts w:cstheme="minorHAnsi"/>
                <w:sz w:val="20"/>
                <w:szCs w:val="20"/>
              </w:rPr>
            </w:pPr>
            <w:r w:rsidRPr="00C9447A">
              <w:rPr>
                <w:rFonts w:eastAsia="Times New Roman" w:cstheme="minorHAnsi"/>
                <w:b/>
                <w:bCs/>
                <w:sz w:val="20"/>
                <w:szCs w:val="20"/>
                <w:lang w:eastAsia="pl-PL"/>
              </w:rPr>
              <w:t>122 885,80</w:t>
            </w:r>
          </w:p>
        </w:tc>
        <w:tc>
          <w:tcPr>
            <w:tcW w:w="2298" w:type="dxa"/>
            <w:vAlign w:val="center"/>
            <w:hideMark/>
          </w:tcPr>
          <w:p w14:paraId="5F735BF4" w14:textId="77777777" w:rsidR="00E039D0" w:rsidRPr="00C9447A" w:rsidRDefault="00E039D0" w:rsidP="00C9447A">
            <w:pPr>
              <w:spacing w:line="276" w:lineRule="auto"/>
              <w:jc w:val="center"/>
              <w:rPr>
                <w:rFonts w:cstheme="minorHAnsi"/>
                <w:sz w:val="20"/>
                <w:szCs w:val="20"/>
              </w:rPr>
            </w:pPr>
            <w:r w:rsidRPr="00C9447A">
              <w:rPr>
                <w:rFonts w:eastAsia="Times New Roman" w:cstheme="minorHAnsi"/>
                <w:b/>
                <w:bCs/>
                <w:sz w:val="20"/>
                <w:szCs w:val="20"/>
                <w:lang w:eastAsia="pl-PL"/>
              </w:rPr>
              <w:t>125 799,05</w:t>
            </w:r>
          </w:p>
        </w:tc>
        <w:tc>
          <w:tcPr>
            <w:tcW w:w="2380" w:type="dxa"/>
            <w:vAlign w:val="center"/>
          </w:tcPr>
          <w:p w14:paraId="679B8ADC" w14:textId="77777777" w:rsidR="00E039D0" w:rsidRPr="00C9447A" w:rsidRDefault="00E039D0" w:rsidP="00C9447A">
            <w:pPr>
              <w:spacing w:line="276" w:lineRule="auto"/>
              <w:jc w:val="center"/>
              <w:rPr>
                <w:rFonts w:eastAsia="Times New Roman" w:cstheme="minorHAnsi"/>
                <w:b/>
                <w:bCs/>
                <w:sz w:val="20"/>
                <w:szCs w:val="20"/>
                <w:lang w:eastAsia="pl-PL"/>
              </w:rPr>
            </w:pPr>
            <w:r w:rsidRPr="00C9447A">
              <w:rPr>
                <w:rFonts w:eastAsia="Times New Roman" w:cstheme="minorHAnsi"/>
                <w:b/>
                <w:bCs/>
                <w:sz w:val="20"/>
                <w:szCs w:val="20"/>
                <w:lang w:eastAsia="pl-PL"/>
              </w:rPr>
              <w:t>121 955,23</w:t>
            </w:r>
          </w:p>
        </w:tc>
      </w:tr>
    </w:tbl>
    <w:p w14:paraId="712BB414" w14:textId="77777777" w:rsidR="00E039D0" w:rsidRPr="00440BD5" w:rsidRDefault="00E039D0" w:rsidP="0080780E">
      <w:pPr>
        <w:spacing w:after="0" w:line="276" w:lineRule="auto"/>
        <w:jc w:val="both"/>
        <w:rPr>
          <w:rFonts w:cstheme="minorHAnsi"/>
        </w:rPr>
      </w:pPr>
    </w:p>
    <w:p w14:paraId="34A8620C" w14:textId="4A4E059A" w:rsidR="00E039D0" w:rsidRPr="00440BD5" w:rsidRDefault="00E039D0" w:rsidP="0080780E">
      <w:pPr>
        <w:spacing w:after="0" w:line="276" w:lineRule="auto"/>
        <w:ind w:firstLine="708"/>
        <w:jc w:val="both"/>
        <w:rPr>
          <w:rFonts w:cstheme="minorHAnsi"/>
        </w:rPr>
      </w:pPr>
      <w:r w:rsidRPr="00440BD5">
        <w:rPr>
          <w:rFonts w:cstheme="minorHAnsi"/>
        </w:rPr>
        <w:lastRenderedPageBreak/>
        <w:t>Zrealizowana została również zdecydowana większość zadań. Spośród tych, na które wpływ m</w:t>
      </w:r>
      <w:r w:rsidR="00FF2A73">
        <w:rPr>
          <w:rFonts w:cstheme="minorHAnsi"/>
        </w:rPr>
        <w:t>i</w:t>
      </w:r>
      <w:r w:rsidRPr="00440BD5">
        <w:rPr>
          <w:rFonts w:cstheme="minorHAnsi"/>
        </w:rPr>
        <w:t>a</w:t>
      </w:r>
      <w:r w:rsidR="00FF2A73">
        <w:rPr>
          <w:rFonts w:cstheme="minorHAnsi"/>
        </w:rPr>
        <w:t>ł</w:t>
      </w:r>
      <w:r w:rsidRPr="00440BD5">
        <w:rPr>
          <w:rFonts w:cstheme="minorHAnsi"/>
        </w:rPr>
        <w:t xml:space="preserve"> Urząd Miejski w Strykowie</w:t>
      </w:r>
      <w:r w:rsidR="006E1722">
        <w:rPr>
          <w:rFonts w:cstheme="minorHAnsi"/>
        </w:rPr>
        <w:t>,</w:t>
      </w:r>
      <w:r w:rsidRPr="00440BD5">
        <w:rPr>
          <w:rFonts w:cstheme="minorHAnsi"/>
        </w:rPr>
        <w:t xml:space="preserve"> 21 zostało zrealizowane w pełni, a 4 znajdują się w trakcie realizacji. </w:t>
      </w:r>
      <w:r w:rsidR="004A5B38" w:rsidRPr="00440BD5">
        <w:rPr>
          <w:rFonts w:cstheme="minorHAnsi"/>
        </w:rPr>
        <w:br/>
      </w:r>
      <w:r w:rsidRPr="00440BD5">
        <w:rPr>
          <w:rFonts w:cstheme="minorHAnsi"/>
        </w:rPr>
        <w:t>Co więcej, poprzez dofinansowanie wymiany kotłów C.O., Gmina Stryków nie ogranicza się wyłącznie do działań niskoemisyjnych we własnych obiektach, ale również inicjuje pozytywne postawy wśród mieszkańców.</w:t>
      </w:r>
    </w:p>
    <w:p w14:paraId="3AC626B9" w14:textId="30FDA23A" w:rsidR="00E039D0" w:rsidRPr="00440BD5" w:rsidRDefault="00E039D0" w:rsidP="0080780E">
      <w:pPr>
        <w:spacing w:after="0" w:line="276" w:lineRule="auto"/>
        <w:ind w:firstLine="708"/>
        <w:jc w:val="both"/>
        <w:rPr>
          <w:rFonts w:cstheme="minorHAnsi"/>
        </w:rPr>
      </w:pPr>
      <w:r w:rsidRPr="00440BD5">
        <w:rPr>
          <w:rFonts w:cstheme="minorHAnsi"/>
        </w:rPr>
        <w:t>Cel ogólny Planu wynoszący 15,60% redukcji emisji CO</w:t>
      </w:r>
      <w:r w:rsidRPr="00440BD5">
        <w:rPr>
          <w:rFonts w:cstheme="minorHAnsi"/>
          <w:vertAlign w:val="subscript"/>
        </w:rPr>
        <w:t>2</w:t>
      </w:r>
      <w:r w:rsidRPr="00440BD5">
        <w:rPr>
          <w:rFonts w:cstheme="minorHAnsi"/>
        </w:rPr>
        <w:t xml:space="preserve"> w całkowitym bilansie energetycznym gminy nie jest możliwy do zweryfikowania z uwagi na brak dostępnych informacji o działaniach inwestycyjnych przeprowadzonych przez indywidualnych właścicieli nieruchomości oraz lokalnych przedsiębiorców. Niemniej jednak stwierdzić należy, że Urząd Miejski w Strykowie w pełni i z niewielką ok. 4,5% nawiązką zrealizował cel wynikający z zaplanowanych działań miejskich (których realizacja zależna jest od Urzędu Miejskiego), co potwierdza, że </w:t>
      </w:r>
      <w:r w:rsidR="008A0788">
        <w:rPr>
          <w:rFonts w:cstheme="minorHAnsi"/>
        </w:rPr>
        <w:t>PGN</w:t>
      </w:r>
      <w:r w:rsidRPr="00440BD5">
        <w:rPr>
          <w:rFonts w:cstheme="minorHAnsi"/>
        </w:rPr>
        <w:t xml:space="preserve"> jest realizowany zgodnie z zawartymi w nim założeniami.</w:t>
      </w:r>
    </w:p>
    <w:p w14:paraId="5EC8622B" w14:textId="32CD7906" w:rsidR="00E039D0" w:rsidRPr="00440BD5" w:rsidRDefault="00E039D0" w:rsidP="0080780E">
      <w:pPr>
        <w:spacing w:after="0" w:line="276" w:lineRule="auto"/>
        <w:ind w:firstLine="708"/>
        <w:jc w:val="both"/>
        <w:rPr>
          <w:rFonts w:eastAsia="Trebuchet MS" w:cstheme="minorHAnsi"/>
        </w:rPr>
      </w:pPr>
      <w:r w:rsidRPr="00440BD5">
        <w:rPr>
          <w:rFonts w:eastAsia="Trebuchet MS" w:cstheme="minorHAnsi"/>
        </w:rPr>
        <w:t xml:space="preserve">Spośród  działań  wymienionych w </w:t>
      </w:r>
      <w:r w:rsidR="008A0788">
        <w:rPr>
          <w:rFonts w:eastAsia="Trebuchet MS" w:cstheme="minorHAnsi"/>
        </w:rPr>
        <w:t xml:space="preserve">PGN </w:t>
      </w:r>
      <w:r w:rsidRPr="00440BD5">
        <w:rPr>
          <w:rFonts w:eastAsia="Trebuchet MS" w:cstheme="minorHAnsi"/>
        </w:rPr>
        <w:t>dla Gminy Stryków na lata 2015-2020  w 2020 r. przypisanych do realizacji Gminie Stryków zrealizowano  zadanie pn. „</w:t>
      </w:r>
      <w:r w:rsidRPr="00440BD5">
        <w:rPr>
          <w:rFonts w:eastAsia="Times New Roman" w:cstheme="minorHAnsi"/>
          <w:lang w:eastAsia="pl-PL"/>
        </w:rPr>
        <w:t>Termomodernizacja budynku Szkoły Podstawowej nr 2 w Strykowie”</w:t>
      </w:r>
      <w:r w:rsidRPr="00440BD5">
        <w:rPr>
          <w:rFonts w:eastAsia="Trebuchet MS" w:cstheme="minorHAnsi"/>
        </w:rPr>
        <w:t>. W ramach zadania wykonano:</w:t>
      </w:r>
    </w:p>
    <w:p w14:paraId="486AF917" w14:textId="5C92E8FC" w:rsidR="00E039D0" w:rsidRPr="008A0788" w:rsidRDefault="00E039D0" w:rsidP="000507C5">
      <w:pPr>
        <w:pStyle w:val="Akapitzlist"/>
        <w:numPr>
          <w:ilvl w:val="0"/>
          <w:numId w:val="93"/>
        </w:numPr>
        <w:spacing w:after="0" w:line="276" w:lineRule="auto"/>
        <w:jc w:val="both"/>
        <w:rPr>
          <w:rFonts w:eastAsia="Times New Roman" w:cstheme="minorHAnsi"/>
          <w:lang w:eastAsia="pl-PL"/>
        </w:rPr>
      </w:pPr>
      <w:r w:rsidRPr="008A0788">
        <w:rPr>
          <w:rFonts w:eastAsia="Times New Roman" w:cstheme="minorHAnsi"/>
          <w:lang w:eastAsia="pl-PL"/>
        </w:rPr>
        <w:t>ocieplenie ścian i stropodachów w zakresie segmentu dydaktycznego oraz segmentu kuchennego i wymiana dwóch okien drewnianych oraz drzwi stalowych do kotłowni w segmencie kuchennym</w:t>
      </w:r>
      <w:r w:rsidR="008A0788">
        <w:rPr>
          <w:rFonts w:eastAsia="Times New Roman" w:cstheme="minorHAnsi"/>
          <w:lang w:eastAsia="pl-PL"/>
        </w:rPr>
        <w:t>;</w:t>
      </w:r>
    </w:p>
    <w:p w14:paraId="4AE2CFA8" w14:textId="0398FD73" w:rsidR="00E039D0" w:rsidRPr="008A0788" w:rsidRDefault="00E039D0" w:rsidP="000507C5">
      <w:pPr>
        <w:pStyle w:val="Akapitzlist"/>
        <w:numPr>
          <w:ilvl w:val="0"/>
          <w:numId w:val="92"/>
        </w:numPr>
        <w:spacing w:after="0" w:line="276" w:lineRule="auto"/>
        <w:jc w:val="both"/>
        <w:rPr>
          <w:rFonts w:eastAsia="Times New Roman" w:cstheme="minorHAnsi"/>
          <w:lang w:eastAsia="pl-PL"/>
        </w:rPr>
      </w:pPr>
      <w:r w:rsidRPr="008A0788">
        <w:rPr>
          <w:rFonts w:eastAsia="Times New Roman" w:cstheme="minorHAnsi"/>
          <w:lang w:eastAsia="pl-PL"/>
        </w:rPr>
        <w:t xml:space="preserve">prace towarzyszące, niezbędne do wykonania prac termomodernizacyjnych tj.: podniesienie </w:t>
      </w:r>
      <w:proofErr w:type="spellStart"/>
      <w:r w:rsidRPr="008A0788">
        <w:rPr>
          <w:rFonts w:eastAsia="Times New Roman" w:cstheme="minorHAnsi"/>
          <w:lang w:eastAsia="pl-PL"/>
        </w:rPr>
        <w:t>ogniomurów</w:t>
      </w:r>
      <w:proofErr w:type="spellEnd"/>
      <w:r w:rsidRPr="008A0788">
        <w:rPr>
          <w:rFonts w:eastAsia="Times New Roman" w:cstheme="minorHAnsi"/>
          <w:lang w:eastAsia="pl-PL"/>
        </w:rPr>
        <w:t xml:space="preserve"> i kominów nad częścią szatniową, wykonanie nowej warstwy pokrycia z papy termozgrzewalnej na obu segmentach ze stropodachem wentylowanym, wymiana obróbek, rynien i rur spustowych z przebudową podejść części rur do kanalizacji deszczowej, wymiana parapetów, wymiana okna w segmencie kuchennym i w ścianie szczytowej budynku dydaktycznego oraz wymiana instalacji odgromowej</w:t>
      </w:r>
      <w:r w:rsidR="008A0788">
        <w:rPr>
          <w:rFonts w:eastAsia="Times New Roman" w:cstheme="minorHAnsi"/>
          <w:lang w:eastAsia="pl-PL"/>
        </w:rPr>
        <w:t>;</w:t>
      </w:r>
    </w:p>
    <w:p w14:paraId="7A4533DF" w14:textId="1F3FE944" w:rsidR="00E039D0" w:rsidRPr="008A0788" w:rsidRDefault="00E039D0" w:rsidP="000507C5">
      <w:pPr>
        <w:pStyle w:val="Akapitzlist"/>
        <w:numPr>
          <w:ilvl w:val="0"/>
          <w:numId w:val="92"/>
        </w:numPr>
        <w:spacing w:after="0" w:line="276" w:lineRule="auto"/>
        <w:jc w:val="both"/>
        <w:rPr>
          <w:rFonts w:eastAsia="Times New Roman" w:cstheme="minorHAnsi"/>
          <w:lang w:eastAsia="pl-PL"/>
        </w:rPr>
      </w:pPr>
      <w:r w:rsidRPr="008A0788">
        <w:rPr>
          <w:rFonts w:eastAsia="Times New Roman" w:cstheme="minorHAnsi"/>
          <w:lang w:eastAsia="pl-PL"/>
        </w:rPr>
        <w:t>wymiana wewnętrznego i zewnętrznego oświetlenia budynku na energooszczędne źródła światła LED wraz z wymaganymi naprawami uszkodzeń sufitów oraz ich malowaniem</w:t>
      </w:r>
      <w:r w:rsidR="008A0788">
        <w:rPr>
          <w:rFonts w:eastAsia="Times New Roman" w:cstheme="minorHAnsi"/>
          <w:lang w:eastAsia="pl-PL"/>
        </w:rPr>
        <w:t>;</w:t>
      </w:r>
    </w:p>
    <w:p w14:paraId="4BE3FC07" w14:textId="678C3A16" w:rsidR="00E039D0" w:rsidRPr="008A0788" w:rsidRDefault="00E039D0" w:rsidP="000507C5">
      <w:pPr>
        <w:pStyle w:val="Akapitzlist"/>
        <w:numPr>
          <w:ilvl w:val="0"/>
          <w:numId w:val="92"/>
        </w:numPr>
        <w:spacing w:after="0" w:line="276" w:lineRule="auto"/>
        <w:jc w:val="both"/>
        <w:rPr>
          <w:rFonts w:eastAsia="Times New Roman" w:cstheme="minorHAnsi"/>
          <w:lang w:eastAsia="pl-PL"/>
        </w:rPr>
      </w:pPr>
      <w:r w:rsidRPr="008A0788">
        <w:rPr>
          <w:rFonts w:eastAsia="Times New Roman" w:cstheme="minorHAnsi"/>
          <w:lang w:eastAsia="pl-PL"/>
        </w:rPr>
        <w:t>wymiana 6 okien w sali gimnastycznej  oraz wymianę 17 okien na trzeciej kondygnacji segmentu dydaktycznego od strony południowozachodniej</w:t>
      </w:r>
      <w:r w:rsidR="008A0788">
        <w:rPr>
          <w:rFonts w:eastAsia="Times New Roman" w:cstheme="minorHAnsi"/>
          <w:lang w:eastAsia="pl-PL"/>
        </w:rPr>
        <w:t>;</w:t>
      </w:r>
    </w:p>
    <w:p w14:paraId="044888DD" w14:textId="5E2238F1" w:rsidR="00E039D0" w:rsidRPr="008A0788" w:rsidRDefault="00E039D0" w:rsidP="000507C5">
      <w:pPr>
        <w:pStyle w:val="Akapitzlist"/>
        <w:numPr>
          <w:ilvl w:val="0"/>
          <w:numId w:val="92"/>
        </w:numPr>
        <w:spacing w:after="0" w:line="276" w:lineRule="auto"/>
        <w:jc w:val="both"/>
        <w:rPr>
          <w:rFonts w:eastAsia="Times New Roman" w:cstheme="minorHAnsi"/>
          <w:lang w:eastAsia="pl-PL"/>
        </w:rPr>
      </w:pPr>
      <w:r w:rsidRPr="008A0788">
        <w:rPr>
          <w:rFonts w:eastAsia="Times New Roman" w:cstheme="minorHAnsi"/>
          <w:lang w:eastAsia="pl-PL"/>
        </w:rPr>
        <w:t>wymianę 7 okien w poziomie II kondygnacji części szatniowej od strony południowozachodniej, wraz z wymaganymi naprawami wnęk okiennych wewnętrznych oraz ich malowanie</w:t>
      </w:r>
      <w:r w:rsidR="008A0788">
        <w:rPr>
          <w:rFonts w:eastAsia="Times New Roman" w:cstheme="minorHAnsi"/>
          <w:lang w:eastAsia="pl-PL"/>
        </w:rPr>
        <w:t>;</w:t>
      </w:r>
      <w:r w:rsidRPr="008A0788">
        <w:rPr>
          <w:rFonts w:eastAsia="Times New Roman" w:cstheme="minorHAnsi"/>
          <w:lang w:eastAsia="pl-PL"/>
        </w:rPr>
        <w:t xml:space="preserve"> </w:t>
      </w:r>
    </w:p>
    <w:p w14:paraId="6DB74479" w14:textId="36522F27" w:rsidR="00E039D0" w:rsidRPr="008A0788" w:rsidRDefault="00E039D0" w:rsidP="000507C5">
      <w:pPr>
        <w:pStyle w:val="Akapitzlist"/>
        <w:numPr>
          <w:ilvl w:val="0"/>
          <w:numId w:val="92"/>
        </w:numPr>
        <w:spacing w:after="0" w:line="276" w:lineRule="auto"/>
        <w:jc w:val="both"/>
        <w:rPr>
          <w:rFonts w:eastAsia="Times New Roman" w:cstheme="minorHAnsi"/>
          <w:lang w:eastAsia="pl-PL"/>
        </w:rPr>
      </w:pPr>
      <w:r w:rsidRPr="008A0788">
        <w:rPr>
          <w:rFonts w:eastAsia="Times New Roman" w:cstheme="minorHAnsi"/>
          <w:lang w:eastAsia="pl-PL"/>
        </w:rPr>
        <w:t>wymiana 2 szt. drzwi wejściowych wejścia głównego do szkoły na drzwi  przeszklone, aluminiowe</w:t>
      </w:r>
      <w:r w:rsidR="008A0788">
        <w:rPr>
          <w:rFonts w:eastAsia="Times New Roman" w:cstheme="minorHAnsi"/>
          <w:lang w:eastAsia="pl-PL"/>
        </w:rPr>
        <w:t>;</w:t>
      </w:r>
      <w:r w:rsidRPr="008A0788">
        <w:rPr>
          <w:rFonts w:eastAsia="Times New Roman" w:cstheme="minorHAnsi"/>
          <w:lang w:eastAsia="pl-PL"/>
        </w:rPr>
        <w:t xml:space="preserve"> </w:t>
      </w:r>
    </w:p>
    <w:p w14:paraId="2ACACD05" w14:textId="2E39CD79" w:rsidR="00E039D0" w:rsidRPr="008A0788" w:rsidRDefault="00E039D0" w:rsidP="000507C5">
      <w:pPr>
        <w:pStyle w:val="Akapitzlist"/>
        <w:numPr>
          <w:ilvl w:val="0"/>
          <w:numId w:val="92"/>
        </w:numPr>
        <w:spacing w:after="0" w:line="276" w:lineRule="auto"/>
        <w:jc w:val="both"/>
        <w:rPr>
          <w:rFonts w:eastAsia="Times New Roman" w:cstheme="minorHAnsi"/>
          <w:lang w:eastAsia="pl-PL"/>
        </w:rPr>
      </w:pPr>
      <w:r w:rsidRPr="008A0788">
        <w:rPr>
          <w:rFonts w:eastAsia="Times New Roman" w:cstheme="minorHAnsi"/>
          <w:lang w:eastAsia="pl-PL"/>
        </w:rPr>
        <w:t>naprawa poszycia dachu nad gankiem wejściowy</w:t>
      </w:r>
      <w:r w:rsidR="00FF2A73">
        <w:rPr>
          <w:rFonts w:eastAsia="Times New Roman" w:cstheme="minorHAnsi"/>
          <w:lang w:eastAsia="pl-PL"/>
        </w:rPr>
        <w:t>m</w:t>
      </w:r>
      <w:r w:rsidRPr="008A0788">
        <w:rPr>
          <w:rFonts w:eastAsia="Times New Roman" w:cstheme="minorHAnsi"/>
          <w:lang w:eastAsia="pl-PL"/>
        </w:rPr>
        <w:t xml:space="preserve"> do szatni</w:t>
      </w:r>
      <w:r w:rsidR="008A0788">
        <w:rPr>
          <w:rFonts w:eastAsia="Times New Roman" w:cstheme="minorHAnsi"/>
          <w:lang w:eastAsia="pl-PL"/>
        </w:rPr>
        <w:t>;</w:t>
      </w:r>
    </w:p>
    <w:p w14:paraId="4128046B" w14:textId="77777777" w:rsidR="00E039D0" w:rsidRPr="008A0788" w:rsidRDefault="00E039D0" w:rsidP="000507C5">
      <w:pPr>
        <w:pStyle w:val="Akapitzlist"/>
        <w:numPr>
          <w:ilvl w:val="0"/>
          <w:numId w:val="92"/>
        </w:numPr>
        <w:spacing w:after="0" w:line="276" w:lineRule="auto"/>
        <w:jc w:val="both"/>
        <w:rPr>
          <w:rFonts w:eastAsia="Times New Roman" w:cstheme="minorHAnsi"/>
          <w:lang w:eastAsia="pl-PL"/>
        </w:rPr>
      </w:pPr>
      <w:r w:rsidRPr="008A0788">
        <w:rPr>
          <w:rFonts w:eastAsia="Times New Roman" w:cstheme="minorHAnsi"/>
          <w:lang w:eastAsia="pl-PL"/>
        </w:rPr>
        <w:t>malowanie poddanych wcześniej termomodernizacji ścian elewacji.</w:t>
      </w:r>
    </w:p>
    <w:p w14:paraId="106ED74B" w14:textId="77777777" w:rsidR="006E1722" w:rsidRDefault="006E1722" w:rsidP="0080780E">
      <w:pPr>
        <w:pStyle w:val="Akapitzlist"/>
        <w:autoSpaceDE w:val="0"/>
        <w:autoSpaceDN w:val="0"/>
        <w:adjustRightInd w:val="0"/>
        <w:spacing w:after="0" w:line="276" w:lineRule="auto"/>
        <w:ind w:left="0" w:firstLine="708"/>
        <w:jc w:val="both"/>
        <w:rPr>
          <w:rFonts w:eastAsia="Trebuchet MS" w:cstheme="minorHAnsi"/>
        </w:rPr>
      </w:pPr>
    </w:p>
    <w:p w14:paraId="373E6147" w14:textId="409276C7" w:rsidR="00E039D0" w:rsidRPr="00440BD5" w:rsidRDefault="00E039D0" w:rsidP="0080780E">
      <w:pPr>
        <w:pStyle w:val="Akapitzlist"/>
        <w:autoSpaceDE w:val="0"/>
        <w:autoSpaceDN w:val="0"/>
        <w:adjustRightInd w:val="0"/>
        <w:spacing w:after="0" w:line="276" w:lineRule="auto"/>
        <w:ind w:left="0" w:firstLine="708"/>
        <w:jc w:val="both"/>
        <w:rPr>
          <w:rFonts w:eastAsia="Trebuchet MS" w:cstheme="minorHAnsi"/>
        </w:rPr>
      </w:pPr>
      <w:r w:rsidRPr="00440BD5">
        <w:rPr>
          <w:rFonts w:eastAsia="Trebuchet MS" w:cstheme="minorHAnsi"/>
        </w:rPr>
        <w:t>Ponadto w ramach realizacji zadania pn. „</w:t>
      </w:r>
      <w:r w:rsidRPr="00440BD5">
        <w:rPr>
          <w:rFonts w:eastAsia="Times New Roman" w:cstheme="minorHAnsi"/>
          <w:lang w:eastAsia="pl-PL"/>
        </w:rPr>
        <w:t>Termomodernizacja budynków użyteczności publicznej na terenie Gminy Stryków - Łódzki Ośrodek Doradztwa Rolniczego z siedzibą w Bratoszewicach”</w:t>
      </w:r>
      <w:r w:rsidR="008A0788">
        <w:rPr>
          <w:rFonts w:eastAsia="Times New Roman" w:cstheme="minorHAnsi"/>
          <w:lang w:eastAsia="pl-PL"/>
        </w:rPr>
        <w:t>,</w:t>
      </w:r>
      <w:r w:rsidRPr="00440BD5">
        <w:rPr>
          <w:rFonts w:eastAsia="Trebuchet MS" w:cstheme="minorHAnsi"/>
        </w:rPr>
        <w:t xml:space="preserve"> </w:t>
      </w:r>
      <w:r w:rsidRPr="00440BD5">
        <w:rPr>
          <w:rFonts w:eastAsia="Times New Roman" w:cstheme="minorHAnsi"/>
          <w:lang w:eastAsia="pl-PL"/>
        </w:rPr>
        <w:t xml:space="preserve"> w lipcu 2020 r. otwarte zostało postępowanie na wybór podmiotu prowadzącego termomodernizację budynku dyrekcji ODR w Bartoszewicach. Prace obejmują docieplenie ścian zewnętrznych, wykonanie pokrycia dachowego i wymianę stolarki okiennej.</w:t>
      </w:r>
    </w:p>
    <w:p w14:paraId="6F26A38D" w14:textId="77777777" w:rsidR="00E039D0" w:rsidRPr="00440BD5" w:rsidRDefault="00E039D0" w:rsidP="0080780E">
      <w:pPr>
        <w:pStyle w:val="Akapitzlist"/>
        <w:autoSpaceDE w:val="0"/>
        <w:autoSpaceDN w:val="0"/>
        <w:adjustRightInd w:val="0"/>
        <w:spacing w:after="0" w:line="276" w:lineRule="auto"/>
        <w:ind w:left="0"/>
        <w:jc w:val="both"/>
        <w:rPr>
          <w:rFonts w:eastAsia="Trebuchet MS" w:cstheme="minorHAnsi"/>
          <w:highlight w:val="yellow"/>
        </w:rPr>
      </w:pPr>
    </w:p>
    <w:p w14:paraId="385D525B" w14:textId="4C67AE31" w:rsidR="00E039D0" w:rsidRPr="00440BD5" w:rsidRDefault="00E039D0" w:rsidP="0080780E">
      <w:pPr>
        <w:pStyle w:val="Akapitzlist"/>
        <w:autoSpaceDE w:val="0"/>
        <w:autoSpaceDN w:val="0"/>
        <w:adjustRightInd w:val="0"/>
        <w:spacing w:after="0" w:line="276" w:lineRule="auto"/>
        <w:ind w:left="0" w:firstLine="708"/>
        <w:jc w:val="both"/>
        <w:rPr>
          <w:rFonts w:eastAsia="Trebuchet MS" w:cstheme="minorHAnsi"/>
        </w:rPr>
      </w:pPr>
      <w:r w:rsidRPr="00440BD5">
        <w:rPr>
          <w:rFonts w:eastAsia="Trebuchet MS" w:cstheme="minorHAnsi"/>
        </w:rPr>
        <w:t xml:space="preserve">W ramach realizacji celu polegającego na </w:t>
      </w:r>
      <w:r w:rsidRPr="00440BD5">
        <w:rPr>
          <w:rFonts w:cstheme="minorHAnsi"/>
        </w:rPr>
        <w:t xml:space="preserve">zwiększeniu udziału OZE w produkcji energii, </w:t>
      </w:r>
      <w:r w:rsidR="00C9447A">
        <w:rPr>
          <w:rFonts w:cstheme="minorHAnsi"/>
        </w:rPr>
        <w:br/>
      </w:r>
      <w:r w:rsidRPr="00440BD5">
        <w:rPr>
          <w:rFonts w:cstheme="minorHAnsi"/>
        </w:rPr>
        <w:t>n</w:t>
      </w:r>
      <w:r w:rsidRPr="00440BD5">
        <w:rPr>
          <w:rFonts w:eastAsia="Trebuchet MS" w:cstheme="minorHAnsi"/>
        </w:rPr>
        <w:t xml:space="preserve">a zbiorniku wodnym w Strykowie funkcjonuje mała elektrownia wodna z generatorem o  mocy 7,5 kW, która  nie wyprodukowała w 2020 r. energii elektrycznej </w:t>
      </w:r>
      <w:r w:rsidRPr="005A635D">
        <w:rPr>
          <w:rFonts w:eastAsia="Trebuchet MS" w:cstheme="minorHAnsi"/>
        </w:rPr>
        <w:t xml:space="preserve">ze względu na jej wyłączenie z uwagi </w:t>
      </w:r>
      <w:r w:rsidR="00C9447A" w:rsidRPr="005A635D">
        <w:rPr>
          <w:rFonts w:eastAsia="Trebuchet MS" w:cstheme="minorHAnsi"/>
        </w:rPr>
        <w:br/>
      </w:r>
      <w:r w:rsidRPr="005A635D">
        <w:rPr>
          <w:rFonts w:eastAsia="Trebuchet MS" w:cstheme="minorHAnsi"/>
        </w:rPr>
        <w:t>na  obniżenie  poziomu wody w zbiorniku wodnym. W z</w:t>
      </w:r>
      <w:r w:rsidRPr="00440BD5">
        <w:rPr>
          <w:rFonts w:eastAsia="Trebuchet MS" w:cstheme="minorHAnsi"/>
        </w:rPr>
        <w:t xml:space="preserve">ainstalowanych na budynku Szkoły </w:t>
      </w:r>
      <w:r w:rsidRPr="00440BD5">
        <w:rPr>
          <w:rFonts w:eastAsia="Trebuchet MS" w:cstheme="minorHAnsi"/>
        </w:rPr>
        <w:lastRenderedPageBreak/>
        <w:t xml:space="preserve">Podstawowej w Strykowie, przy ul. Targowej  panelach fotowoltaicznych wyprodukowano </w:t>
      </w:r>
      <w:r w:rsidRPr="00440BD5">
        <w:rPr>
          <w:rFonts w:cstheme="minorHAnsi"/>
          <w:shd w:val="clear" w:color="auto" w:fill="FFFFFF"/>
        </w:rPr>
        <w:t xml:space="preserve"> 1120,6 </w:t>
      </w:r>
      <w:r w:rsidRPr="00440BD5">
        <w:rPr>
          <w:rFonts w:cstheme="minorHAnsi"/>
        </w:rPr>
        <w:t xml:space="preserve">kWh  </w:t>
      </w:r>
      <w:r w:rsidRPr="00440BD5">
        <w:rPr>
          <w:rFonts w:eastAsia="Trebuchet MS" w:cstheme="minorHAnsi"/>
        </w:rPr>
        <w:t xml:space="preserve">a w malej elektrowni wiatrowej o mocy 2 kW na dachu budynku ww. szkoły wyprodukowano </w:t>
      </w:r>
      <w:r w:rsidRPr="00440BD5">
        <w:rPr>
          <w:rFonts w:cstheme="minorHAnsi"/>
          <w:shd w:val="clear" w:color="auto" w:fill="FFFFFF"/>
        </w:rPr>
        <w:t xml:space="preserve">1813,5 </w:t>
      </w:r>
      <w:r w:rsidRPr="00440BD5">
        <w:rPr>
          <w:rFonts w:cstheme="minorHAnsi"/>
        </w:rPr>
        <w:t>kWh  </w:t>
      </w:r>
      <w:r w:rsidRPr="00440BD5">
        <w:rPr>
          <w:rFonts w:eastAsia="Trebuchet MS" w:cstheme="minorHAnsi"/>
        </w:rPr>
        <w:t>energii.  Energia z ww</w:t>
      </w:r>
      <w:r w:rsidR="00E87CEC" w:rsidRPr="00440BD5">
        <w:rPr>
          <w:rFonts w:eastAsia="Trebuchet MS" w:cstheme="minorHAnsi"/>
        </w:rPr>
        <w:t>.</w:t>
      </w:r>
      <w:r w:rsidRPr="00440BD5">
        <w:rPr>
          <w:rFonts w:eastAsia="Trebuchet MS" w:cstheme="minorHAnsi"/>
        </w:rPr>
        <w:t xml:space="preserve"> instalacji została  zużyta do zasilania  obiektów Szkoły Podstawowej  </w:t>
      </w:r>
      <w:r w:rsidR="00E87CEC" w:rsidRPr="00440BD5">
        <w:rPr>
          <w:rFonts w:eastAsia="Trebuchet MS" w:cstheme="minorHAnsi"/>
        </w:rPr>
        <w:br/>
      </w:r>
      <w:r w:rsidRPr="00440BD5">
        <w:rPr>
          <w:rFonts w:eastAsia="Trebuchet MS" w:cstheme="minorHAnsi"/>
        </w:rPr>
        <w:t xml:space="preserve">w Strykowie, przy ul. Targowej, boiska Orlik oraz oświetlenia  wokół zbiornika wodnego w Strykowie. </w:t>
      </w:r>
    </w:p>
    <w:p w14:paraId="6F2D49E4" w14:textId="7A8C5D57" w:rsidR="00E039D0" w:rsidRPr="00440BD5" w:rsidRDefault="00E039D0" w:rsidP="0080780E">
      <w:pPr>
        <w:spacing w:line="276" w:lineRule="auto"/>
        <w:jc w:val="both"/>
        <w:rPr>
          <w:rFonts w:eastAsia="Trebuchet MS" w:cstheme="minorHAnsi"/>
        </w:rPr>
      </w:pPr>
      <w:r w:rsidRPr="00440BD5">
        <w:rPr>
          <w:rFonts w:cstheme="minorHAnsi"/>
        </w:rPr>
        <w:t>Natomiast</w:t>
      </w:r>
      <w:r w:rsidR="00E87CEC" w:rsidRPr="00440BD5">
        <w:rPr>
          <w:rFonts w:cstheme="minorHAnsi"/>
        </w:rPr>
        <w:t xml:space="preserve"> </w:t>
      </w:r>
      <w:r w:rsidRPr="00440BD5">
        <w:rPr>
          <w:rFonts w:cstheme="minorHAnsi"/>
        </w:rPr>
        <w:t>z zainstalowanych paneli fotowoltaicznych</w:t>
      </w:r>
      <w:r w:rsidR="00E87CEC" w:rsidRPr="00440BD5">
        <w:rPr>
          <w:rFonts w:cstheme="minorHAnsi"/>
        </w:rPr>
        <w:t xml:space="preserve"> </w:t>
      </w:r>
      <w:r w:rsidRPr="00440BD5">
        <w:rPr>
          <w:rFonts w:cstheme="minorHAnsi"/>
        </w:rPr>
        <w:t>na budynku Szkoły Podstawowe</w:t>
      </w:r>
      <w:r w:rsidR="00FF2A73">
        <w:rPr>
          <w:rFonts w:cstheme="minorHAnsi"/>
        </w:rPr>
        <w:t>j</w:t>
      </w:r>
      <w:r w:rsidR="00E87CEC" w:rsidRPr="00440BD5">
        <w:rPr>
          <w:rFonts w:cstheme="minorHAnsi"/>
        </w:rPr>
        <w:t xml:space="preserve"> </w:t>
      </w:r>
      <w:r w:rsidR="00E87CEC" w:rsidRPr="00440BD5">
        <w:rPr>
          <w:rFonts w:cstheme="minorHAnsi"/>
        </w:rPr>
        <w:br/>
      </w:r>
      <w:r w:rsidRPr="00440BD5">
        <w:rPr>
          <w:rFonts w:cstheme="minorHAnsi"/>
        </w:rPr>
        <w:t>w</w:t>
      </w:r>
      <w:r w:rsidR="00E87CEC" w:rsidRPr="00440BD5">
        <w:rPr>
          <w:rFonts w:cstheme="minorHAnsi"/>
        </w:rPr>
        <w:t xml:space="preserve"> </w:t>
      </w:r>
      <w:r w:rsidRPr="00440BD5">
        <w:rPr>
          <w:rFonts w:cstheme="minorHAnsi"/>
        </w:rPr>
        <w:t>Bratoszewicach  wyprodukowano  5,56 MWh energii,  z paneli fotowoltaicznych zainstalowanych</w:t>
      </w:r>
      <w:r w:rsidR="00E87CEC" w:rsidRPr="00440BD5">
        <w:rPr>
          <w:rFonts w:cstheme="minorHAnsi"/>
        </w:rPr>
        <w:t xml:space="preserve"> </w:t>
      </w:r>
      <w:r w:rsidR="00E87CEC" w:rsidRPr="00440BD5">
        <w:rPr>
          <w:rFonts w:cstheme="minorHAnsi"/>
        </w:rPr>
        <w:br/>
      </w:r>
      <w:r w:rsidRPr="00440BD5">
        <w:rPr>
          <w:rFonts w:cstheme="minorHAnsi"/>
        </w:rPr>
        <w:t xml:space="preserve">na budynku Szkoły Podstawowej w  Niesułkowie  wyprodukowano  0,921 MWh a z zainstalowanych </w:t>
      </w:r>
      <w:r w:rsidR="00E87CEC" w:rsidRPr="00440BD5">
        <w:rPr>
          <w:rFonts w:cstheme="minorHAnsi"/>
        </w:rPr>
        <w:br/>
      </w:r>
      <w:r w:rsidRPr="00440BD5">
        <w:rPr>
          <w:rFonts w:cstheme="minorHAnsi"/>
        </w:rPr>
        <w:t xml:space="preserve">na budynku Urzędu Miejskiego w Strykowie  paneli fotowoltaicznych wyprodukowano -  5,57 MWh energii. </w:t>
      </w:r>
    </w:p>
    <w:p w14:paraId="3778B20E" w14:textId="77777777" w:rsidR="00E039D0" w:rsidRPr="00440BD5" w:rsidRDefault="00E039D0" w:rsidP="0080780E">
      <w:pPr>
        <w:pStyle w:val="Akapitzlist"/>
        <w:autoSpaceDE w:val="0"/>
        <w:autoSpaceDN w:val="0"/>
        <w:adjustRightInd w:val="0"/>
        <w:spacing w:after="0" w:line="276" w:lineRule="auto"/>
        <w:ind w:left="0" w:firstLine="720"/>
        <w:jc w:val="both"/>
        <w:rPr>
          <w:rFonts w:eastAsia="Trebuchet MS" w:cstheme="minorHAnsi"/>
        </w:rPr>
      </w:pPr>
      <w:r w:rsidRPr="00440BD5">
        <w:rPr>
          <w:rFonts w:eastAsia="Trebuchet MS" w:cstheme="minorHAnsi"/>
        </w:rPr>
        <w:t>W ramach realizacji zadań  określonych w planie należy wskazać, że w 2020 r. osiągnięte zostały efekty rzeczowe przyczyniające się do  realizacji celów programu podane w poniższej tabeli:</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17"/>
        <w:gridCol w:w="4007"/>
        <w:gridCol w:w="2372"/>
        <w:gridCol w:w="1960"/>
      </w:tblGrid>
      <w:tr w:rsidR="00E039D0" w:rsidRPr="00440BD5" w14:paraId="36D789A0" w14:textId="77777777" w:rsidTr="00D67E46">
        <w:tc>
          <w:tcPr>
            <w:tcW w:w="730" w:type="dxa"/>
            <w:vAlign w:val="center"/>
          </w:tcPr>
          <w:p w14:paraId="2C53913D"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Lp.</w:t>
            </w:r>
          </w:p>
        </w:tc>
        <w:tc>
          <w:tcPr>
            <w:tcW w:w="4115" w:type="dxa"/>
            <w:vAlign w:val="center"/>
          </w:tcPr>
          <w:p w14:paraId="1CF795F2"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Nazwa wskaźnika</w:t>
            </w:r>
          </w:p>
        </w:tc>
        <w:tc>
          <w:tcPr>
            <w:tcW w:w="2437" w:type="dxa"/>
            <w:vAlign w:val="center"/>
          </w:tcPr>
          <w:p w14:paraId="61403503"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Jednostka</w:t>
            </w:r>
          </w:p>
        </w:tc>
        <w:tc>
          <w:tcPr>
            <w:tcW w:w="2004" w:type="dxa"/>
          </w:tcPr>
          <w:p w14:paraId="773E9498" w14:textId="77777777" w:rsidR="00E039D0" w:rsidRPr="00440BD5" w:rsidRDefault="00E039D0" w:rsidP="0080780E">
            <w:pPr>
              <w:spacing w:after="0" w:line="276" w:lineRule="auto"/>
              <w:jc w:val="both"/>
              <w:rPr>
                <w:rFonts w:cstheme="minorHAnsi"/>
                <w:b/>
                <w:bCs/>
              </w:rPr>
            </w:pPr>
            <w:r w:rsidRPr="00440BD5">
              <w:rPr>
                <w:rFonts w:cstheme="minorHAnsi"/>
                <w:b/>
                <w:bCs/>
              </w:rPr>
              <w:t xml:space="preserve">Wartość </w:t>
            </w:r>
          </w:p>
        </w:tc>
      </w:tr>
      <w:tr w:rsidR="00E039D0" w:rsidRPr="00440BD5" w14:paraId="65B7A4FD" w14:textId="77777777" w:rsidTr="00D67E46">
        <w:tc>
          <w:tcPr>
            <w:tcW w:w="730" w:type="dxa"/>
            <w:shd w:val="clear" w:color="auto" w:fill="C0C0C0"/>
            <w:vAlign w:val="center"/>
          </w:tcPr>
          <w:p w14:paraId="05C78317"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1</w:t>
            </w:r>
          </w:p>
        </w:tc>
        <w:tc>
          <w:tcPr>
            <w:tcW w:w="4115" w:type="dxa"/>
            <w:shd w:val="clear" w:color="auto" w:fill="C0C0C0"/>
            <w:vAlign w:val="center"/>
          </w:tcPr>
          <w:p w14:paraId="51FCB32A"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Ilość wykorzystywanej energii pochodzącej ze źródeł odnawialnych w budynkach użyteczności publicznej.</w:t>
            </w:r>
          </w:p>
        </w:tc>
        <w:tc>
          <w:tcPr>
            <w:tcW w:w="2437" w:type="dxa"/>
            <w:shd w:val="clear" w:color="auto" w:fill="C0C0C0"/>
            <w:vAlign w:val="center"/>
          </w:tcPr>
          <w:p w14:paraId="667239BB" w14:textId="2F873A9A" w:rsidR="00E039D0" w:rsidRPr="00C9447A" w:rsidRDefault="00E039D0" w:rsidP="00C9447A">
            <w:pPr>
              <w:spacing w:after="0" w:line="276" w:lineRule="auto"/>
              <w:jc w:val="center"/>
              <w:rPr>
                <w:rFonts w:cstheme="minorHAnsi"/>
                <w:sz w:val="20"/>
                <w:szCs w:val="20"/>
              </w:rPr>
            </w:pPr>
            <w:r w:rsidRPr="00C9447A">
              <w:rPr>
                <w:rFonts w:cstheme="minorHAnsi"/>
                <w:sz w:val="20"/>
                <w:szCs w:val="20"/>
              </w:rPr>
              <w:t>kWh/rok</w:t>
            </w:r>
          </w:p>
        </w:tc>
        <w:tc>
          <w:tcPr>
            <w:tcW w:w="2004" w:type="dxa"/>
            <w:shd w:val="clear" w:color="auto" w:fill="C0C0C0"/>
          </w:tcPr>
          <w:p w14:paraId="471DB537" w14:textId="77777777" w:rsidR="00E039D0" w:rsidRPr="00440BD5" w:rsidRDefault="00E039D0" w:rsidP="0080780E">
            <w:pPr>
              <w:spacing w:after="0" w:line="276" w:lineRule="auto"/>
              <w:jc w:val="both"/>
              <w:rPr>
                <w:rFonts w:cstheme="minorHAnsi"/>
              </w:rPr>
            </w:pPr>
          </w:p>
          <w:p w14:paraId="59BDE99A" w14:textId="77777777" w:rsidR="00E039D0" w:rsidRPr="00440BD5" w:rsidRDefault="00E039D0" w:rsidP="0080780E">
            <w:pPr>
              <w:spacing w:after="0" w:line="276" w:lineRule="auto"/>
              <w:jc w:val="both"/>
              <w:rPr>
                <w:rFonts w:cstheme="minorHAnsi"/>
              </w:rPr>
            </w:pPr>
            <w:r w:rsidRPr="00440BD5">
              <w:rPr>
                <w:rFonts w:cstheme="minorHAnsi"/>
              </w:rPr>
              <w:t>14985,10</w:t>
            </w:r>
          </w:p>
        </w:tc>
      </w:tr>
      <w:tr w:rsidR="00E039D0" w:rsidRPr="00440BD5" w14:paraId="05231369" w14:textId="77777777" w:rsidTr="00D67E46">
        <w:tc>
          <w:tcPr>
            <w:tcW w:w="730" w:type="dxa"/>
            <w:vAlign w:val="center"/>
          </w:tcPr>
          <w:p w14:paraId="51417B44"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2</w:t>
            </w:r>
          </w:p>
        </w:tc>
        <w:tc>
          <w:tcPr>
            <w:tcW w:w="4115" w:type="dxa"/>
            <w:vAlign w:val="center"/>
          </w:tcPr>
          <w:p w14:paraId="5822B51F"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Powierzchnia zainstalowanych kolektorów słonecznych i paneli fotowoltaicznych</w:t>
            </w:r>
          </w:p>
        </w:tc>
        <w:tc>
          <w:tcPr>
            <w:tcW w:w="2437" w:type="dxa"/>
            <w:vAlign w:val="center"/>
          </w:tcPr>
          <w:p w14:paraId="468B42CC"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m</w:t>
            </w:r>
            <w:r w:rsidRPr="00C9447A">
              <w:rPr>
                <w:rFonts w:cstheme="minorHAnsi"/>
                <w:sz w:val="20"/>
                <w:szCs w:val="20"/>
                <w:vertAlign w:val="superscript"/>
              </w:rPr>
              <w:t>2</w:t>
            </w:r>
          </w:p>
        </w:tc>
        <w:tc>
          <w:tcPr>
            <w:tcW w:w="2004" w:type="dxa"/>
          </w:tcPr>
          <w:p w14:paraId="678E7276" w14:textId="77777777" w:rsidR="00E039D0" w:rsidRPr="00440BD5" w:rsidRDefault="00E039D0" w:rsidP="0080780E">
            <w:pPr>
              <w:spacing w:after="0" w:line="276" w:lineRule="auto"/>
              <w:jc w:val="both"/>
              <w:rPr>
                <w:rFonts w:cstheme="minorHAnsi"/>
              </w:rPr>
            </w:pPr>
          </w:p>
          <w:p w14:paraId="5EC9F75A" w14:textId="77777777" w:rsidR="00E039D0" w:rsidRPr="00440BD5" w:rsidRDefault="00E039D0" w:rsidP="0080780E">
            <w:pPr>
              <w:spacing w:after="0" w:line="276" w:lineRule="auto"/>
              <w:jc w:val="both"/>
              <w:rPr>
                <w:rFonts w:cstheme="minorHAnsi"/>
              </w:rPr>
            </w:pPr>
            <w:r w:rsidRPr="00440BD5">
              <w:rPr>
                <w:rFonts w:cstheme="minorHAnsi"/>
              </w:rPr>
              <w:t>107,90</w:t>
            </w:r>
          </w:p>
        </w:tc>
      </w:tr>
      <w:tr w:rsidR="00E039D0" w:rsidRPr="00440BD5" w14:paraId="77B2D27C" w14:textId="77777777" w:rsidTr="00D67E46">
        <w:tc>
          <w:tcPr>
            <w:tcW w:w="730" w:type="dxa"/>
            <w:shd w:val="clear" w:color="auto" w:fill="C0C0C0"/>
            <w:vAlign w:val="center"/>
          </w:tcPr>
          <w:p w14:paraId="2DAC6336"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3</w:t>
            </w:r>
          </w:p>
        </w:tc>
        <w:tc>
          <w:tcPr>
            <w:tcW w:w="4115" w:type="dxa"/>
            <w:shd w:val="clear" w:color="auto" w:fill="C0C0C0"/>
            <w:vAlign w:val="center"/>
          </w:tcPr>
          <w:p w14:paraId="4966CDB5"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Moc zainstalowanych kolektorów słonecznych i paneli fotowoltaicznych</w:t>
            </w:r>
          </w:p>
        </w:tc>
        <w:tc>
          <w:tcPr>
            <w:tcW w:w="2437" w:type="dxa"/>
            <w:shd w:val="clear" w:color="auto" w:fill="C0C0C0"/>
            <w:vAlign w:val="center"/>
          </w:tcPr>
          <w:p w14:paraId="07EE7059"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kW</w:t>
            </w:r>
          </w:p>
        </w:tc>
        <w:tc>
          <w:tcPr>
            <w:tcW w:w="2004" w:type="dxa"/>
            <w:shd w:val="clear" w:color="auto" w:fill="C0C0C0"/>
          </w:tcPr>
          <w:p w14:paraId="6158C6C5" w14:textId="77777777" w:rsidR="00E039D0" w:rsidRPr="00440BD5" w:rsidRDefault="00E039D0" w:rsidP="0080780E">
            <w:pPr>
              <w:spacing w:after="0" w:line="276" w:lineRule="auto"/>
              <w:jc w:val="both"/>
              <w:rPr>
                <w:rFonts w:cstheme="minorHAnsi"/>
              </w:rPr>
            </w:pPr>
            <w:r w:rsidRPr="00440BD5">
              <w:rPr>
                <w:rFonts w:cstheme="minorHAnsi"/>
              </w:rPr>
              <w:t>19,002</w:t>
            </w:r>
          </w:p>
          <w:p w14:paraId="25CE5580" w14:textId="77777777" w:rsidR="00E039D0" w:rsidRPr="00440BD5" w:rsidRDefault="00E039D0" w:rsidP="0080780E">
            <w:pPr>
              <w:spacing w:after="0" w:line="276" w:lineRule="auto"/>
              <w:jc w:val="both"/>
              <w:rPr>
                <w:rFonts w:cstheme="minorHAnsi"/>
              </w:rPr>
            </w:pPr>
          </w:p>
        </w:tc>
      </w:tr>
      <w:tr w:rsidR="00E039D0" w:rsidRPr="00440BD5" w14:paraId="2B0049E0" w14:textId="77777777" w:rsidTr="00D67E46">
        <w:tc>
          <w:tcPr>
            <w:tcW w:w="730" w:type="dxa"/>
            <w:vAlign w:val="center"/>
          </w:tcPr>
          <w:p w14:paraId="2241C7B9"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4</w:t>
            </w:r>
          </w:p>
        </w:tc>
        <w:tc>
          <w:tcPr>
            <w:tcW w:w="4115" w:type="dxa"/>
            <w:vAlign w:val="center"/>
          </w:tcPr>
          <w:p w14:paraId="5097D49B"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Liczba zmodernizowanych energetycznie budynków</w:t>
            </w:r>
          </w:p>
        </w:tc>
        <w:tc>
          <w:tcPr>
            <w:tcW w:w="2437" w:type="dxa"/>
            <w:vAlign w:val="center"/>
          </w:tcPr>
          <w:p w14:paraId="6BC41453" w14:textId="71DFF1EB" w:rsidR="00E039D0" w:rsidRPr="00C9447A" w:rsidRDefault="00E039D0" w:rsidP="00C9447A">
            <w:pPr>
              <w:spacing w:after="0" w:line="276" w:lineRule="auto"/>
              <w:jc w:val="center"/>
              <w:rPr>
                <w:rFonts w:cstheme="minorHAnsi"/>
                <w:sz w:val="20"/>
                <w:szCs w:val="20"/>
              </w:rPr>
            </w:pPr>
            <w:r w:rsidRPr="00C9447A">
              <w:rPr>
                <w:rFonts w:cstheme="minorHAnsi"/>
                <w:sz w:val="20"/>
                <w:szCs w:val="20"/>
              </w:rPr>
              <w:t>szt.</w:t>
            </w:r>
          </w:p>
        </w:tc>
        <w:tc>
          <w:tcPr>
            <w:tcW w:w="2004" w:type="dxa"/>
          </w:tcPr>
          <w:p w14:paraId="5C4CA212" w14:textId="77777777" w:rsidR="00E039D0" w:rsidRPr="00440BD5" w:rsidRDefault="00E039D0" w:rsidP="0080780E">
            <w:pPr>
              <w:spacing w:after="0" w:line="276" w:lineRule="auto"/>
              <w:jc w:val="both"/>
              <w:rPr>
                <w:rFonts w:cstheme="minorHAnsi"/>
              </w:rPr>
            </w:pPr>
          </w:p>
          <w:p w14:paraId="02F2785D" w14:textId="77777777" w:rsidR="00E039D0" w:rsidRPr="00440BD5" w:rsidRDefault="00E039D0" w:rsidP="0080780E">
            <w:pPr>
              <w:spacing w:after="0" w:line="276" w:lineRule="auto"/>
              <w:jc w:val="both"/>
              <w:rPr>
                <w:rFonts w:cstheme="minorHAnsi"/>
              </w:rPr>
            </w:pPr>
            <w:r w:rsidRPr="00440BD5">
              <w:rPr>
                <w:rFonts w:cstheme="minorHAnsi"/>
              </w:rPr>
              <w:t>1</w:t>
            </w:r>
          </w:p>
        </w:tc>
      </w:tr>
      <w:tr w:rsidR="00E039D0" w:rsidRPr="00440BD5" w14:paraId="707EE630" w14:textId="77777777" w:rsidTr="00D67E46">
        <w:tc>
          <w:tcPr>
            <w:tcW w:w="730" w:type="dxa"/>
            <w:shd w:val="clear" w:color="auto" w:fill="C0C0C0"/>
            <w:vAlign w:val="center"/>
          </w:tcPr>
          <w:p w14:paraId="451ED1CC"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5</w:t>
            </w:r>
          </w:p>
        </w:tc>
        <w:tc>
          <w:tcPr>
            <w:tcW w:w="4115" w:type="dxa"/>
            <w:shd w:val="clear" w:color="auto" w:fill="C0C0C0"/>
            <w:vAlign w:val="center"/>
          </w:tcPr>
          <w:p w14:paraId="4A634B29"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Powierzchnia budynków poddanych termomodernizacji</w:t>
            </w:r>
          </w:p>
        </w:tc>
        <w:tc>
          <w:tcPr>
            <w:tcW w:w="2437" w:type="dxa"/>
            <w:shd w:val="clear" w:color="auto" w:fill="C0C0C0"/>
            <w:vAlign w:val="center"/>
          </w:tcPr>
          <w:p w14:paraId="5E474BBE"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m</w:t>
            </w:r>
            <w:r w:rsidRPr="00C9447A">
              <w:rPr>
                <w:rFonts w:cstheme="minorHAnsi"/>
                <w:sz w:val="20"/>
                <w:szCs w:val="20"/>
                <w:vertAlign w:val="superscript"/>
              </w:rPr>
              <w:t>2</w:t>
            </w:r>
          </w:p>
        </w:tc>
        <w:tc>
          <w:tcPr>
            <w:tcW w:w="2004" w:type="dxa"/>
            <w:shd w:val="clear" w:color="auto" w:fill="C0C0C0"/>
          </w:tcPr>
          <w:p w14:paraId="7031AEC8" w14:textId="77777777" w:rsidR="00E039D0" w:rsidRPr="00440BD5" w:rsidRDefault="00E039D0" w:rsidP="0080780E">
            <w:pPr>
              <w:spacing w:after="0" w:line="276" w:lineRule="auto"/>
              <w:jc w:val="both"/>
              <w:rPr>
                <w:rFonts w:cstheme="minorHAnsi"/>
              </w:rPr>
            </w:pPr>
          </w:p>
          <w:p w14:paraId="3D0B2B0A" w14:textId="77777777" w:rsidR="00E039D0" w:rsidRPr="00440BD5" w:rsidRDefault="00E039D0" w:rsidP="0080780E">
            <w:pPr>
              <w:spacing w:after="0" w:line="276" w:lineRule="auto"/>
              <w:jc w:val="both"/>
              <w:rPr>
                <w:rFonts w:cstheme="minorHAnsi"/>
              </w:rPr>
            </w:pPr>
            <w:r w:rsidRPr="00440BD5">
              <w:rPr>
                <w:rFonts w:cstheme="minorHAnsi"/>
              </w:rPr>
              <w:t>2643,29</w:t>
            </w:r>
          </w:p>
        </w:tc>
      </w:tr>
      <w:tr w:rsidR="00E039D0" w:rsidRPr="00440BD5" w14:paraId="1273251E" w14:textId="77777777" w:rsidTr="00D67E46">
        <w:tc>
          <w:tcPr>
            <w:tcW w:w="730" w:type="dxa"/>
            <w:vAlign w:val="center"/>
          </w:tcPr>
          <w:p w14:paraId="4F51AB2F"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6</w:t>
            </w:r>
          </w:p>
        </w:tc>
        <w:tc>
          <w:tcPr>
            <w:tcW w:w="4115" w:type="dxa"/>
            <w:vAlign w:val="center"/>
          </w:tcPr>
          <w:p w14:paraId="0B210BB6"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Liczba zainstalowanych lub zmodernizowanych źródeł ciepła</w:t>
            </w:r>
          </w:p>
        </w:tc>
        <w:tc>
          <w:tcPr>
            <w:tcW w:w="2437" w:type="dxa"/>
            <w:vAlign w:val="center"/>
          </w:tcPr>
          <w:p w14:paraId="0DCAEC3C"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szt.</w:t>
            </w:r>
          </w:p>
        </w:tc>
        <w:tc>
          <w:tcPr>
            <w:tcW w:w="2004" w:type="dxa"/>
          </w:tcPr>
          <w:p w14:paraId="3CD5663B" w14:textId="77777777" w:rsidR="00E039D0" w:rsidRPr="00440BD5" w:rsidRDefault="00E039D0" w:rsidP="0080780E">
            <w:pPr>
              <w:spacing w:after="0" w:line="276" w:lineRule="auto"/>
              <w:jc w:val="both"/>
              <w:rPr>
                <w:rFonts w:cstheme="minorHAnsi"/>
              </w:rPr>
            </w:pPr>
          </w:p>
          <w:p w14:paraId="61BFB442" w14:textId="77777777" w:rsidR="00E039D0" w:rsidRPr="00440BD5" w:rsidRDefault="00E039D0" w:rsidP="0080780E">
            <w:pPr>
              <w:spacing w:after="0" w:line="276" w:lineRule="auto"/>
              <w:jc w:val="both"/>
              <w:rPr>
                <w:rFonts w:cstheme="minorHAnsi"/>
              </w:rPr>
            </w:pPr>
            <w:r w:rsidRPr="00440BD5">
              <w:rPr>
                <w:rFonts w:cstheme="minorHAnsi"/>
              </w:rPr>
              <w:t>0</w:t>
            </w:r>
          </w:p>
        </w:tc>
      </w:tr>
      <w:tr w:rsidR="00E039D0" w:rsidRPr="00440BD5" w14:paraId="49B12C74" w14:textId="77777777" w:rsidTr="00D67E46">
        <w:tc>
          <w:tcPr>
            <w:tcW w:w="730" w:type="dxa"/>
            <w:shd w:val="clear" w:color="auto" w:fill="C0C0C0"/>
            <w:vAlign w:val="center"/>
          </w:tcPr>
          <w:p w14:paraId="66639AE8"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7</w:t>
            </w:r>
          </w:p>
        </w:tc>
        <w:tc>
          <w:tcPr>
            <w:tcW w:w="4115" w:type="dxa"/>
            <w:shd w:val="clear" w:color="auto" w:fill="C0C0C0"/>
            <w:vAlign w:val="center"/>
          </w:tcPr>
          <w:p w14:paraId="163A9A2A"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Ilość zużytej energii elektrycznej na cele oświetlenia ulicznego</w:t>
            </w:r>
          </w:p>
        </w:tc>
        <w:tc>
          <w:tcPr>
            <w:tcW w:w="2437" w:type="dxa"/>
            <w:shd w:val="clear" w:color="auto" w:fill="C0C0C0"/>
            <w:vAlign w:val="center"/>
          </w:tcPr>
          <w:p w14:paraId="6138F59A"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MWh/rok</w:t>
            </w:r>
          </w:p>
        </w:tc>
        <w:tc>
          <w:tcPr>
            <w:tcW w:w="2004" w:type="dxa"/>
            <w:shd w:val="clear" w:color="auto" w:fill="C0C0C0"/>
          </w:tcPr>
          <w:p w14:paraId="61330590" w14:textId="77777777" w:rsidR="00E039D0" w:rsidRPr="00440BD5" w:rsidRDefault="00E039D0" w:rsidP="0080780E">
            <w:pPr>
              <w:spacing w:after="0" w:line="276" w:lineRule="auto"/>
              <w:jc w:val="both"/>
              <w:rPr>
                <w:rFonts w:cstheme="minorHAnsi"/>
              </w:rPr>
            </w:pPr>
          </w:p>
          <w:p w14:paraId="7D693F5F" w14:textId="77777777" w:rsidR="00E039D0" w:rsidRPr="00440BD5" w:rsidRDefault="00E039D0" w:rsidP="0080780E">
            <w:pPr>
              <w:spacing w:after="0" w:line="276" w:lineRule="auto"/>
              <w:jc w:val="both"/>
              <w:rPr>
                <w:rFonts w:cstheme="minorHAnsi"/>
              </w:rPr>
            </w:pPr>
            <w:r w:rsidRPr="00440BD5">
              <w:rPr>
                <w:rFonts w:cstheme="minorHAnsi"/>
              </w:rPr>
              <w:t>ok. 139,7737</w:t>
            </w:r>
          </w:p>
        </w:tc>
      </w:tr>
      <w:tr w:rsidR="00E039D0" w:rsidRPr="00440BD5" w14:paraId="498EDAD5" w14:textId="77777777" w:rsidTr="00D67E46">
        <w:tc>
          <w:tcPr>
            <w:tcW w:w="730" w:type="dxa"/>
            <w:shd w:val="clear" w:color="auto" w:fill="C0C0C0"/>
            <w:vAlign w:val="center"/>
          </w:tcPr>
          <w:p w14:paraId="2D032B3E" w14:textId="77777777" w:rsidR="00E039D0" w:rsidRPr="00C9447A" w:rsidRDefault="00E039D0" w:rsidP="00C9447A">
            <w:pPr>
              <w:spacing w:after="0" w:line="276" w:lineRule="auto"/>
              <w:jc w:val="center"/>
              <w:rPr>
                <w:rFonts w:cstheme="minorHAnsi"/>
                <w:b/>
                <w:bCs/>
                <w:sz w:val="20"/>
                <w:szCs w:val="20"/>
              </w:rPr>
            </w:pPr>
            <w:r w:rsidRPr="00C9447A">
              <w:rPr>
                <w:rFonts w:cstheme="minorHAnsi"/>
                <w:b/>
                <w:bCs/>
                <w:sz w:val="20"/>
                <w:szCs w:val="20"/>
              </w:rPr>
              <w:t>8</w:t>
            </w:r>
          </w:p>
        </w:tc>
        <w:tc>
          <w:tcPr>
            <w:tcW w:w="4115" w:type="dxa"/>
            <w:shd w:val="clear" w:color="auto" w:fill="C0C0C0"/>
            <w:vAlign w:val="center"/>
          </w:tcPr>
          <w:p w14:paraId="6D9EBFD7"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Długość zmodernizowanych dróg</w:t>
            </w:r>
          </w:p>
        </w:tc>
        <w:tc>
          <w:tcPr>
            <w:tcW w:w="2437" w:type="dxa"/>
            <w:shd w:val="clear" w:color="auto" w:fill="C0C0C0"/>
            <w:vAlign w:val="center"/>
          </w:tcPr>
          <w:p w14:paraId="7E327E88" w14:textId="77777777" w:rsidR="00E039D0" w:rsidRPr="00C9447A" w:rsidRDefault="00E039D0" w:rsidP="00C9447A">
            <w:pPr>
              <w:spacing w:after="0" w:line="276" w:lineRule="auto"/>
              <w:jc w:val="center"/>
              <w:rPr>
                <w:rFonts w:cstheme="minorHAnsi"/>
                <w:sz w:val="20"/>
                <w:szCs w:val="20"/>
              </w:rPr>
            </w:pPr>
            <w:r w:rsidRPr="00C9447A">
              <w:rPr>
                <w:rFonts w:cstheme="minorHAnsi"/>
                <w:sz w:val="20"/>
                <w:szCs w:val="20"/>
              </w:rPr>
              <w:t>km</w:t>
            </w:r>
          </w:p>
        </w:tc>
        <w:tc>
          <w:tcPr>
            <w:tcW w:w="2004" w:type="dxa"/>
            <w:shd w:val="clear" w:color="auto" w:fill="C0C0C0"/>
          </w:tcPr>
          <w:p w14:paraId="722D291B" w14:textId="77777777" w:rsidR="00E039D0" w:rsidRPr="00440BD5" w:rsidRDefault="00E039D0" w:rsidP="0080780E">
            <w:pPr>
              <w:spacing w:after="0" w:line="276" w:lineRule="auto"/>
              <w:jc w:val="both"/>
              <w:rPr>
                <w:rFonts w:cstheme="minorHAnsi"/>
              </w:rPr>
            </w:pPr>
            <w:r w:rsidRPr="00440BD5">
              <w:rPr>
                <w:rFonts w:cstheme="minorHAnsi"/>
              </w:rPr>
              <w:t xml:space="preserve">1, 4956 </w:t>
            </w:r>
          </w:p>
        </w:tc>
      </w:tr>
    </w:tbl>
    <w:p w14:paraId="086DF81F" w14:textId="77777777" w:rsidR="00E039D0" w:rsidRPr="00440BD5" w:rsidRDefault="00E039D0" w:rsidP="0080780E">
      <w:pPr>
        <w:pStyle w:val="Akapitzlist"/>
        <w:autoSpaceDE w:val="0"/>
        <w:autoSpaceDN w:val="0"/>
        <w:adjustRightInd w:val="0"/>
        <w:spacing w:after="0" w:line="276" w:lineRule="auto"/>
        <w:ind w:left="0" w:firstLine="720"/>
        <w:jc w:val="both"/>
        <w:rPr>
          <w:rFonts w:eastAsia="Trebuchet MS" w:cstheme="minorHAnsi"/>
        </w:rPr>
      </w:pPr>
      <w:r w:rsidRPr="00440BD5">
        <w:rPr>
          <w:rFonts w:eastAsia="Trebuchet MS" w:cstheme="minorHAnsi"/>
        </w:rPr>
        <w:t xml:space="preserve"> </w:t>
      </w:r>
    </w:p>
    <w:p w14:paraId="7DD46F76" w14:textId="765462B3" w:rsidR="00E039D0" w:rsidRPr="00440BD5" w:rsidRDefault="00E039D0" w:rsidP="0080780E">
      <w:pPr>
        <w:pStyle w:val="Akapitzlist"/>
        <w:autoSpaceDE w:val="0"/>
        <w:autoSpaceDN w:val="0"/>
        <w:adjustRightInd w:val="0"/>
        <w:spacing w:after="0" w:line="276" w:lineRule="auto"/>
        <w:ind w:left="0" w:firstLine="720"/>
        <w:jc w:val="both"/>
        <w:rPr>
          <w:rFonts w:eastAsia="Trebuchet MS" w:cstheme="minorHAnsi"/>
        </w:rPr>
      </w:pPr>
      <w:r w:rsidRPr="00440BD5">
        <w:rPr>
          <w:rFonts w:eastAsia="Trebuchet MS" w:cstheme="minorHAnsi"/>
        </w:rPr>
        <w:t xml:space="preserve">Gmina Stryków nie posiada danych o postępie i zakresie realizacji działań przypisanych </w:t>
      </w:r>
      <w:r w:rsidR="003F048E">
        <w:rPr>
          <w:rFonts w:eastAsia="Trebuchet MS" w:cstheme="minorHAnsi"/>
        </w:rPr>
        <w:br/>
      </w:r>
      <w:r w:rsidRPr="00440BD5">
        <w:rPr>
          <w:rFonts w:eastAsia="Trebuchet MS" w:cstheme="minorHAnsi"/>
        </w:rPr>
        <w:t xml:space="preserve">do realizacji w sektorze mieszkalnictwa, handlu, usług i przedsiębiorstw. </w:t>
      </w:r>
    </w:p>
    <w:p w14:paraId="59C4F687" w14:textId="709FDAE9" w:rsidR="00E039D0" w:rsidRDefault="00E039D0" w:rsidP="0080780E">
      <w:pPr>
        <w:spacing w:line="276" w:lineRule="auto"/>
        <w:ind w:firstLine="708"/>
        <w:jc w:val="both"/>
        <w:rPr>
          <w:rFonts w:cstheme="minorHAnsi"/>
        </w:rPr>
      </w:pPr>
      <w:r w:rsidRPr="00440BD5">
        <w:rPr>
          <w:rFonts w:cstheme="minorHAnsi"/>
        </w:rPr>
        <w:t xml:space="preserve">Do  efektywniejszej realizacji działań ujętych w Planie Gospodarki Niskoemisyjnej dla Gminy Stryków  w sektorze mieszkalnictwa może przyczynić się uruchomienie w 2018 r. programu pn. „Czyste Powietrze” wdrażanego przez Wojewódzkie Fundusze Ochrony Środowiska, w ramach którego udzielane jest wsparcie finansowe dla osób fizycznych na  zadania związanie  m.in z termomodernizacją budynków, wymianą  źródeł  ogrzewania, instalacją odnawialnych źródeł energii. </w:t>
      </w:r>
    </w:p>
    <w:p w14:paraId="3F9E041F" w14:textId="77777777" w:rsidR="00C9447A" w:rsidRPr="00440BD5" w:rsidRDefault="00C9447A" w:rsidP="0080780E">
      <w:pPr>
        <w:spacing w:line="276" w:lineRule="auto"/>
        <w:ind w:firstLine="708"/>
        <w:jc w:val="both"/>
        <w:rPr>
          <w:rFonts w:cstheme="minorHAnsi"/>
        </w:rPr>
      </w:pPr>
    </w:p>
    <w:p w14:paraId="153DF2BD" w14:textId="3A953FBD" w:rsidR="00FF38B1" w:rsidRPr="005A635D" w:rsidRDefault="00FF38B1" w:rsidP="000507C5">
      <w:pPr>
        <w:pStyle w:val="Akapitzlist"/>
        <w:numPr>
          <w:ilvl w:val="0"/>
          <w:numId w:val="35"/>
        </w:numPr>
        <w:spacing w:line="276" w:lineRule="auto"/>
        <w:jc w:val="both"/>
        <w:rPr>
          <w:rFonts w:cstheme="minorHAnsi"/>
          <w:b/>
          <w:bCs/>
          <w:u w:val="single"/>
        </w:rPr>
      </w:pPr>
      <w:r w:rsidRPr="005A635D">
        <w:rPr>
          <w:rFonts w:cstheme="minorHAnsi"/>
          <w:b/>
          <w:bCs/>
          <w:u w:val="single"/>
        </w:rPr>
        <w:t>Program dotacji na przedsięwzięcia służące ochronie powietrza</w:t>
      </w:r>
    </w:p>
    <w:p w14:paraId="750E95D8" w14:textId="4FE1DF74" w:rsidR="00C9447A" w:rsidRPr="00C9447A" w:rsidRDefault="00C9447A" w:rsidP="00C9447A">
      <w:pPr>
        <w:spacing w:after="0"/>
        <w:ind w:firstLine="708"/>
        <w:jc w:val="both"/>
        <w:rPr>
          <w:rFonts w:cstheme="minorHAnsi"/>
          <w:color w:val="000000" w:themeColor="text1"/>
        </w:rPr>
      </w:pPr>
      <w:r w:rsidRPr="00C9447A">
        <w:t xml:space="preserve">Dotacje na wymianę </w:t>
      </w:r>
      <w:proofErr w:type="spellStart"/>
      <w:r w:rsidRPr="00C9447A">
        <w:t>nieekologicznego</w:t>
      </w:r>
      <w:proofErr w:type="spellEnd"/>
      <w:r w:rsidRPr="00C9447A">
        <w:t xml:space="preserve"> źródła ciepła na nowe ekologiczne były udzielane w 2020 r. na podstawie</w:t>
      </w:r>
      <w:r>
        <w:t xml:space="preserve"> </w:t>
      </w:r>
      <w:r w:rsidR="004E3D90">
        <w:t>u</w:t>
      </w:r>
      <w:r>
        <w:t>chwały Nr</w:t>
      </w:r>
      <w:r w:rsidRPr="00C9447A">
        <w:rPr>
          <w:rFonts w:cstheme="minorHAnsi"/>
          <w:b/>
          <w:bCs/>
        </w:rPr>
        <w:t xml:space="preserve"> </w:t>
      </w:r>
      <w:r w:rsidRPr="00C9447A">
        <w:rPr>
          <w:rFonts w:cstheme="minorHAnsi"/>
        </w:rPr>
        <w:t>XI/112/2019 Rady Miejskiej w Strykowie z dnia 27 czerwca 2019 r</w:t>
      </w:r>
      <w:r w:rsidRPr="00C9447A">
        <w:rPr>
          <w:rFonts w:cstheme="minorHAnsi"/>
          <w:b/>
        </w:rPr>
        <w:t>.</w:t>
      </w:r>
      <w:r w:rsidRPr="00C9447A">
        <w:rPr>
          <w:rFonts w:cstheme="minorHAnsi"/>
        </w:rPr>
        <w:t xml:space="preserve"> </w:t>
      </w:r>
      <w:r w:rsidRPr="00C9447A">
        <w:rPr>
          <w:rFonts w:cstheme="minorHAnsi"/>
          <w:bCs/>
        </w:rPr>
        <w:t xml:space="preserve">w sprawie określenia zasad udzielania dotacji celowych z budżetu Gminy Stryków na </w:t>
      </w:r>
      <w:r w:rsidRPr="00C9447A">
        <w:rPr>
          <w:rFonts w:cstheme="minorHAnsi"/>
          <w:color w:val="000000" w:themeColor="text1"/>
        </w:rPr>
        <w:t xml:space="preserve">wymianę dotychczasowego </w:t>
      </w:r>
      <w:proofErr w:type="spellStart"/>
      <w:r w:rsidRPr="00C9447A">
        <w:rPr>
          <w:rFonts w:cstheme="minorHAnsi"/>
          <w:color w:val="000000" w:themeColor="text1"/>
        </w:rPr>
        <w:t>nieekologicznego</w:t>
      </w:r>
      <w:proofErr w:type="spellEnd"/>
      <w:r w:rsidRPr="00C9447A">
        <w:rPr>
          <w:rFonts w:cstheme="minorHAnsi"/>
          <w:color w:val="000000" w:themeColor="text1"/>
        </w:rPr>
        <w:t xml:space="preserve"> źródła ciepła </w:t>
      </w:r>
      <w:r w:rsidRPr="00C9447A">
        <w:rPr>
          <w:rFonts w:cstheme="minorHAnsi"/>
          <w:bCs/>
          <w:color w:val="000000" w:themeColor="text1"/>
        </w:rPr>
        <w:t>opartego na paliwie stałym</w:t>
      </w:r>
      <w:r w:rsidRPr="00C9447A">
        <w:rPr>
          <w:rFonts w:cstheme="minorHAnsi"/>
          <w:color w:val="000000" w:themeColor="text1"/>
        </w:rPr>
        <w:t xml:space="preserve"> na nowe ekologiczne źródło ciepła w celu ograniczenia niskiej emisji na terenie Gminy Stryków.</w:t>
      </w:r>
    </w:p>
    <w:p w14:paraId="4B976479" w14:textId="77777777" w:rsidR="00C9447A" w:rsidRPr="00C9447A" w:rsidRDefault="00C9447A" w:rsidP="00C9447A">
      <w:pPr>
        <w:pStyle w:val="Teksttreci0"/>
        <w:shd w:val="clear" w:color="auto" w:fill="auto"/>
        <w:spacing w:after="0"/>
        <w:ind w:firstLine="0"/>
        <w:jc w:val="both"/>
        <w:rPr>
          <w:rFonts w:asciiTheme="minorHAnsi" w:hAnsiTheme="minorHAnsi" w:cstheme="minorHAnsi"/>
        </w:rPr>
      </w:pPr>
    </w:p>
    <w:p w14:paraId="23E971DB" w14:textId="77777777" w:rsidR="008A0788" w:rsidRDefault="00C9447A" w:rsidP="00C9447A">
      <w:pPr>
        <w:pStyle w:val="Teksttreci0"/>
        <w:shd w:val="clear" w:color="auto" w:fill="auto"/>
        <w:spacing w:after="0"/>
        <w:ind w:firstLine="708"/>
        <w:jc w:val="both"/>
        <w:rPr>
          <w:rFonts w:asciiTheme="minorHAnsi" w:hAnsiTheme="minorHAnsi" w:cstheme="minorHAnsi"/>
        </w:rPr>
      </w:pPr>
      <w:r w:rsidRPr="00C9447A">
        <w:rPr>
          <w:rFonts w:asciiTheme="minorHAnsi" w:hAnsiTheme="minorHAnsi" w:cstheme="minorHAnsi"/>
        </w:rPr>
        <w:t xml:space="preserve">Program udzielania dotacji dotyczył wymiany dotychczasowego źródła ciepła opartego </w:t>
      </w:r>
      <w:r>
        <w:rPr>
          <w:rFonts w:asciiTheme="minorHAnsi" w:hAnsiTheme="minorHAnsi" w:cstheme="minorHAnsi"/>
        </w:rPr>
        <w:br/>
      </w:r>
      <w:r w:rsidRPr="00C9447A">
        <w:rPr>
          <w:rFonts w:asciiTheme="minorHAnsi" w:hAnsiTheme="minorHAnsi" w:cstheme="minorHAnsi"/>
        </w:rPr>
        <w:t xml:space="preserve">na paliwie stałym na nowe ekologiczne źródło ciepła: </w:t>
      </w:r>
    </w:p>
    <w:p w14:paraId="16906EFF" w14:textId="6321F63A" w:rsidR="008A0788" w:rsidRDefault="00C9447A" w:rsidP="000507C5">
      <w:pPr>
        <w:pStyle w:val="Teksttreci0"/>
        <w:numPr>
          <w:ilvl w:val="0"/>
          <w:numId w:val="94"/>
        </w:numPr>
        <w:shd w:val="clear" w:color="auto" w:fill="auto"/>
        <w:spacing w:after="0"/>
        <w:jc w:val="both"/>
        <w:rPr>
          <w:rFonts w:asciiTheme="minorHAnsi" w:hAnsiTheme="minorHAnsi" w:cstheme="minorHAnsi"/>
        </w:rPr>
      </w:pPr>
      <w:r w:rsidRPr="00C9447A">
        <w:rPr>
          <w:rFonts w:asciiTheme="minorHAnsi" w:hAnsiTheme="minorHAnsi" w:cstheme="minorHAnsi"/>
        </w:rPr>
        <w:t xml:space="preserve">kocioł na </w:t>
      </w:r>
      <w:proofErr w:type="spellStart"/>
      <w:r w:rsidRPr="00C9447A">
        <w:rPr>
          <w:rFonts w:asciiTheme="minorHAnsi" w:hAnsiTheme="minorHAnsi" w:cstheme="minorHAnsi"/>
        </w:rPr>
        <w:t>ekogroszek</w:t>
      </w:r>
      <w:proofErr w:type="spellEnd"/>
      <w:r w:rsidRPr="00C9447A">
        <w:rPr>
          <w:rFonts w:asciiTheme="minorHAnsi" w:hAnsiTheme="minorHAnsi" w:cstheme="minorHAnsi"/>
        </w:rPr>
        <w:t xml:space="preserve"> klasy „</w:t>
      </w:r>
      <w:proofErr w:type="spellStart"/>
      <w:r w:rsidRPr="00C9447A">
        <w:rPr>
          <w:rFonts w:asciiTheme="minorHAnsi" w:hAnsiTheme="minorHAnsi" w:cstheme="minorHAnsi"/>
        </w:rPr>
        <w:t>ekoprojekt</w:t>
      </w:r>
      <w:proofErr w:type="spellEnd"/>
      <w:r w:rsidRPr="00C9447A">
        <w:rPr>
          <w:rFonts w:asciiTheme="minorHAnsi" w:hAnsiTheme="minorHAnsi" w:cstheme="minorHAnsi"/>
        </w:rPr>
        <w:t>”</w:t>
      </w:r>
      <w:r w:rsidR="008A0788">
        <w:rPr>
          <w:rFonts w:asciiTheme="minorHAnsi" w:hAnsiTheme="minorHAnsi" w:cstheme="minorHAnsi"/>
        </w:rPr>
        <w:t>;</w:t>
      </w:r>
    </w:p>
    <w:p w14:paraId="762D871A" w14:textId="28EFEA8F" w:rsidR="008A0788" w:rsidRDefault="00C9447A" w:rsidP="000507C5">
      <w:pPr>
        <w:pStyle w:val="Teksttreci0"/>
        <w:numPr>
          <w:ilvl w:val="0"/>
          <w:numId w:val="94"/>
        </w:numPr>
        <w:shd w:val="clear" w:color="auto" w:fill="auto"/>
        <w:spacing w:after="0"/>
        <w:jc w:val="both"/>
        <w:rPr>
          <w:rFonts w:asciiTheme="minorHAnsi" w:hAnsiTheme="minorHAnsi" w:cstheme="minorHAnsi"/>
        </w:rPr>
      </w:pPr>
      <w:r w:rsidRPr="00C9447A">
        <w:rPr>
          <w:rFonts w:asciiTheme="minorHAnsi" w:hAnsiTheme="minorHAnsi" w:cstheme="minorHAnsi"/>
        </w:rPr>
        <w:t>kocioł na biomasę klasy „</w:t>
      </w:r>
      <w:proofErr w:type="spellStart"/>
      <w:r w:rsidRPr="00C9447A">
        <w:rPr>
          <w:rFonts w:asciiTheme="minorHAnsi" w:hAnsiTheme="minorHAnsi" w:cstheme="minorHAnsi"/>
        </w:rPr>
        <w:t>ekoprojekt</w:t>
      </w:r>
      <w:proofErr w:type="spellEnd"/>
      <w:r w:rsidRPr="00C9447A">
        <w:rPr>
          <w:rFonts w:asciiTheme="minorHAnsi" w:hAnsiTheme="minorHAnsi" w:cstheme="minorHAnsi"/>
        </w:rPr>
        <w:t>”</w:t>
      </w:r>
      <w:r w:rsidR="008A0788">
        <w:rPr>
          <w:rFonts w:asciiTheme="minorHAnsi" w:hAnsiTheme="minorHAnsi" w:cstheme="minorHAnsi"/>
        </w:rPr>
        <w:t>;</w:t>
      </w:r>
    </w:p>
    <w:p w14:paraId="0E4CC91C" w14:textId="17064179" w:rsidR="008A0788" w:rsidRDefault="00C9447A" w:rsidP="000507C5">
      <w:pPr>
        <w:pStyle w:val="Teksttreci0"/>
        <w:numPr>
          <w:ilvl w:val="0"/>
          <w:numId w:val="94"/>
        </w:numPr>
        <w:shd w:val="clear" w:color="auto" w:fill="auto"/>
        <w:spacing w:after="0"/>
        <w:jc w:val="both"/>
        <w:rPr>
          <w:rFonts w:asciiTheme="minorHAnsi" w:hAnsiTheme="minorHAnsi" w:cstheme="minorHAnsi"/>
        </w:rPr>
      </w:pPr>
      <w:r w:rsidRPr="00C9447A">
        <w:rPr>
          <w:rFonts w:asciiTheme="minorHAnsi" w:hAnsiTheme="minorHAnsi" w:cstheme="minorHAnsi"/>
        </w:rPr>
        <w:t>kocioł na gaz (podłączenie do sieci lub własny zbiornik)</w:t>
      </w:r>
      <w:r w:rsidR="008A0788">
        <w:rPr>
          <w:rFonts w:asciiTheme="minorHAnsi" w:hAnsiTheme="minorHAnsi" w:cstheme="minorHAnsi"/>
        </w:rPr>
        <w:t>;</w:t>
      </w:r>
    </w:p>
    <w:p w14:paraId="57796B7F" w14:textId="660A8A68" w:rsidR="008A0788" w:rsidRDefault="00C9447A" w:rsidP="000507C5">
      <w:pPr>
        <w:pStyle w:val="Teksttreci0"/>
        <w:numPr>
          <w:ilvl w:val="0"/>
          <w:numId w:val="94"/>
        </w:numPr>
        <w:shd w:val="clear" w:color="auto" w:fill="auto"/>
        <w:spacing w:after="0"/>
        <w:jc w:val="both"/>
        <w:rPr>
          <w:rFonts w:asciiTheme="minorHAnsi" w:hAnsiTheme="minorHAnsi" w:cstheme="minorHAnsi"/>
        </w:rPr>
      </w:pPr>
      <w:r w:rsidRPr="00C9447A">
        <w:rPr>
          <w:rFonts w:asciiTheme="minorHAnsi" w:hAnsiTheme="minorHAnsi" w:cstheme="minorHAnsi"/>
        </w:rPr>
        <w:t>kocioł na olej opałowy</w:t>
      </w:r>
      <w:r w:rsidR="008A0788">
        <w:rPr>
          <w:rFonts w:asciiTheme="minorHAnsi" w:hAnsiTheme="minorHAnsi" w:cstheme="minorHAnsi"/>
        </w:rPr>
        <w:t>;</w:t>
      </w:r>
    </w:p>
    <w:p w14:paraId="5A9A904F" w14:textId="3D6CB49D" w:rsidR="008A0788" w:rsidRDefault="00C9447A" w:rsidP="000507C5">
      <w:pPr>
        <w:pStyle w:val="Teksttreci0"/>
        <w:numPr>
          <w:ilvl w:val="0"/>
          <w:numId w:val="94"/>
        </w:numPr>
        <w:shd w:val="clear" w:color="auto" w:fill="auto"/>
        <w:spacing w:after="0"/>
        <w:jc w:val="both"/>
        <w:rPr>
          <w:rFonts w:asciiTheme="minorHAnsi" w:hAnsiTheme="minorHAnsi" w:cstheme="minorHAnsi"/>
        </w:rPr>
      </w:pPr>
      <w:r w:rsidRPr="00C9447A">
        <w:rPr>
          <w:rFonts w:asciiTheme="minorHAnsi" w:hAnsiTheme="minorHAnsi" w:cstheme="minorHAnsi"/>
        </w:rPr>
        <w:t>ogrzewanie elektryczne</w:t>
      </w:r>
      <w:r w:rsidR="008A0788">
        <w:rPr>
          <w:rFonts w:asciiTheme="minorHAnsi" w:hAnsiTheme="minorHAnsi" w:cstheme="minorHAnsi"/>
        </w:rPr>
        <w:t>;</w:t>
      </w:r>
    </w:p>
    <w:p w14:paraId="09F64A1B" w14:textId="4EDA6870" w:rsidR="00C9447A" w:rsidRPr="00C9447A" w:rsidRDefault="00C9447A" w:rsidP="000507C5">
      <w:pPr>
        <w:pStyle w:val="Teksttreci0"/>
        <w:numPr>
          <w:ilvl w:val="0"/>
          <w:numId w:val="94"/>
        </w:numPr>
        <w:shd w:val="clear" w:color="auto" w:fill="auto"/>
        <w:spacing w:after="0"/>
        <w:jc w:val="both"/>
        <w:rPr>
          <w:rFonts w:asciiTheme="minorHAnsi" w:hAnsiTheme="minorHAnsi" w:cstheme="minorHAnsi"/>
          <w:color w:val="000000" w:themeColor="text1"/>
        </w:rPr>
      </w:pPr>
      <w:r w:rsidRPr="00C9447A">
        <w:rPr>
          <w:rFonts w:asciiTheme="minorHAnsi" w:hAnsiTheme="minorHAnsi" w:cstheme="minorHAnsi"/>
        </w:rPr>
        <w:t>pompę ciepła.</w:t>
      </w:r>
    </w:p>
    <w:p w14:paraId="4885A09C" w14:textId="77777777" w:rsidR="00C9447A" w:rsidRPr="00C9447A" w:rsidRDefault="00C9447A" w:rsidP="00C9447A">
      <w:pPr>
        <w:pStyle w:val="Teksttreci0"/>
        <w:shd w:val="clear" w:color="auto" w:fill="auto"/>
        <w:spacing w:after="0"/>
        <w:ind w:firstLine="0"/>
        <w:jc w:val="both"/>
        <w:rPr>
          <w:rFonts w:asciiTheme="minorHAnsi" w:hAnsiTheme="minorHAnsi" w:cstheme="minorHAnsi"/>
          <w:color w:val="000000" w:themeColor="text1"/>
        </w:rPr>
      </w:pPr>
    </w:p>
    <w:p w14:paraId="64469833" w14:textId="65622B4A" w:rsidR="00C9447A" w:rsidRPr="00C9447A" w:rsidRDefault="00C9447A" w:rsidP="00C9447A">
      <w:pPr>
        <w:ind w:firstLine="708"/>
        <w:jc w:val="both"/>
      </w:pPr>
      <w:r w:rsidRPr="00C9447A">
        <w:rPr>
          <w:rFonts w:cstheme="minorHAnsi"/>
        </w:rPr>
        <w:t>Dotacja była udzielana w wysokości do 50 % poniesionych kosztów zakupu nowego ekologicznego źródła ciepła, nie więcej jednak niż 5.000,00 zł.</w:t>
      </w:r>
      <w:r w:rsidRPr="00C9447A">
        <w:rPr>
          <w:rFonts w:ascii="Arial" w:hAnsi="Arial" w:cs="Arial"/>
        </w:rPr>
        <w:t xml:space="preserve"> </w:t>
      </w:r>
      <w:r w:rsidRPr="00C9447A">
        <w:t>W 2020 r. zostały przeprowadzone dwa nabory wniosków o udzielenie dotacji. Wnioski można było składać od dnia 9 marca 2020 r. do dnia 27 kwietnia 2020 r. oraz od dnia 15 lipca 2020 r. do dnia 25 sierpnia 2020 r.</w:t>
      </w:r>
      <w:r>
        <w:t xml:space="preserve"> </w:t>
      </w:r>
      <w:r w:rsidRPr="00C9447A">
        <w:t xml:space="preserve">W tych okresach wpłynęło łącznie 98 wniosków. </w:t>
      </w:r>
      <w:r>
        <w:t xml:space="preserve"> </w:t>
      </w:r>
      <w:r w:rsidRPr="00C9447A">
        <w:rPr>
          <w:rFonts w:cstheme="minorHAnsi"/>
        </w:rPr>
        <w:t xml:space="preserve">Podpisano 83 umowy, z tego rozliczono 73 umowy. Wnioski o udzielenie dotacji rozpatrywane były na bieżąco. Na realizację przedmiotowego zadania w budżecie Gminy Stryków zabezpieczono kwotę 400.000,00 zł. Łączna kwota wypłaconych dotacji celowych z budżetu w 2020 r. na przedsięwzięcia inwestycyjne służące ochronie powietrza wyniosła 321.185,40 zł. Powyższy program zamierza się realizować także w kolejnych latach. </w:t>
      </w:r>
    </w:p>
    <w:p w14:paraId="0ABAFF8B" w14:textId="77777777" w:rsidR="00C9447A" w:rsidRPr="00C9447A" w:rsidRDefault="00C9447A" w:rsidP="00C9447A">
      <w:pPr>
        <w:spacing w:line="276" w:lineRule="auto"/>
        <w:jc w:val="both"/>
        <w:rPr>
          <w:rFonts w:cstheme="minorHAnsi"/>
          <w:b/>
          <w:bCs/>
        </w:rPr>
      </w:pPr>
    </w:p>
    <w:p w14:paraId="0495FCF4" w14:textId="4DD28EB8" w:rsidR="00FF38B1" w:rsidRPr="005A635D" w:rsidRDefault="00FF38B1" w:rsidP="000507C5">
      <w:pPr>
        <w:pStyle w:val="Akapitzlist"/>
        <w:numPr>
          <w:ilvl w:val="0"/>
          <w:numId w:val="35"/>
        </w:numPr>
        <w:spacing w:line="276" w:lineRule="auto"/>
        <w:jc w:val="both"/>
        <w:rPr>
          <w:rFonts w:cstheme="minorHAnsi"/>
          <w:b/>
          <w:bCs/>
          <w:u w:val="single"/>
        </w:rPr>
      </w:pPr>
      <w:r w:rsidRPr="005A635D">
        <w:rPr>
          <w:rFonts w:cstheme="minorHAnsi"/>
          <w:b/>
          <w:bCs/>
          <w:u w:val="single"/>
        </w:rPr>
        <w:t>Program ochrony środowiska dla Gminy Stryków na lata 2016-2019 z uwzględnieniem perspektywy do roku 2023</w:t>
      </w:r>
    </w:p>
    <w:p w14:paraId="1C246517" w14:textId="0DC80B27" w:rsidR="00946397" w:rsidRPr="00440BD5" w:rsidRDefault="00946397" w:rsidP="0080780E">
      <w:pPr>
        <w:spacing w:after="0" w:line="276" w:lineRule="auto"/>
        <w:ind w:firstLine="708"/>
        <w:jc w:val="both"/>
        <w:rPr>
          <w:rFonts w:cstheme="minorHAnsi"/>
        </w:rPr>
      </w:pPr>
      <w:r w:rsidRPr="00440BD5">
        <w:rPr>
          <w:rFonts w:cstheme="minorHAnsi"/>
        </w:rPr>
        <w:t>Program ochrony środowiska dla gminy Stryków na lata 2016-2019 z uwzględnieniem perspektywy do roku 2023 został przyjęty uchwałą NR XIV/95/2015</w:t>
      </w:r>
      <w:r w:rsidR="00E87CEC" w:rsidRPr="00440BD5">
        <w:rPr>
          <w:rFonts w:cstheme="minorHAnsi"/>
        </w:rPr>
        <w:t xml:space="preserve"> </w:t>
      </w:r>
      <w:r w:rsidRPr="00440BD5">
        <w:rPr>
          <w:rFonts w:cstheme="minorHAnsi"/>
        </w:rPr>
        <w:t xml:space="preserve">Rady Miejskiej </w:t>
      </w:r>
      <w:r w:rsidRPr="00440BD5">
        <w:rPr>
          <w:rFonts w:cstheme="minorHAnsi"/>
        </w:rPr>
        <w:br/>
        <w:t xml:space="preserve">w Strykowie z dnia 26 października 2015 r. </w:t>
      </w:r>
    </w:p>
    <w:p w14:paraId="3B46D94E" w14:textId="3A90DB30" w:rsidR="00946397" w:rsidRPr="00440BD5" w:rsidRDefault="00946397" w:rsidP="0080780E">
      <w:pPr>
        <w:spacing w:line="276" w:lineRule="auto"/>
        <w:ind w:firstLine="708"/>
        <w:jc w:val="both"/>
        <w:rPr>
          <w:rFonts w:cstheme="minorHAnsi"/>
        </w:rPr>
      </w:pPr>
      <w:bookmarkStart w:id="2" w:name="_Toc390261967"/>
      <w:bookmarkStart w:id="3" w:name="_Toc423694479"/>
      <w:r w:rsidRPr="00440BD5">
        <w:rPr>
          <w:rFonts w:cstheme="minorHAnsi"/>
        </w:rPr>
        <w:t xml:space="preserve">Program przedstawia wytyczne dla sformułowania polityki ochrony środowiska w gminie. Zadania zawarte w opracowaniu mają zapewnić odpowiednie warunki życia mieszkańców </w:t>
      </w:r>
      <w:r w:rsidR="00E87CEC" w:rsidRPr="00440BD5">
        <w:rPr>
          <w:rFonts w:cstheme="minorHAnsi"/>
        </w:rPr>
        <w:br/>
      </w:r>
      <w:r w:rsidRPr="00440BD5">
        <w:rPr>
          <w:rFonts w:cstheme="minorHAnsi"/>
        </w:rPr>
        <w:t xml:space="preserve">przy zakładanym rozwoju gospodarczym i jednoczesnym poszanowaniu zasobów i stanu środowiska naturalnego. Głównym celem programu jest określenie polityki zrównoważonego rozwoju gminy, która ma być formą realizacji polityki ochrony środowiska państwa, województwa i powiatu. Program uwzględnia uwarunkowania zewnętrzne i wewnętrzne, w tym ekologiczne, przestrzenne, społeczne </w:t>
      </w:r>
      <w:r w:rsidR="00E87CEC" w:rsidRPr="00440BD5">
        <w:rPr>
          <w:rFonts w:cstheme="minorHAnsi"/>
        </w:rPr>
        <w:br/>
      </w:r>
      <w:r w:rsidRPr="00440BD5">
        <w:rPr>
          <w:rFonts w:cstheme="minorHAnsi"/>
        </w:rPr>
        <w:t xml:space="preserve">i ekonomiczne uwarunkowania rozwoju gminy. Ponadto określa priorytetowe działania ekologiczne </w:t>
      </w:r>
      <w:r w:rsidR="00E87CEC" w:rsidRPr="00440BD5">
        <w:rPr>
          <w:rFonts w:cstheme="minorHAnsi"/>
        </w:rPr>
        <w:br/>
      </w:r>
      <w:r w:rsidRPr="00440BD5">
        <w:rPr>
          <w:rFonts w:cstheme="minorHAnsi"/>
        </w:rPr>
        <w:t>i harmonogram zadań ekologicznych, przedstawione poniżej:</w:t>
      </w:r>
    </w:p>
    <w:p w14:paraId="280B56C9" w14:textId="77777777" w:rsidR="00946397" w:rsidRPr="00440BD5" w:rsidRDefault="00946397" w:rsidP="0080780E">
      <w:pPr>
        <w:spacing w:after="0" w:line="276" w:lineRule="auto"/>
        <w:jc w:val="both"/>
        <w:rPr>
          <w:rFonts w:cstheme="minorHAnsi"/>
        </w:rPr>
      </w:pPr>
      <w:r w:rsidRPr="00440BD5">
        <w:rPr>
          <w:rFonts w:cstheme="minorHAnsi"/>
          <w:b/>
        </w:rPr>
        <w:t>II Obszar działania: ochrona zasobów naturalnych</w:t>
      </w:r>
      <w:r w:rsidRPr="00440BD5">
        <w:rPr>
          <w:rFonts w:cstheme="minorHAnsi"/>
        </w:rPr>
        <w:t xml:space="preserve">. </w:t>
      </w:r>
    </w:p>
    <w:p w14:paraId="560D2181" w14:textId="77777777" w:rsidR="00946397" w:rsidRPr="00440BD5" w:rsidRDefault="00946397" w:rsidP="0080780E">
      <w:pPr>
        <w:spacing w:after="0" w:line="276" w:lineRule="auto"/>
        <w:jc w:val="both"/>
        <w:rPr>
          <w:rFonts w:cstheme="minorHAnsi"/>
        </w:rPr>
      </w:pPr>
      <w:r w:rsidRPr="00440BD5">
        <w:rPr>
          <w:rFonts w:cstheme="minorHAnsi"/>
        </w:rPr>
        <w:t xml:space="preserve">Cel nr 1.1.: ochrona przyrody i krajobrazu. </w:t>
      </w:r>
    </w:p>
    <w:p w14:paraId="50CB2C73" w14:textId="77777777" w:rsidR="00946397" w:rsidRPr="00440BD5" w:rsidRDefault="00946397" w:rsidP="0080780E">
      <w:pPr>
        <w:spacing w:after="0" w:line="276" w:lineRule="auto"/>
        <w:jc w:val="both"/>
        <w:rPr>
          <w:rFonts w:cstheme="minorHAnsi"/>
        </w:rPr>
      </w:pPr>
      <w:r w:rsidRPr="00440BD5">
        <w:rPr>
          <w:rFonts w:cstheme="minorHAnsi"/>
        </w:rPr>
        <w:t xml:space="preserve">Cel nr 1.2.: ochrona i zrównoważony rozwój lasów. </w:t>
      </w:r>
    </w:p>
    <w:p w14:paraId="1D7528C6" w14:textId="77777777" w:rsidR="00946397" w:rsidRPr="00440BD5" w:rsidRDefault="00946397" w:rsidP="0080780E">
      <w:pPr>
        <w:spacing w:after="0" w:line="276" w:lineRule="auto"/>
        <w:jc w:val="both"/>
        <w:rPr>
          <w:rFonts w:cstheme="minorHAnsi"/>
        </w:rPr>
      </w:pPr>
      <w:r w:rsidRPr="00440BD5">
        <w:rPr>
          <w:rFonts w:cstheme="minorHAnsi"/>
        </w:rPr>
        <w:t>Cel nr 1.3.: racjonalne gospodarowanie zasobami wodnymi.</w:t>
      </w:r>
    </w:p>
    <w:p w14:paraId="32A9E41C" w14:textId="27463AC9" w:rsidR="00946397" w:rsidRPr="00440BD5" w:rsidRDefault="00946397" w:rsidP="0080780E">
      <w:pPr>
        <w:spacing w:after="0" w:line="276" w:lineRule="auto"/>
        <w:jc w:val="both"/>
        <w:rPr>
          <w:rFonts w:cstheme="minorHAnsi"/>
        </w:rPr>
      </w:pPr>
      <w:r w:rsidRPr="00440BD5">
        <w:rPr>
          <w:rFonts w:cstheme="minorHAnsi"/>
        </w:rPr>
        <w:t xml:space="preserve">Cel nr 1.4.: ochrona powierzchni ziemi. </w:t>
      </w:r>
    </w:p>
    <w:p w14:paraId="3AA0D825" w14:textId="77777777" w:rsidR="00946397" w:rsidRPr="00440BD5" w:rsidRDefault="00946397" w:rsidP="0080780E">
      <w:pPr>
        <w:spacing w:after="0" w:line="276" w:lineRule="auto"/>
        <w:jc w:val="both"/>
        <w:rPr>
          <w:rFonts w:cstheme="minorHAnsi"/>
        </w:rPr>
      </w:pPr>
      <w:r w:rsidRPr="00440BD5">
        <w:rPr>
          <w:rFonts w:cstheme="minorHAnsi"/>
        </w:rPr>
        <w:t xml:space="preserve">Cel nr 1.5.: ochrona zasobów geologicznych. </w:t>
      </w:r>
    </w:p>
    <w:p w14:paraId="4790D257" w14:textId="77777777" w:rsidR="00946397" w:rsidRPr="00440BD5" w:rsidRDefault="00946397" w:rsidP="0080780E">
      <w:pPr>
        <w:spacing w:after="0" w:line="276" w:lineRule="auto"/>
        <w:jc w:val="both"/>
        <w:rPr>
          <w:rFonts w:cstheme="minorHAnsi"/>
        </w:rPr>
      </w:pPr>
      <w:r w:rsidRPr="00440BD5">
        <w:rPr>
          <w:rFonts w:cstheme="minorHAnsi"/>
        </w:rPr>
        <w:t xml:space="preserve">Cel nr 1.6.: racjonalne wykorzystanie energii, materiałów i surowców. </w:t>
      </w:r>
    </w:p>
    <w:p w14:paraId="19E237B6" w14:textId="77777777" w:rsidR="00946397" w:rsidRPr="00440BD5" w:rsidRDefault="00946397" w:rsidP="0080780E">
      <w:pPr>
        <w:spacing w:after="0" w:line="276" w:lineRule="auto"/>
        <w:jc w:val="both"/>
        <w:rPr>
          <w:rFonts w:cstheme="minorHAnsi"/>
        </w:rPr>
      </w:pPr>
      <w:r w:rsidRPr="00440BD5">
        <w:rPr>
          <w:rFonts w:cstheme="minorHAnsi"/>
          <w:b/>
        </w:rPr>
        <w:t>II Obszar działania: poprawa jakości środowiska</w:t>
      </w:r>
      <w:r w:rsidRPr="00440BD5">
        <w:rPr>
          <w:rFonts w:cstheme="minorHAnsi"/>
        </w:rPr>
        <w:t xml:space="preserve">. </w:t>
      </w:r>
    </w:p>
    <w:p w14:paraId="16800E5F" w14:textId="77777777" w:rsidR="00946397" w:rsidRPr="00440BD5" w:rsidRDefault="00946397" w:rsidP="0080780E">
      <w:pPr>
        <w:spacing w:after="0" w:line="276" w:lineRule="auto"/>
        <w:jc w:val="both"/>
        <w:rPr>
          <w:rFonts w:cstheme="minorHAnsi"/>
        </w:rPr>
      </w:pPr>
      <w:r w:rsidRPr="00440BD5">
        <w:rPr>
          <w:rFonts w:cstheme="minorHAnsi"/>
        </w:rPr>
        <w:t xml:space="preserve">Cel nr 2.1.: ochrona powietrza atmosferycznego. </w:t>
      </w:r>
    </w:p>
    <w:p w14:paraId="49B41067" w14:textId="77777777" w:rsidR="00946397" w:rsidRPr="00440BD5" w:rsidRDefault="00946397" w:rsidP="0080780E">
      <w:pPr>
        <w:spacing w:after="0" w:line="276" w:lineRule="auto"/>
        <w:jc w:val="both"/>
        <w:rPr>
          <w:rFonts w:cstheme="minorHAnsi"/>
        </w:rPr>
      </w:pPr>
      <w:r w:rsidRPr="00440BD5">
        <w:rPr>
          <w:rFonts w:cstheme="minorHAnsi"/>
        </w:rPr>
        <w:t xml:space="preserve">Cel nr 2.2.: promocja odnawialnych źródeł energii. </w:t>
      </w:r>
    </w:p>
    <w:p w14:paraId="1BE61A9C" w14:textId="77777777" w:rsidR="00946397" w:rsidRPr="00440BD5" w:rsidRDefault="00946397" w:rsidP="0080780E">
      <w:pPr>
        <w:spacing w:after="0" w:line="276" w:lineRule="auto"/>
        <w:jc w:val="both"/>
        <w:rPr>
          <w:rFonts w:cstheme="minorHAnsi"/>
        </w:rPr>
      </w:pPr>
      <w:r w:rsidRPr="00440BD5">
        <w:rPr>
          <w:rFonts w:cstheme="minorHAnsi"/>
        </w:rPr>
        <w:t xml:space="preserve">Cel nr 2.3.: ochrona wód powierzchniowych i podziemnych. </w:t>
      </w:r>
    </w:p>
    <w:p w14:paraId="65978852" w14:textId="77777777" w:rsidR="00946397" w:rsidRPr="00440BD5" w:rsidRDefault="00946397" w:rsidP="0080780E">
      <w:pPr>
        <w:spacing w:after="0" w:line="276" w:lineRule="auto"/>
        <w:jc w:val="both"/>
        <w:rPr>
          <w:rFonts w:cstheme="minorHAnsi"/>
        </w:rPr>
      </w:pPr>
      <w:r w:rsidRPr="00440BD5">
        <w:rPr>
          <w:rFonts w:cstheme="minorHAnsi"/>
        </w:rPr>
        <w:t xml:space="preserve">Cel nr 2.4.: gospodarka odpadami. </w:t>
      </w:r>
    </w:p>
    <w:p w14:paraId="01558DBB" w14:textId="77777777" w:rsidR="00946397" w:rsidRPr="00440BD5" w:rsidRDefault="00946397" w:rsidP="0080780E">
      <w:pPr>
        <w:spacing w:after="0" w:line="276" w:lineRule="auto"/>
        <w:jc w:val="both"/>
        <w:rPr>
          <w:rFonts w:cstheme="minorHAnsi"/>
        </w:rPr>
      </w:pPr>
      <w:r w:rsidRPr="00440BD5">
        <w:rPr>
          <w:rFonts w:cstheme="minorHAnsi"/>
        </w:rPr>
        <w:lastRenderedPageBreak/>
        <w:t xml:space="preserve">Cel nr 2.5.: ochrona przed hałasem i polem elektromagnetycznym. </w:t>
      </w:r>
    </w:p>
    <w:p w14:paraId="4A2AED8A" w14:textId="77777777" w:rsidR="00946397" w:rsidRPr="00440BD5" w:rsidRDefault="00946397" w:rsidP="0080780E">
      <w:pPr>
        <w:spacing w:after="0" w:line="276" w:lineRule="auto"/>
        <w:jc w:val="both"/>
        <w:rPr>
          <w:rFonts w:cstheme="minorHAnsi"/>
        </w:rPr>
      </w:pPr>
      <w:r w:rsidRPr="00440BD5">
        <w:rPr>
          <w:rFonts w:cstheme="minorHAnsi"/>
        </w:rPr>
        <w:t xml:space="preserve">Cel nr 2.6.: </w:t>
      </w:r>
      <w:r w:rsidRPr="00440BD5">
        <w:rPr>
          <w:rFonts w:cstheme="minorHAnsi"/>
          <w:b/>
        </w:rPr>
        <w:t>ochrona przed poważnymi awariami przemysłowymi</w:t>
      </w:r>
    </w:p>
    <w:p w14:paraId="6BE7A039" w14:textId="77777777" w:rsidR="00946397" w:rsidRPr="00440BD5" w:rsidRDefault="00946397" w:rsidP="0080780E">
      <w:pPr>
        <w:spacing w:after="0" w:line="276" w:lineRule="auto"/>
        <w:jc w:val="both"/>
        <w:rPr>
          <w:rFonts w:cstheme="minorHAnsi"/>
        </w:rPr>
      </w:pPr>
      <w:r w:rsidRPr="00440BD5">
        <w:rPr>
          <w:rFonts w:cstheme="minorHAnsi"/>
          <w:b/>
        </w:rPr>
        <w:t>III Obszar działania: działania systemowe</w:t>
      </w:r>
      <w:r w:rsidRPr="00440BD5">
        <w:rPr>
          <w:rFonts w:cstheme="minorHAnsi"/>
        </w:rPr>
        <w:t xml:space="preserve">. </w:t>
      </w:r>
    </w:p>
    <w:p w14:paraId="2FFA8EE3" w14:textId="77777777" w:rsidR="00946397" w:rsidRPr="00440BD5" w:rsidRDefault="00946397" w:rsidP="0080780E">
      <w:pPr>
        <w:spacing w:after="0" w:line="276" w:lineRule="auto"/>
        <w:jc w:val="both"/>
        <w:rPr>
          <w:rFonts w:cstheme="minorHAnsi"/>
        </w:rPr>
      </w:pPr>
      <w:r w:rsidRPr="00440BD5">
        <w:rPr>
          <w:rFonts w:cstheme="minorHAnsi"/>
        </w:rPr>
        <w:t xml:space="preserve">Cel nr 3.1.: edukacja ekologiczna. </w:t>
      </w:r>
    </w:p>
    <w:p w14:paraId="3A486EC3" w14:textId="77777777" w:rsidR="00946397" w:rsidRPr="00440BD5" w:rsidRDefault="00946397" w:rsidP="0080780E">
      <w:pPr>
        <w:spacing w:after="0" w:line="276" w:lineRule="auto"/>
        <w:jc w:val="both"/>
        <w:rPr>
          <w:rFonts w:cstheme="minorHAnsi"/>
        </w:rPr>
      </w:pPr>
      <w:r w:rsidRPr="00440BD5">
        <w:rPr>
          <w:rFonts w:cstheme="minorHAnsi"/>
        </w:rPr>
        <w:t>Cel nr 3.2.: uwzględnienie ochrony środowiska w strategicznych sektorach.</w:t>
      </w:r>
    </w:p>
    <w:bookmarkEnd w:id="2"/>
    <w:bookmarkEnd w:id="3"/>
    <w:p w14:paraId="07CDEF95" w14:textId="77777777" w:rsidR="00946397" w:rsidRPr="00440BD5" w:rsidRDefault="00946397" w:rsidP="0080780E">
      <w:pPr>
        <w:widowControl w:val="0"/>
        <w:tabs>
          <w:tab w:val="num" w:pos="960"/>
        </w:tabs>
        <w:suppressAutoHyphens/>
        <w:spacing w:after="0" w:line="276" w:lineRule="auto"/>
        <w:jc w:val="both"/>
        <w:rPr>
          <w:rFonts w:cstheme="minorHAnsi"/>
        </w:rPr>
      </w:pPr>
    </w:p>
    <w:p w14:paraId="24AF421F" w14:textId="59539A65" w:rsidR="00946397" w:rsidRPr="00440BD5" w:rsidRDefault="00946397" w:rsidP="008A0788">
      <w:pPr>
        <w:spacing w:after="0" w:line="276" w:lineRule="auto"/>
        <w:ind w:firstLine="708"/>
        <w:jc w:val="both"/>
        <w:rPr>
          <w:rFonts w:cstheme="minorHAnsi"/>
        </w:rPr>
      </w:pPr>
      <w:r w:rsidRPr="00440BD5">
        <w:rPr>
          <w:rFonts w:cstheme="minorHAnsi"/>
        </w:rPr>
        <w:t>Działania przewidziane w Programie ochrony środowiska dla Gminy Stryków  na lata 2016-2019 z uwzględnieniem perspektywy do roku  2023 są sukcesywnie realizowane  a ich okres realizacji  ustalono na lata 2016-2023. Realizacja większości ww</w:t>
      </w:r>
      <w:r w:rsidR="008A0788">
        <w:rPr>
          <w:rFonts w:cstheme="minorHAnsi"/>
        </w:rPr>
        <w:t>.</w:t>
      </w:r>
      <w:r w:rsidRPr="00440BD5">
        <w:rPr>
          <w:rFonts w:cstheme="minorHAnsi"/>
        </w:rPr>
        <w:t xml:space="preserve"> działań odbywa się  poprzez  wykonywanie  zapisów  zarówno budżetu Gminy Stryków na dany rok  jak i innych obowiązujących w Gminie Stryków  planach i programach a także politykach i strategiach. </w:t>
      </w:r>
      <w:r w:rsidR="00E87CEC" w:rsidRPr="00440BD5">
        <w:rPr>
          <w:rFonts w:cstheme="minorHAnsi"/>
        </w:rPr>
        <w:t>S</w:t>
      </w:r>
      <w:r w:rsidRPr="00440BD5">
        <w:rPr>
          <w:rFonts w:cstheme="minorHAnsi"/>
        </w:rPr>
        <w:t>pośród ww</w:t>
      </w:r>
      <w:r w:rsidR="00E87CEC" w:rsidRPr="00440BD5">
        <w:rPr>
          <w:rFonts w:cstheme="minorHAnsi"/>
        </w:rPr>
        <w:t>.</w:t>
      </w:r>
      <w:r w:rsidRPr="00440BD5">
        <w:rPr>
          <w:rFonts w:cstheme="minorHAnsi"/>
        </w:rPr>
        <w:t xml:space="preserve"> działań w  2020 r.  zrealizowano następujące zadania</w:t>
      </w:r>
      <w:r w:rsidR="00E87CEC" w:rsidRPr="00440BD5">
        <w:rPr>
          <w:rFonts w:cstheme="minorHAnsi"/>
        </w:rPr>
        <w:t xml:space="preserve"> i działania.</w:t>
      </w:r>
    </w:p>
    <w:p w14:paraId="72886312" w14:textId="15E1964F" w:rsidR="00946397" w:rsidRPr="00440BD5" w:rsidRDefault="00946397" w:rsidP="0080780E">
      <w:pPr>
        <w:spacing w:after="0" w:line="276" w:lineRule="auto"/>
        <w:ind w:firstLine="708"/>
        <w:jc w:val="both"/>
        <w:rPr>
          <w:rFonts w:cstheme="minorHAnsi"/>
        </w:rPr>
      </w:pPr>
      <w:r w:rsidRPr="00440BD5">
        <w:rPr>
          <w:rFonts w:cstheme="minorHAnsi"/>
        </w:rPr>
        <w:t xml:space="preserve">Cele z dziedziny ochrony i zrównoważonego rozwoju lasów, racjonalnego gospodarowania zasobami wodnym, ochrony powierzchni ziemi i zasobów geologicznych, ochrony przed hałasem </w:t>
      </w:r>
      <w:r w:rsidR="00E87CEC" w:rsidRPr="00440BD5">
        <w:rPr>
          <w:rFonts w:cstheme="minorHAnsi"/>
        </w:rPr>
        <w:br/>
      </w:r>
      <w:r w:rsidRPr="00440BD5">
        <w:rPr>
          <w:rFonts w:cstheme="minorHAnsi"/>
        </w:rPr>
        <w:t xml:space="preserve">i polami elektromagnetycznymi,  realizowane są głównie poprzez  ujmowanie stosownych zapisów </w:t>
      </w:r>
      <w:r w:rsidR="00E87CEC" w:rsidRPr="00440BD5">
        <w:rPr>
          <w:rFonts w:cstheme="minorHAnsi"/>
        </w:rPr>
        <w:br/>
      </w:r>
      <w:r w:rsidRPr="00440BD5">
        <w:rPr>
          <w:rFonts w:cstheme="minorHAnsi"/>
        </w:rPr>
        <w:t xml:space="preserve">w miejscowych planach zagospodarowania przestrzennego  gminy. Natomiast celów z dziedziny ochrony  przyrody i krajobrazu, nie zrealizowano w 2020 r. </w:t>
      </w:r>
      <w:r w:rsidR="00FF2A73">
        <w:rPr>
          <w:rFonts w:cstheme="minorHAnsi"/>
        </w:rPr>
        <w:t>N</w:t>
      </w:r>
      <w:r w:rsidRPr="00440BD5">
        <w:rPr>
          <w:rFonts w:cstheme="minorHAnsi"/>
        </w:rPr>
        <w:t xml:space="preserve">ależy wskazać, że na terenie Gminy Stryków brak jest korytarzy ekologicznych o znaczeniu ponadlokalnym oraz nie utworzono nowych korytarzy ekologicznych. Lokalnie korytarze te występują w formie cieków wodnych </w:t>
      </w:r>
      <w:r w:rsidR="00E87CEC" w:rsidRPr="00440BD5">
        <w:rPr>
          <w:rFonts w:cstheme="minorHAnsi"/>
        </w:rPr>
        <w:br/>
      </w:r>
      <w:r w:rsidRPr="00440BD5">
        <w:rPr>
          <w:rFonts w:cstheme="minorHAnsi"/>
        </w:rPr>
        <w:t xml:space="preserve">w szczególności w dolinie rzeki Moszczenicy, Strugi </w:t>
      </w:r>
      <w:proofErr w:type="spellStart"/>
      <w:r w:rsidRPr="00440BD5">
        <w:rPr>
          <w:rFonts w:cstheme="minorHAnsi"/>
        </w:rPr>
        <w:t>Dobieszkowskiej</w:t>
      </w:r>
      <w:proofErr w:type="spellEnd"/>
      <w:r w:rsidRPr="00440BD5">
        <w:rPr>
          <w:rFonts w:cstheme="minorHAnsi"/>
        </w:rPr>
        <w:t xml:space="preserve"> a także grupach/alejach drzew, umożliwiając połączenia między populacjami, co może przyczynić się do wzrostu różnorodności gatunkowej w Gminie. W miarę przyjmowania nowych bądź aktualizowanych aktów w zakresie planowania i zagospodarowania przestrzennego, uwzględnione zostają w nich cenne obszary chronione jak i ich znaczenie w ochronie różnorodności biologicznej. </w:t>
      </w:r>
    </w:p>
    <w:p w14:paraId="3F5EB0CE" w14:textId="40C5F106" w:rsidR="00946397" w:rsidRPr="00440BD5" w:rsidRDefault="00946397" w:rsidP="0080780E">
      <w:pPr>
        <w:spacing w:after="0" w:line="276" w:lineRule="auto"/>
        <w:ind w:firstLine="708"/>
        <w:jc w:val="both"/>
        <w:rPr>
          <w:rFonts w:cstheme="minorHAnsi"/>
        </w:rPr>
      </w:pPr>
      <w:r w:rsidRPr="00440BD5">
        <w:rPr>
          <w:rFonts w:cstheme="minorHAnsi"/>
        </w:rPr>
        <w:t xml:space="preserve">Działania z dziedziny ochrony powietrza  realizowane są głównie poprzez realizację zadań inwestycyjnych związanych z termomodernizacją budynków użyteczności publicznej, udzielaniem </w:t>
      </w:r>
      <w:r w:rsidR="00E87CEC" w:rsidRPr="00440BD5">
        <w:rPr>
          <w:rFonts w:cstheme="minorHAnsi"/>
        </w:rPr>
        <w:br/>
      </w:r>
      <w:r w:rsidRPr="00440BD5">
        <w:rPr>
          <w:rFonts w:cstheme="minorHAnsi"/>
        </w:rPr>
        <w:t xml:space="preserve">z budżetu Gminy Stryków dofinansowania do wymiany źródeł ogrzewania w budynkach, modernizacją dróg lokalnych. </w:t>
      </w:r>
    </w:p>
    <w:p w14:paraId="70CEC473" w14:textId="57D3EA07" w:rsidR="00946397" w:rsidRPr="00440BD5" w:rsidRDefault="00946397" w:rsidP="0080780E">
      <w:pPr>
        <w:spacing w:after="0" w:line="276" w:lineRule="auto"/>
        <w:ind w:firstLine="708"/>
        <w:jc w:val="both"/>
        <w:rPr>
          <w:rFonts w:cstheme="minorHAnsi"/>
          <w:color w:val="000000"/>
        </w:rPr>
      </w:pPr>
      <w:r w:rsidRPr="00440BD5">
        <w:rPr>
          <w:rFonts w:cstheme="minorHAnsi"/>
        </w:rPr>
        <w:t>W 2020 r.</w:t>
      </w:r>
      <w:r w:rsidR="00E87CEC" w:rsidRPr="00440BD5">
        <w:rPr>
          <w:rFonts w:cstheme="minorHAnsi"/>
        </w:rPr>
        <w:t xml:space="preserve"> </w:t>
      </w:r>
      <w:r w:rsidRPr="00440BD5">
        <w:rPr>
          <w:rFonts w:cstheme="minorHAnsi"/>
        </w:rPr>
        <w:t>poddano</w:t>
      </w:r>
      <w:r w:rsidR="00E87CEC" w:rsidRPr="00440BD5">
        <w:rPr>
          <w:rFonts w:cstheme="minorHAnsi"/>
        </w:rPr>
        <w:t xml:space="preserve"> </w:t>
      </w:r>
      <w:r w:rsidRPr="00440BD5">
        <w:rPr>
          <w:rFonts w:cstheme="minorHAnsi"/>
        </w:rPr>
        <w:t>termomodernizacji:</w:t>
      </w:r>
      <w:r w:rsidR="00E87CEC" w:rsidRPr="00440BD5">
        <w:rPr>
          <w:rFonts w:cstheme="minorHAnsi"/>
        </w:rPr>
        <w:t xml:space="preserve"> </w:t>
      </w:r>
      <w:r w:rsidRPr="00440BD5">
        <w:rPr>
          <w:rFonts w:cstheme="minorHAnsi"/>
        </w:rPr>
        <w:t xml:space="preserve">budynek </w:t>
      </w:r>
      <w:r w:rsidRPr="00440BD5">
        <w:rPr>
          <w:rFonts w:eastAsia="Times New Roman" w:cstheme="minorHAnsi"/>
          <w:lang w:eastAsia="pl-PL"/>
        </w:rPr>
        <w:t xml:space="preserve">Szkoły Podstawowej nr 2 w Strykowie, </w:t>
      </w:r>
      <w:r w:rsidR="00C9447A">
        <w:rPr>
          <w:rFonts w:eastAsia="Times New Roman" w:cstheme="minorHAnsi"/>
          <w:lang w:eastAsia="pl-PL"/>
        </w:rPr>
        <w:br/>
      </w:r>
      <w:r w:rsidRPr="00440BD5">
        <w:rPr>
          <w:rFonts w:eastAsia="Times New Roman" w:cstheme="minorHAnsi"/>
          <w:lang w:eastAsia="pl-PL"/>
        </w:rPr>
        <w:t xml:space="preserve">o łącznej powierzchni </w:t>
      </w:r>
      <w:r w:rsidRPr="00440BD5">
        <w:rPr>
          <w:rFonts w:cstheme="minorHAnsi"/>
        </w:rPr>
        <w:t>2643,29</w:t>
      </w:r>
      <w:r w:rsidRPr="00440BD5">
        <w:rPr>
          <w:rFonts w:eastAsia="Times New Roman" w:cstheme="minorHAnsi"/>
          <w:lang w:eastAsia="pl-PL"/>
        </w:rPr>
        <w:t xml:space="preserve"> m</w:t>
      </w:r>
      <w:r w:rsidRPr="00440BD5">
        <w:rPr>
          <w:rFonts w:eastAsia="Times New Roman" w:cstheme="minorHAnsi"/>
          <w:vertAlign w:val="superscript"/>
          <w:lang w:eastAsia="pl-PL"/>
        </w:rPr>
        <w:t>2</w:t>
      </w:r>
      <w:r w:rsidRPr="00440BD5">
        <w:rPr>
          <w:rFonts w:eastAsia="Times New Roman" w:cstheme="minorHAnsi"/>
          <w:lang w:eastAsia="pl-PL"/>
        </w:rPr>
        <w:t xml:space="preserve">. </w:t>
      </w:r>
      <w:r w:rsidRPr="00440BD5">
        <w:rPr>
          <w:rFonts w:cstheme="minorHAnsi"/>
        </w:rPr>
        <w:t xml:space="preserve">Udzielono dotacji celowych na przedsięwzięcia służące ochronie powietrza, polegające na trwałej zmianie systemu ogrzewania opartego na paliwie stałym, </w:t>
      </w:r>
      <w:r w:rsidR="00E87CEC" w:rsidRPr="00440BD5">
        <w:rPr>
          <w:rFonts w:cstheme="minorHAnsi"/>
        </w:rPr>
        <w:br/>
      </w:r>
      <w:r w:rsidRPr="00440BD5">
        <w:rPr>
          <w:rFonts w:cstheme="minorHAnsi"/>
        </w:rPr>
        <w:t>w celu ograniczenia emisji gazów cieplarnianych do atmosfery.</w:t>
      </w:r>
      <w:r w:rsidRPr="00440BD5">
        <w:rPr>
          <w:rFonts w:eastAsia="Times New Roman" w:cstheme="minorHAnsi"/>
          <w:lang w:eastAsia="pl-PL"/>
        </w:rPr>
        <w:t xml:space="preserve"> Ponadto zmodernizowano </w:t>
      </w:r>
      <w:r w:rsidRPr="00440BD5">
        <w:rPr>
          <w:rFonts w:cstheme="minorHAnsi"/>
        </w:rPr>
        <w:t xml:space="preserve">- 1 495,60 m </w:t>
      </w:r>
      <w:r w:rsidRPr="00440BD5">
        <w:rPr>
          <w:rFonts w:eastAsia="Times New Roman" w:cstheme="minorHAnsi"/>
          <w:lang w:eastAsia="pl-PL"/>
        </w:rPr>
        <w:t xml:space="preserve">dróg  gminnych </w:t>
      </w:r>
      <w:r w:rsidRPr="00440BD5">
        <w:rPr>
          <w:rFonts w:cstheme="minorHAnsi"/>
        </w:rPr>
        <w:t xml:space="preserve">(Ługi Cesarka - 686,60 m i Wyskoki - 809 </w:t>
      </w:r>
      <w:proofErr w:type="spellStart"/>
      <w:r w:rsidRPr="00440BD5">
        <w:rPr>
          <w:rFonts w:cstheme="minorHAnsi"/>
        </w:rPr>
        <w:t>mb</w:t>
      </w:r>
      <w:proofErr w:type="spellEnd"/>
      <w:r w:rsidRPr="00440BD5">
        <w:rPr>
          <w:rFonts w:cstheme="minorHAnsi"/>
        </w:rPr>
        <w:t>), oprócz dróg poddawanych bieżącej konserwacji i  remontom.</w:t>
      </w:r>
      <w:r w:rsidRPr="00440BD5">
        <w:rPr>
          <w:rFonts w:eastAsia="Times New Roman" w:cstheme="minorHAnsi"/>
          <w:lang w:eastAsia="pl-PL"/>
        </w:rPr>
        <w:t xml:space="preserve"> </w:t>
      </w:r>
      <w:r w:rsidRPr="00440BD5">
        <w:rPr>
          <w:rFonts w:cstheme="minorHAnsi"/>
          <w:bCs/>
          <w:color w:val="000000"/>
        </w:rPr>
        <w:t xml:space="preserve">Rozpoczęto realizację zadania pn. Budowa drogi od miejscowości Ługi </w:t>
      </w:r>
      <w:r w:rsidR="00C9447A">
        <w:rPr>
          <w:rFonts w:cstheme="minorHAnsi"/>
          <w:bCs/>
          <w:color w:val="000000"/>
        </w:rPr>
        <w:br/>
      </w:r>
      <w:r w:rsidRPr="00440BD5">
        <w:rPr>
          <w:rFonts w:cstheme="minorHAnsi"/>
          <w:bCs/>
          <w:color w:val="000000"/>
        </w:rPr>
        <w:t xml:space="preserve">w kierunku Michałówka, oraz </w:t>
      </w:r>
      <w:r w:rsidRPr="00440BD5">
        <w:rPr>
          <w:rFonts w:cstheme="minorHAnsi"/>
          <w:color w:val="000000"/>
          <w:shd w:val="clear" w:color="auto" w:fill="FFFFFF"/>
        </w:rPr>
        <w:t xml:space="preserve">przeprowadzono </w:t>
      </w:r>
      <w:r w:rsidRPr="00440BD5">
        <w:rPr>
          <w:rFonts w:cstheme="minorHAnsi"/>
          <w:bCs/>
          <w:color w:val="000000"/>
          <w:shd w:val="clear" w:color="auto" w:fill="FFFFFF"/>
        </w:rPr>
        <w:t>remont drogi</w:t>
      </w:r>
      <w:r w:rsidRPr="00440BD5">
        <w:rPr>
          <w:rFonts w:cstheme="minorHAnsi"/>
          <w:color w:val="000000"/>
          <w:shd w:val="clear" w:color="auto" w:fill="FFFFFF"/>
        </w:rPr>
        <w:t xml:space="preserve"> w m. Ługi na długości 260 </w:t>
      </w:r>
      <w:proofErr w:type="spellStart"/>
      <w:r w:rsidRPr="00440BD5">
        <w:rPr>
          <w:rFonts w:cstheme="minorHAnsi"/>
          <w:color w:val="000000"/>
          <w:shd w:val="clear" w:color="auto" w:fill="FFFFFF"/>
        </w:rPr>
        <w:t>mb</w:t>
      </w:r>
      <w:proofErr w:type="spellEnd"/>
      <w:r w:rsidRPr="00440BD5">
        <w:rPr>
          <w:rFonts w:cstheme="minorHAnsi"/>
          <w:color w:val="000000"/>
          <w:shd w:val="clear" w:color="auto" w:fill="FFFFFF"/>
        </w:rPr>
        <w:t xml:space="preserve"> </w:t>
      </w:r>
      <w:r w:rsidR="00C9447A">
        <w:rPr>
          <w:rFonts w:cstheme="minorHAnsi"/>
          <w:color w:val="000000"/>
          <w:shd w:val="clear" w:color="auto" w:fill="FFFFFF"/>
        </w:rPr>
        <w:br/>
      </w:r>
      <w:r w:rsidRPr="00440BD5">
        <w:rPr>
          <w:rFonts w:cstheme="minorHAnsi"/>
          <w:color w:val="000000"/>
          <w:shd w:val="clear" w:color="auto" w:fill="FFFFFF"/>
        </w:rPr>
        <w:t xml:space="preserve">oraz remonty cząstkowe drogi gminnej </w:t>
      </w:r>
      <w:r w:rsidRPr="00440BD5">
        <w:rPr>
          <w:rFonts w:cstheme="minorHAnsi"/>
          <w:color w:val="000000"/>
        </w:rPr>
        <w:t> nr 120335 E – Orzechówek, a także wiele remontów i napraw dróg wewnętrznych nieutwardzonych na terenie całej Gminy Stryków.</w:t>
      </w:r>
    </w:p>
    <w:p w14:paraId="475353F5" w14:textId="616D9683" w:rsidR="00946397" w:rsidRPr="00440BD5" w:rsidRDefault="00946397" w:rsidP="0080780E">
      <w:pPr>
        <w:spacing w:line="276" w:lineRule="auto"/>
        <w:ind w:firstLine="708"/>
        <w:jc w:val="both"/>
        <w:rPr>
          <w:rFonts w:cstheme="minorHAnsi"/>
          <w:shd w:val="clear" w:color="auto" w:fill="FFFFFF"/>
        </w:rPr>
      </w:pPr>
      <w:r w:rsidRPr="00440BD5">
        <w:rPr>
          <w:rFonts w:eastAsia="Times New Roman" w:cstheme="minorHAnsi"/>
          <w:lang w:eastAsia="pl-PL"/>
        </w:rPr>
        <w:t>W 2020 r. do</w:t>
      </w:r>
      <w:r w:rsidR="00E87CEC" w:rsidRPr="00440BD5">
        <w:rPr>
          <w:rFonts w:eastAsia="Times New Roman" w:cstheme="minorHAnsi"/>
          <w:lang w:eastAsia="pl-PL"/>
        </w:rPr>
        <w:t xml:space="preserve"> </w:t>
      </w:r>
      <w:r w:rsidRPr="00440BD5">
        <w:rPr>
          <w:rFonts w:eastAsia="Times New Roman" w:cstheme="minorHAnsi"/>
          <w:lang w:eastAsia="pl-PL"/>
        </w:rPr>
        <w:t xml:space="preserve">ochrony powietrza przyczyniło się również działanie związane z funkcjonowaniem i </w:t>
      </w:r>
      <w:r w:rsidRPr="00440BD5">
        <w:rPr>
          <w:rFonts w:cstheme="minorHAnsi"/>
        </w:rPr>
        <w:t xml:space="preserve">organizacją transportu zbiorowego. </w:t>
      </w:r>
      <w:r w:rsidRPr="00440BD5">
        <w:rPr>
          <w:rFonts w:cstheme="minorHAnsi"/>
          <w:color w:val="000000"/>
          <w:shd w:val="clear" w:color="auto" w:fill="FFFFFF"/>
        </w:rPr>
        <w:t>Gmina Stryków w 2020 roku była oraz nadal jest  organizatorem transportu publicznego na terenie Gminy Stryków i Gminy Głowno. Z gminą Głowno zostało zawarte stosowne porozumienie. Komunikacja gminna jest bezpłatna dla wszystkich pasażerów</w:t>
      </w:r>
      <w:r w:rsidR="008A0788">
        <w:rPr>
          <w:rFonts w:cstheme="minorHAnsi"/>
          <w:color w:val="000000"/>
          <w:shd w:val="clear" w:color="auto" w:fill="FFFFFF"/>
        </w:rPr>
        <w:t>.</w:t>
      </w:r>
      <w:r w:rsidRPr="00440BD5">
        <w:rPr>
          <w:rFonts w:cstheme="minorHAnsi"/>
          <w:color w:val="000000"/>
          <w:shd w:val="clear" w:color="auto" w:fill="FFFFFF"/>
        </w:rPr>
        <w:t xml:space="preserve"> Obecnie są obsługiwane 4 linie komunikacyjne 2 busami. Długość łączna obsługiwanych linii wynosi 475 km dziennie, w tym 455 km po terenie naszej Gminy.</w:t>
      </w:r>
    </w:p>
    <w:p w14:paraId="62C8B24C" w14:textId="18E38369" w:rsidR="00946397" w:rsidRPr="00440BD5" w:rsidRDefault="00946397" w:rsidP="0080780E">
      <w:pPr>
        <w:spacing w:after="0" w:line="276" w:lineRule="auto"/>
        <w:ind w:firstLine="708"/>
        <w:jc w:val="both"/>
        <w:rPr>
          <w:rFonts w:cstheme="minorHAnsi"/>
        </w:rPr>
      </w:pPr>
      <w:r w:rsidRPr="00440BD5">
        <w:rPr>
          <w:rFonts w:cstheme="minorHAnsi"/>
        </w:rPr>
        <w:lastRenderedPageBreak/>
        <w:t>Do ochrony powietrza przyczyniają się również bieżące naprawy i przeglądy instalacji kominowych, stosowanie paliwa do ogrzewania jak najlepszej jakości w obiektach użyteczności publicznej</w:t>
      </w:r>
      <w:r w:rsidRPr="00440BD5">
        <w:rPr>
          <w:rFonts w:eastAsia="Times New Roman" w:cstheme="minorHAnsi"/>
          <w:lang w:eastAsia="pl-PL"/>
        </w:rPr>
        <w:t xml:space="preserve">. </w:t>
      </w:r>
      <w:r w:rsidRPr="00440BD5">
        <w:rPr>
          <w:rFonts w:cstheme="minorHAnsi"/>
        </w:rPr>
        <w:t>W ramach promocji odnawialnych źródeł energii działania są realizowane gł</w:t>
      </w:r>
      <w:r w:rsidR="008A0788">
        <w:rPr>
          <w:rFonts w:cstheme="minorHAnsi"/>
        </w:rPr>
        <w:t>ó</w:t>
      </w:r>
      <w:r w:rsidRPr="00440BD5">
        <w:rPr>
          <w:rFonts w:cstheme="minorHAnsi"/>
        </w:rPr>
        <w:t xml:space="preserve">wnie poprzez realizację postanowień Planu gospodarki niskoemisyjnej  dla Gminy Stryków na lata 2015-2020. </w:t>
      </w:r>
    </w:p>
    <w:p w14:paraId="486CF4B6" w14:textId="6FF00325" w:rsidR="00946397" w:rsidRPr="00440BD5" w:rsidRDefault="00946397" w:rsidP="0080780E">
      <w:pPr>
        <w:spacing w:line="276" w:lineRule="auto"/>
        <w:ind w:firstLine="708"/>
        <w:jc w:val="both"/>
        <w:rPr>
          <w:rFonts w:cstheme="minorHAnsi"/>
        </w:rPr>
      </w:pPr>
      <w:r w:rsidRPr="00440BD5">
        <w:rPr>
          <w:rFonts w:cstheme="minorHAnsi"/>
        </w:rPr>
        <w:t xml:space="preserve">Z działań przypisanych w celu ochrony wód powierzchniowych i podziemnych Gmina Stryków realizowała działania inwestycyjne polegające m.in. na budowie sieci kanalizacji sanitarnej </w:t>
      </w:r>
      <w:r w:rsidR="00E87CEC" w:rsidRPr="00440BD5">
        <w:rPr>
          <w:rFonts w:cstheme="minorHAnsi"/>
        </w:rPr>
        <w:br/>
      </w:r>
      <w:r w:rsidRPr="00440BD5">
        <w:rPr>
          <w:rFonts w:cstheme="minorHAnsi"/>
        </w:rPr>
        <w:t>w Tymiance</w:t>
      </w:r>
      <w:r w:rsidR="004E3D90">
        <w:rPr>
          <w:rFonts w:cstheme="minorHAnsi"/>
        </w:rPr>
        <w:t xml:space="preserve"> </w:t>
      </w:r>
      <w:r w:rsidRPr="00440BD5">
        <w:rPr>
          <w:rFonts w:cstheme="minorHAnsi"/>
        </w:rPr>
        <w:t xml:space="preserve">- 1689,60 </w:t>
      </w:r>
      <w:proofErr w:type="spellStart"/>
      <w:r w:rsidRPr="00440BD5">
        <w:rPr>
          <w:rFonts w:cstheme="minorHAnsi"/>
        </w:rPr>
        <w:t>mb</w:t>
      </w:r>
      <w:proofErr w:type="spellEnd"/>
      <w:r w:rsidRPr="00440BD5">
        <w:rPr>
          <w:rFonts w:cstheme="minorHAnsi"/>
        </w:rPr>
        <w:t xml:space="preserve"> kanału grawitacyjnego i 1435,20 </w:t>
      </w:r>
      <w:proofErr w:type="spellStart"/>
      <w:r w:rsidRPr="00440BD5">
        <w:rPr>
          <w:rFonts w:cstheme="minorHAnsi"/>
        </w:rPr>
        <w:t>mb</w:t>
      </w:r>
      <w:proofErr w:type="spellEnd"/>
      <w:r w:rsidRPr="00440BD5">
        <w:rPr>
          <w:rFonts w:cstheme="minorHAnsi"/>
        </w:rPr>
        <w:t xml:space="preserve"> kanału tłocznego oraz w </w:t>
      </w:r>
      <w:proofErr w:type="spellStart"/>
      <w:r w:rsidRPr="00440BD5">
        <w:rPr>
          <w:rFonts w:cstheme="minorHAnsi"/>
        </w:rPr>
        <w:t>Swędowie</w:t>
      </w:r>
      <w:proofErr w:type="spellEnd"/>
      <w:r w:rsidRPr="00440BD5">
        <w:rPr>
          <w:rFonts w:cstheme="minorHAnsi"/>
        </w:rPr>
        <w:t xml:space="preserve"> </w:t>
      </w:r>
      <w:r w:rsidR="00E87CEC" w:rsidRPr="00440BD5">
        <w:rPr>
          <w:rFonts w:cstheme="minorHAnsi"/>
        </w:rPr>
        <w:br/>
      </w:r>
      <w:r w:rsidRPr="00440BD5">
        <w:rPr>
          <w:rFonts w:cstheme="minorHAnsi"/>
          <w:color w:val="000000"/>
          <w:lang w:eastAsia="pl-PL"/>
        </w:rPr>
        <w:t xml:space="preserve">w ulicach: </w:t>
      </w:r>
      <w:r w:rsidRPr="00440BD5">
        <w:rPr>
          <w:rFonts w:cstheme="minorHAnsi"/>
          <w:bCs/>
          <w:color w:val="000000"/>
          <w:lang w:eastAsia="pl-PL"/>
        </w:rPr>
        <w:t>Niezapominajek</w:t>
      </w:r>
      <w:r w:rsidRPr="00440BD5">
        <w:rPr>
          <w:rFonts w:cstheme="minorHAnsi"/>
          <w:color w:val="000000"/>
          <w:lang w:eastAsia="pl-PL"/>
        </w:rPr>
        <w:t xml:space="preserve"> i Strumykowej. Łącznie w </w:t>
      </w:r>
      <w:proofErr w:type="spellStart"/>
      <w:r w:rsidRPr="00440BD5">
        <w:rPr>
          <w:rFonts w:cstheme="minorHAnsi"/>
          <w:color w:val="000000"/>
          <w:lang w:eastAsia="pl-PL"/>
        </w:rPr>
        <w:t>Swędowie</w:t>
      </w:r>
      <w:proofErr w:type="spellEnd"/>
      <w:r w:rsidRPr="00440BD5">
        <w:rPr>
          <w:rFonts w:cstheme="minorHAnsi"/>
          <w:color w:val="000000"/>
          <w:lang w:eastAsia="pl-PL"/>
        </w:rPr>
        <w:t xml:space="preserve"> w 2020 r. wybudowano sieć kanalizacyjną składającą się z kanału tłocznego o długości 515,01 </w:t>
      </w:r>
      <w:proofErr w:type="spellStart"/>
      <w:r w:rsidRPr="00440BD5">
        <w:rPr>
          <w:rFonts w:cstheme="minorHAnsi"/>
          <w:color w:val="000000"/>
          <w:lang w:eastAsia="pl-PL"/>
        </w:rPr>
        <w:t>mb</w:t>
      </w:r>
      <w:proofErr w:type="spellEnd"/>
      <w:r w:rsidRPr="00440BD5">
        <w:rPr>
          <w:rFonts w:cstheme="minorHAnsi"/>
          <w:color w:val="000000"/>
          <w:lang w:eastAsia="pl-PL"/>
        </w:rPr>
        <w:t xml:space="preserve"> oraz kanału grawitacyjnego </w:t>
      </w:r>
      <w:r w:rsidR="00E87CEC" w:rsidRPr="00440BD5">
        <w:rPr>
          <w:rFonts w:cstheme="minorHAnsi"/>
          <w:color w:val="000000"/>
          <w:lang w:eastAsia="pl-PL"/>
        </w:rPr>
        <w:br/>
      </w:r>
      <w:r w:rsidRPr="00440BD5">
        <w:rPr>
          <w:rFonts w:cstheme="minorHAnsi"/>
          <w:color w:val="000000"/>
          <w:lang w:eastAsia="pl-PL"/>
        </w:rPr>
        <w:t xml:space="preserve">o długości 477,39 </w:t>
      </w:r>
      <w:proofErr w:type="spellStart"/>
      <w:r w:rsidRPr="00440BD5">
        <w:rPr>
          <w:rFonts w:cstheme="minorHAnsi"/>
          <w:color w:val="000000"/>
          <w:lang w:eastAsia="pl-PL"/>
        </w:rPr>
        <w:t>mb</w:t>
      </w:r>
      <w:proofErr w:type="spellEnd"/>
      <w:r w:rsidRPr="00440BD5">
        <w:rPr>
          <w:rFonts w:cstheme="minorHAnsi"/>
          <w:color w:val="000000"/>
          <w:lang w:eastAsia="pl-PL"/>
        </w:rPr>
        <w:t xml:space="preserve"> wraz z 2 przepompowniami ścieków</w:t>
      </w:r>
      <w:r w:rsidRPr="00440BD5">
        <w:rPr>
          <w:rFonts w:cstheme="minorHAnsi"/>
        </w:rPr>
        <w:t>. W 2020 r. realizowano rozpoczęte w 2019 r. zadanie  rozbudowy oczyszczalni ścieków w Bratoszewicach</w:t>
      </w:r>
      <w:r w:rsidR="004E3D90">
        <w:rPr>
          <w:rFonts w:cstheme="minorHAnsi"/>
        </w:rPr>
        <w:t xml:space="preserve"> </w:t>
      </w:r>
      <w:r w:rsidRPr="00440BD5">
        <w:rPr>
          <w:rFonts w:cstheme="minorHAnsi"/>
        </w:rPr>
        <w:t xml:space="preserve">- praktycznie to budowa nowej oczyszczalni ścieków w technologii mechaniczno-biologicznej wraz gospodarką osadami. Ponadto wybudowano odcinek wodociągu w Woli  Błędowej  o długości 831 </w:t>
      </w:r>
      <w:proofErr w:type="spellStart"/>
      <w:r w:rsidRPr="00440BD5">
        <w:rPr>
          <w:rFonts w:cstheme="minorHAnsi"/>
        </w:rPr>
        <w:t>mb</w:t>
      </w:r>
      <w:proofErr w:type="spellEnd"/>
      <w:r w:rsidRPr="00440BD5">
        <w:rPr>
          <w:rFonts w:cstheme="minorHAnsi"/>
        </w:rPr>
        <w:t xml:space="preserve"> i w Smolicach w ul. Zielonej </w:t>
      </w:r>
      <w:r w:rsidR="00E87CEC" w:rsidRPr="00440BD5">
        <w:rPr>
          <w:rFonts w:cstheme="minorHAnsi"/>
        </w:rPr>
        <w:br/>
      </w:r>
      <w:r w:rsidRPr="00440BD5">
        <w:rPr>
          <w:rFonts w:cstheme="minorHAnsi"/>
        </w:rPr>
        <w:t xml:space="preserve">o długości 194 </w:t>
      </w:r>
      <w:proofErr w:type="spellStart"/>
      <w:r w:rsidRPr="00440BD5">
        <w:rPr>
          <w:rFonts w:cstheme="minorHAnsi"/>
        </w:rPr>
        <w:t>mb</w:t>
      </w:r>
      <w:proofErr w:type="spellEnd"/>
      <w:r w:rsidRPr="00440BD5">
        <w:rPr>
          <w:rFonts w:cstheme="minorHAnsi"/>
        </w:rPr>
        <w:t>.</w:t>
      </w:r>
    </w:p>
    <w:p w14:paraId="16F4C190" w14:textId="3A9C195B" w:rsidR="00946397" w:rsidRPr="00440BD5" w:rsidRDefault="00946397" w:rsidP="0080780E">
      <w:pPr>
        <w:spacing w:line="276" w:lineRule="auto"/>
        <w:ind w:firstLine="708"/>
        <w:jc w:val="both"/>
        <w:rPr>
          <w:rFonts w:cstheme="minorHAnsi"/>
        </w:rPr>
      </w:pPr>
      <w:r w:rsidRPr="00440BD5">
        <w:rPr>
          <w:rFonts w:cstheme="minorHAnsi"/>
          <w:shd w:val="clear" w:color="auto" w:fill="FFFFFF"/>
        </w:rPr>
        <w:t xml:space="preserve">W 2020 r. udzielono dotacji Gminnej Spółce Wodnej w Strykowie na zadania związane  </w:t>
      </w:r>
      <w:r w:rsidR="00E87CEC" w:rsidRPr="00440BD5">
        <w:rPr>
          <w:rFonts w:cstheme="minorHAnsi"/>
          <w:shd w:val="clear" w:color="auto" w:fill="FFFFFF"/>
        </w:rPr>
        <w:br/>
      </w:r>
      <w:r w:rsidRPr="00440BD5">
        <w:rPr>
          <w:rFonts w:cstheme="minorHAnsi"/>
          <w:shd w:val="clear" w:color="auto" w:fill="FFFFFF"/>
        </w:rPr>
        <w:t xml:space="preserve">z wykonaniem konserwacji rowów melioracyjnych. </w:t>
      </w:r>
      <w:r w:rsidRPr="00440BD5">
        <w:rPr>
          <w:rFonts w:cstheme="minorHAnsi"/>
        </w:rPr>
        <w:t xml:space="preserve">Łączna kwota w 2020 roku wyniosła </w:t>
      </w:r>
      <w:r w:rsidRPr="00440BD5">
        <w:rPr>
          <w:rFonts w:cstheme="minorHAnsi"/>
          <w:bCs/>
        </w:rPr>
        <w:t xml:space="preserve">257 682,17 zł. </w:t>
      </w:r>
      <w:r w:rsidRPr="00440BD5">
        <w:rPr>
          <w:rFonts w:cstheme="minorHAnsi"/>
        </w:rPr>
        <w:t xml:space="preserve">W ramach tej kwoty wykonano konserwacje rowów melioracyjnych  na długości: </w:t>
      </w:r>
      <w:r w:rsidRPr="00440BD5">
        <w:rPr>
          <w:rFonts w:cstheme="minorHAnsi"/>
          <w:bCs/>
        </w:rPr>
        <w:t xml:space="preserve">16 550 </w:t>
      </w:r>
      <w:proofErr w:type="spellStart"/>
      <w:r w:rsidRPr="00440BD5">
        <w:rPr>
          <w:rFonts w:cstheme="minorHAnsi"/>
          <w:bCs/>
        </w:rPr>
        <w:t>mb</w:t>
      </w:r>
      <w:proofErr w:type="spellEnd"/>
      <w:r w:rsidRPr="00440BD5">
        <w:rPr>
          <w:rFonts w:cstheme="minorHAnsi"/>
        </w:rPr>
        <w:t xml:space="preserve"> </w:t>
      </w:r>
      <w:r w:rsidR="00E87CEC" w:rsidRPr="00440BD5">
        <w:rPr>
          <w:rFonts w:cstheme="minorHAnsi"/>
        </w:rPr>
        <w:br/>
      </w:r>
      <w:r w:rsidRPr="00440BD5">
        <w:rPr>
          <w:rFonts w:cstheme="minorHAnsi"/>
        </w:rPr>
        <w:t>w następujących miejscowościach: Gozdów, Zagłoba, Sadówka, Zelgoszcz, Swędów, Wrzask, Wola Błędowa, Pludwiny, Wyskoki, Kiełmina, Koźle, Michałówek, Orzechówek, Dobra.</w:t>
      </w:r>
    </w:p>
    <w:p w14:paraId="46B263D0" w14:textId="6FEF2988" w:rsidR="00946397" w:rsidRPr="00440BD5" w:rsidRDefault="00946397" w:rsidP="0080780E">
      <w:pPr>
        <w:spacing w:after="0" w:line="276" w:lineRule="auto"/>
        <w:ind w:firstLine="708"/>
        <w:jc w:val="both"/>
        <w:rPr>
          <w:rFonts w:cstheme="minorHAnsi"/>
        </w:rPr>
      </w:pPr>
      <w:r w:rsidRPr="00440BD5">
        <w:rPr>
          <w:rFonts w:cstheme="minorHAnsi"/>
        </w:rPr>
        <w:t xml:space="preserve">W ramach realizacji celów i działań związanych z edukacją ekologiczną </w:t>
      </w:r>
      <w:r w:rsidR="00C9447A">
        <w:rPr>
          <w:rFonts w:cstheme="minorHAnsi"/>
        </w:rPr>
        <w:t xml:space="preserve"> </w:t>
      </w:r>
      <w:r w:rsidRPr="00440BD5">
        <w:rPr>
          <w:rFonts w:cstheme="minorHAnsi"/>
        </w:rPr>
        <w:t xml:space="preserve">i uwzględnianiem ochrony środowiska w strategicznych sektorach  Gmina Stryków prowadziła działanie związane </w:t>
      </w:r>
      <w:r w:rsidR="00C9447A">
        <w:rPr>
          <w:rFonts w:cstheme="minorHAnsi"/>
        </w:rPr>
        <w:br/>
      </w:r>
      <w:r w:rsidRPr="00440BD5">
        <w:rPr>
          <w:rFonts w:cstheme="minorHAnsi"/>
        </w:rPr>
        <w:t xml:space="preserve">z edukacją ekologiczną w tym zakresie w szkołach. Gmina uczestniczy również corocznie </w:t>
      </w:r>
      <w:r w:rsidR="00E87CEC" w:rsidRPr="00440BD5">
        <w:rPr>
          <w:rFonts w:cstheme="minorHAnsi"/>
        </w:rPr>
        <w:br/>
      </w:r>
      <w:r w:rsidRPr="00440BD5">
        <w:rPr>
          <w:rFonts w:cstheme="minorHAnsi"/>
        </w:rPr>
        <w:t>w akcji „Sprzątania Świata”, w ramach której dokonuje zakupu worków i rękawic  dla uczestników akcji</w:t>
      </w:r>
      <w:r w:rsidR="008A0788">
        <w:rPr>
          <w:rFonts w:cstheme="minorHAnsi"/>
        </w:rPr>
        <w:t>,</w:t>
      </w:r>
      <w:r w:rsidRPr="00440BD5">
        <w:rPr>
          <w:rFonts w:cstheme="minorHAnsi"/>
        </w:rPr>
        <w:t xml:space="preserve">  głównie ze szkół na terenie Gminy – wydatki na ten cel wynoszą 426,00 zł.  Dokonano również zakupu 180 szt. budek lęgowych dla jerzyków za kwotę 9900,00 zł,  które zostały przekazane mieszkańcom Gminy Stryków. Ponadto w 2020 r. wydano ilustrowaną broszurę informacyjną dotycząca  prawidłowych praktyk w zakresie ochrony środowiska i prawidłowego postępowania </w:t>
      </w:r>
      <w:r w:rsidR="00E87CEC" w:rsidRPr="00440BD5">
        <w:rPr>
          <w:rFonts w:cstheme="minorHAnsi"/>
        </w:rPr>
        <w:br/>
      </w:r>
      <w:r w:rsidRPr="00440BD5">
        <w:rPr>
          <w:rFonts w:cstheme="minorHAnsi"/>
        </w:rPr>
        <w:t>z odpadami</w:t>
      </w:r>
      <w:r w:rsidR="008A0788">
        <w:rPr>
          <w:rFonts w:cstheme="minorHAnsi"/>
        </w:rPr>
        <w:t xml:space="preserve"> </w:t>
      </w:r>
      <w:r w:rsidRPr="00440BD5">
        <w:rPr>
          <w:rFonts w:cstheme="minorHAnsi"/>
        </w:rPr>
        <w:t>(nakład 1500 szt.) za kwotę 10 490,00 zł., która została przekazana do placówek szkolnych i przedszkoli oraz mieszkańców gminy.</w:t>
      </w:r>
    </w:p>
    <w:p w14:paraId="44AC0CBC" w14:textId="1F0F3228" w:rsidR="00946397" w:rsidRPr="00440BD5" w:rsidRDefault="00946397" w:rsidP="0080780E">
      <w:pPr>
        <w:spacing w:after="0" w:line="276" w:lineRule="auto"/>
        <w:ind w:firstLine="708"/>
        <w:jc w:val="both"/>
        <w:rPr>
          <w:rFonts w:cstheme="minorHAnsi"/>
        </w:rPr>
      </w:pPr>
      <w:r w:rsidRPr="00440BD5">
        <w:rPr>
          <w:rFonts w:cstheme="minorHAnsi"/>
        </w:rPr>
        <w:t xml:space="preserve">W ramach propagowania </w:t>
      </w:r>
      <w:proofErr w:type="spellStart"/>
      <w:r w:rsidRPr="00440BD5">
        <w:rPr>
          <w:rFonts w:cstheme="minorHAnsi"/>
        </w:rPr>
        <w:t>zachowań</w:t>
      </w:r>
      <w:proofErr w:type="spellEnd"/>
      <w:r w:rsidRPr="00440BD5">
        <w:rPr>
          <w:rFonts w:cstheme="minorHAnsi"/>
        </w:rPr>
        <w:t xml:space="preserve"> sprzyjających oszczędzaniu wody i promowania selektywnej zbiórki odpadów oraz w odniesieniu do kształtowania pozytywnych postaw w zakresie poszanowania energii, w realizację działania wpisuje się czynnik ekonomiczny związany z kosztami </w:t>
      </w:r>
      <w:r w:rsidR="00E87CEC" w:rsidRPr="00440BD5">
        <w:rPr>
          <w:rFonts w:cstheme="minorHAnsi"/>
        </w:rPr>
        <w:br/>
      </w:r>
      <w:r w:rsidRPr="00440BD5">
        <w:rPr>
          <w:rFonts w:cstheme="minorHAnsi"/>
        </w:rPr>
        <w:t>w zakresie cen i stawek za dostarczoną wodę oraz opłat za gospodarowanie odpadami komunalnymi. Ustalone ceny wody są czynnikiem powodującym racjonalne i oszczędne korzystanie z tego zasobu środowiska. Natomiast niższe stawki opłaty za gospodarowanie odpadami komunalnymi  są zachętą do wdrażania selektywnego sposobu segregacji odpadów u źródła tj. w gospodarstwie domowym. Działania promocyjne i edukacyjne są ściśle powiązane z innymi działaniami edukacyjnymi w zakresie ochrony zasobów środowiska i realizowane m.in. przez placówki oświatowe.</w:t>
      </w:r>
    </w:p>
    <w:p w14:paraId="177170E6" w14:textId="68A5EBE0" w:rsidR="00946397" w:rsidRPr="00440BD5" w:rsidRDefault="00946397" w:rsidP="0080780E">
      <w:pPr>
        <w:spacing w:line="276" w:lineRule="auto"/>
        <w:ind w:firstLine="708"/>
        <w:jc w:val="both"/>
        <w:rPr>
          <w:rFonts w:eastAsia="Times New Roman" w:cstheme="minorHAnsi"/>
          <w:shd w:val="clear" w:color="auto" w:fill="FFFFFF"/>
        </w:rPr>
      </w:pPr>
      <w:r w:rsidRPr="00440BD5">
        <w:rPr>
          <w:rFonts w:cstheme="minorHAnsi"/>
        </w:rPr>
        <w:t>W ramach realizacji działań energooszczędnych oprócz ww. należy również zaliczyć i</w:t>
      </w:r>
      <w:r w:rsidRPr="00440BD5">
        <w:rPr>
          <w:rFonts w:cstheme="minorHAnsi"/>
          <w:color w:val="000000"/>
          <w:shd w:val="clear" w:color="auto" w:fill="FFFFFF"/>
        </w:rPr>
        <w:t xml:space="preserve">nwestycje w zakresie oświetlenia ulicznego, które są realizowane sukcesywnie w ramach jednego dużego projektu, mającego za cel poprawę warunków bezpieczeństwa oraz uzyskanie efektów ekologicznych w postaci zmniejszenia ilości emisji dwutlenku węgla do atmosfery. </w:t>
      </w:r>
      <w:r w:rsidRPr="00440BD5">
        <w:rPr>
          <w:rFonts w:cstheme="minorHAnsi"/>
        </w:rPr>
        <w:t xml:space="preserve">Cała nowa infrastruktura oświetlenia publicznego na terenie Gminy Stryków, bazuje  na energooszczędnych i ekologicznych lampach typu LED. </w:t>
      </w:r>
      <w:r w:rsidRPr="00440BD5">
        <w:rPr>
          <w:rFonts w:cstheme="minorHAnsi"/>
          <w:color w:val="000000"/>
          <w:shd w:val="clear" w:color="auto" w:fill="FFFFFF"/>
        </w:rPr>
        <w:t xml:space="preserve">W 2020 roku wykonano oświetlenie uliczne w następujących miejscowościach: </w:t>
      </w:r>
      <w:r w:rsidRPr="00440BD5">
        <w:rPr>
          <w:rFonts w:eastAsia="Times New Roman" w:cstheme="minorHAnsi"/>
          <w:color w:val="000000"/>
          <w:shd w:val="clear" w:color="auto" w:fill="FFFFFF"/>
        </w:rPr>
        <w:lastRenderedPageBreak/>
        <w:t>Tymianka (ul. Lawendowa, ul. Środkowa) – 9 szt. słupów wraz z oprawami, Warszewice – 10   szt. słupów wraz z oprawami, Swędów ul. Sosnowa 13 szt. słupów i 14 opraw, Swędów ul. Łąkowa</w:t>
      </w:r>
      <w:r w:rsidR="00AA5C3A">
        <w:rPr>
          <w:rFonts w:eastAsia="Times New Roman" w:cstheme="minorHAnsi"/>
          <w:color w:val="000000"/>
          <w:shd w:val="clear" w:color="auto" w:fill="FFFFFF"/>
        </w:rPr>
        <w:t xml:space="preserve"> -</w:t>
      </w:r>
      <w:r w:rsidRPr="00440BD5">
        <w:rPr>
          <w:rFonts w:eastAsia="Times New Roman" w:cstheme="minorHAnsi"/>
          <w:color w:val="000000"/>
          <w:shd w:val="clear" w:color="auto" w:fill="FFFFFF"/>
        </w:rPr>
        <w:t xml:space="preserve"> 10 szt. słupów wraz z oprawami, Anielin Swędowski , ul. Spacerowa  -</w:t>
      </w:r>
      <w:r w:rsidR="00AA5C3A">
        <w:rPr>
          <w:rFonts w:eastAsia="Times New Roman" w:cstheme="minorHAnsi"/>
          <w:color w:val="000000"/>
          <w:shd w:val="clear" w:color="auto" w:fill="FFFFFF"/>
        </w:rPr>
        <w:t xml:space="preserve"> </w:t>
      </w:r>
      <w:r w:rsidRPr="00440BD5">
        <w:rPr>
          <w:rFonts w:eastAsia="Times New Roman" w:cstheme="minorHAnsi"/>
          <w:color w:val="000000"/>
          <w:shd w:val="clear" w:color="auto" w:fill="FFFFFF"/>
        </w:rPr>
        <w:t xml:space="preserve">3  szt. słupów wraz z oprawami i Anielin Swędowski ul. Strykowska 4 szt. słupów wraz z oprawami. </w:t>
      </w:r>
      <w:r w:rsidRPr="00440BD5">
        <w:rPr>
          <w:rFonts w:cstheme="minorHAnsi"/>
          <w:color w:val="000000"/>
          <w:shd w:val="clear" w:color="auto" w:fill="FFFFFF"/>
        </w:rPr>
        <w:t xml:space="preserve">Trwa wykonywanie  kolejnych odcinków oświetlenia (10 lokalizacji) w m. Stryków, Bratoszewice, Swędów, Klęk, Kiełmina i </w:t>
      </w:r>
      <w:proofErr w:type="spellStart"/>
      <w:r w:rsidRPr="00440BD5">
        <w:rPr>
          <w:rFonts w:cstheme="minorHAnsi"/>
          <w:color w:val="000000"/>
          <w:shd w:val="clear" w:color="auto" w:fill="FFFFFF"/>
        </w:rPr>
        <w:t>Krucice</w:t>
      </w:r>
      <w:proofErr w:type="spellEnd"/>
      <w:r w:rsidRPr="00440BD5">
        <w:rPr>
          <w:rFonts w:cstheme="minorHAnsi"/>
          <w:color w:val="000000"/>
          <w:shd w:val="clear" w:color="auto" w:fill="FFFFFF"/>
        </w:rPr>
        <w:t>.</w:t>
      </w:r>
    </w:p>
    <w:p w14:paraId="7604F0E8" w14:textId="4A7792A7" w:rsidR="00946397" w:rsidRDefault="00946397" w:rsidP="0080780E">
      <w:pPr>
        <w:spacing w:line="276" w:lineRule="auto"/>
        <w:ind w:firstLine="708"/>
        <w:jc w:val="both"/>
        <w:rPr>
          <w:rFonts w:cstheme="minorHAnsi"/>
        </w:rPr>
      </w:pPr>
      <w:r w:rsidRPr="00440BD5">
        <w:rPr>
          <w:rFonts w:cstheme="minorHAnsi"/>
        </w:rPr>
        <w:t>Gmina Stryków prowadzi współpracę z Dyrekcją Zespołu Parków Krajobrazowych Województwa Łódzkiego w zakresie ochrony środowiska w przypadkach związanych np.</w:t>
      </w:r>
      <w:r w:rsidR="008A0788">
        <w:rPr>
          <w:rFonts w:cstheme="minorHAnsi"/>
        </w:rPr>
        <w:t xml:space="preserve"> </w:t>
      </w:r>
      <w:r w:rsidR="008A0788">
        <w:rPr>
          <w:rFonts w:cstheme="minorHAnsi"/>
        </w:rPr>
        <w:br/>
      </w:r>
      <w:r w:rsidRPr="00440BD5">
        <w:rPr>
          <w:rFonts w:cstheme="minorHAnsi"/>
        </w:rPr>
        <w:t>z wydawaniem zezwoleń na usunięcie drzew, naruszaniem zakazów obowiązujących na terenie PKWŁ.</w:t>
      </w:r>
    </w:p>
    <w:p w14:paraId="1A0CFDB5" w14:textId="59BB9371" w:rsidR="00946397" w:rsidRDefault="00946397" w:rsidP="00602F4B">
      <w:pPr>
        <w:spacing w:before="240" w:after="0" w:line="276" w:lineRule="auto"/>
        <w:ind w:firstLine="708"/>
        <w:jc w:val="both"/>
        <w:rPr>
          <w:rFonts w:cstheme="minorHAnsi"/>
        </w:rPr>
      </w:pPr>
      <w:r w:rsidRPr="00440BD5">
        <w:rPr>
          <w:rFonts w:cstheme="minorHAnsi"/>
        </w:rPr>
        <w:t xml:space="preserve">Wśród zadań określonych w Programie ochrony środowiska znajdują się działania dotyczące informowania lokalnej społeczności o stanie środowiska i działaniach na rzecz jego ochrony, które realizowane są poprzez zamieszczanie informacji na stronie internetowej oraz </w:t>
      </w:r>
      <w:r w:rsidR="004E3D90">
        <w:rPr>
          <w:rFonts w:cstheme="minorHAnsi"/>
        </w:rPr>
        <w:t>w</w:t>
      </w:r>
      <w:r w:rsidRPr="00440BD5">
        <w:rPr>
          <w:rFonts w:cstheme="minorHAnsi"/>
        </w:rPr>
        <w:t xml:space="preserve"> Biuletyn</w:t>
      </w:r>
      <w:r w:rsidR="004E3D90">
        <w:rPr>
          <w:rFonts w:cstheme="minorHAnsi"/>
        </w:rPr>
        <w:t>ie</w:t>
      </w:r>
      <w:r w:rsidRPr="00440BD5">
        <w:rPr>
          <w:rFonts w:cstheme="minorHAnsi"/>
        </w:rPr>
        <w:t xml:space="preserve"> Informacji Publicznej Urzędu Miejskiego w Strykowie, a także na terenie siedziby Urzędu. Upowszechnienie informacji o możliwości udziału społeczeństwa w procedurach i postępowaniach dotyczących uchwalania polityk/strategii/programów/planów służących ochronie środowiska, realizowane jest </w:t>
      </w:r>
      <w:r w:rsidR="00C878D5">
        <w:rPr>
          <w:rFonts w:cstheme="minorHAnsi"/>
        </w:rPr>
        <w:br/>
      </w:r>
      <w:r w:rsidRPr="00440BD5">
        <w:rPr>
          <w:rFonts w:cstheme="minorHAnsi"/>
        </w:rPr>
        <w:t>w ramach postępowań  dotyczących strategicznej oceny oddziaływania na środowisko dla uchwalania polityk/strategii/programów/planów służących ochronie środowiska, wymagających przeprowadzenia tej procedury. Informację o możliwości zgłaszania uwag do projektów dokumentów są również zamieszczane w lokalnej prasie.</w:t>
      </w:r>
    </w:p>
    <w:p w14:paraId="0C143583" w14:textId="77777777" w:rsidR="00C878D5" w:rsidRDefault="00C878D5" w:rsidP="00C878D5">
      <w:pPr>
        <w:spacing w:after="0" w:line="276" w:lineRule="auto"/>
        <w:ind w:firstLine="708"/>
        <w:jc w:val="both"/>
        <w:rPr>
          <w:rFonts w:cstheme="minorHAnsi"/>
        </w:rPr>
      </w:pPr>
    </w:p>
    <w:p w14:paraId="27F0BE27" w14:textId="6C0B1D88" w:rsidR="00C878D5" w:rsidRPr="00F76BA5" w:rsidRDefault="00C878D5" w:rsidP="00C878D5">
      <w:pPr>
        <w:pStyle w:val="Nagwek2"/>
        <w:shd w:val="clear" w:color="auto" w:fill="FFFFFF"/>
        <w:spacing w:before="0" w:beforeAutospacing="0" w:after="300" w:afterAutospacing="0" w:line="276" w:lineRule="auto"/>
        <w:ind w:firstLine="708"/>
        <w:jc w:val="both"/>
        <w:rPr>
          <w:rFonts w:asciiTheme="minorHAnsi" w:hAnsiTheme="minorHAnsi" w:cstheme="minorHAnsi"/>
          <w:b w:val="0"/>
          <w:bCs w:val="0"/>
          <w:sz w:val="22"/>
          <w:szCs w:val="22"/>
        </w:rPr>
      </w:pPr>
      <w:r w:rsidRPr="005A635D">
        <w:rPr>
          <w:rFonts w:asciiTheme="minorHAnsi" w:hAnsiTheme="minorHAnsi" w:cstheme="minorHAnsi"/>
          <w:b w:val="0"/>
          <w:bCs w:val="0"/>
          <w:sz w:val="22"/>
          <w:szCs w:val="22"/>
        </w:rPr>
        <w:t>W związku z narastającym problemem suszy dbanie o prawidłową retencję</w:t>
      </w:r>
      <w:r w:rsidRPr="00F76BA5">
        <w:rPr>
          <w:rFonts w:asciiTheme="minorHAnsi" w:hAnsiTheme="minorHAnsi" w:cstheme="minorHAnsi"/>
          <w:b w:val="0"/>
          <w:bCs w:val="0"/>
          <w:sz w:val="22"/>
          <w:szCs w:val="22"/>
        </w:rPr>
        <w:t xml:space="preserve"> jest dla Gminy Stryków priorytetem. Zlecono wykonanie dokumentacji projektowej na oczyszczenie</w:t>
      </w:r>
      <w:r>
        <w:rPr>
          <w:rFonts w:asciiTheme="minorHAnsi" w:hAnsiTheme="minorHAnsi" w:cstheme="minorHAnsi"/>
          <w:b w:val="0"/>
          <w:bCs w:val="0"/>
          <w:sz w:val="22"/>
          <w:szCs w:val="22"/>
        </w:rPr>
        <w:br/>
      </w:r>
      <w:r w:rsidRPr="00F76BA5">
        <w:rPr>
          <w:rFonts w:asciiTheme="minorHAnsi" w:hAnsiTheme="minorHAnsi" w:cstheme="minorHAnsi"/>
          <w:b w:val="0"/>
          <w:bCs w:val="0"/>
          <w:sz w:val="22"/>
          <w:szCs w:val="22"/>
        </w:rPr>
        <w:t xml:space="preserve"> i remont zbiorników wodnych w Strykowie i w Dobrej. Zakres robót na zbiorniku w Strykowie obejmować będzie m.in.: odmulenie, konserwację lewobrzeżnych i prawobrzeżnych ubezpieczeń betonowych skarp, zapory czołowej oraz wymiany kładki dla pieszych na rzece Moszczenicy, wykonanie podwodnych kamiennych wysepek dla celów wędkarskich oraz bariery hamującej napływ rzecznych osadów dennych do misy zbiornika. Przewidywana warstwa odmulenia to ok. 60 cm, </w:t>
      </w:r>
      <w:r>
        <w:rPr>
          <w:rFonts w:asciiTheme="minorHAnsi" w:hAnsiTheme="minorHAnsi" w:cstheme="minorHAnsi"/>
          <w:b w:val="0"/>
          <w:bCs w:val="0"/>
          <w:sz w:val="22"/>
          <w:szCs w:val="22"/>
        </w:rPr>
        <w:br/>
      </w:r>
      <w:r w:rsidRPr="00F76BA5">
        <w:rPr>
          <w:rFonts w:asciiTheme="minorHAnsi" w:hAnsiTheme="minorHAnsi" w:cstheme="minorHAnsi"/>
          <w:b w:val="0"/>
          <w:bCs w:val="0"/>
          <w:sz w:val="22"/>
          <w:szCs w:val="22"/>
        </w:rPr>
        <w:t xml:space="preserve">co pozwoli na zwiększenie pojemności magazynowej zbiornika o ok. 45 tys. m3 wody. Koszt dokumentacji to 97.110,00 zł. Zbiornik w Dobrej prócz odmulenia potrzebuje z kolei remontu ubezpieczeń betonowych i remontu przepustu. Przewidywana warstwa odmulenia to ok. 60 cm, </w:t>
      </w:r>
      <w:r>
        <w:rPr>
          <w:rFonts w:asciiTheme="minorHAnsi" w:hAnsiTheme="minorHAnsi" w:cstheme="minorHAnsi"/>
          <w:b w:val="0"/>
          <w:bCs w:val="0"/>
          <w:sz w:val="22"/>
          <w:szCs w:val="22"/>
        </w:rPr>
        <w:br/>
      </w:r>
      <w:r w:rsidRPr="00F76BA5">
        <w:rPr>
          <w:rFonts w:asciiTheme="minorHAnsi" w:hAnsiTheme="minorHAnsi" w:cstheme="minorHAnsi"/>
          <w:b w:val="0"/>
          <w:bCs w:val="0"/>
          <w:sz w:val="22"/>
          <w:szCs w:val="22"/>
        </w:rPr>
        <w:t>co pozwoli na zwiększenie pojemności magazynowej zbiornika o ok. 5 tys. m3 wody. Koszt dokumentacji to 18.390,00 zł. Zadania realizowane w 2020 roku.</w:t>
      </w:r>
    </w:p>
    <w:p w14:paraId="1D6ADEC4" w14:textId="77777777" w:rsidR="00C878D5" w:rsidRDefault="00C878D5" w:rsidP="00602F4B">
      <w:pPr>
        <w:spacing w:before="240" w:after="0" w:line="276" w:lineRule="auto"/>
        <w:ind w:firstLine="708"/>
        <w:jc w:val="both"/>
        <w:rPr>
          <w:rFonts w:cstheme="minorHAnsi"/>
        </w:rPr>
      </w:pPr>
    </w:p>
    <w:p w14:paraId="0915CA47" w14:textId="5605B759" w:rsidR="00FF38B1" w:rsidRPr="005A635D" w:rsidRDefault="00FF38B1" w:rsidP="000507C5">
      <w:pPr>
        <w:pStyle w:val="Akapitzlist"/>
        <w:numPr>
          <w:ilvl w:val="0"/>
          <w:numId w:val="35"/>
        </w:numPr>
        <w:spacing w:line="276" w:lineRule="auto"/>
        <w:jc w:val="both"/>
        <w:rPr>
          <w:rFonts w:cstheme="minorHAnsi"/>
          <w:b/>
          <w:bCs/>
          <w:u w:val="single"/>
        </w:rPr>
      </w:pPr>
      <w:r w:rsidRPr="005A635D">
        <w:rPr>
          <w:rFonts w:cstheme="minorHAnsi"/>
          <w:b/>
          <w:bCs/>
          <w:u w:val="single"/>
        </w:rPr>
        <w:t>Regulamin utrzymania czystości i porządku w Gminie Stryków</w:t>
      </w:r>
    </w:p>
    <w:p w14:paraId="38187EA5" w14:textId="77777777" w:rsidR="00BE0850" w:rsidRPr="00440BD5" w:rsidRDefault="00BE0850" w:rsidP="0080780E">
      <w:pPr>
        <w:pStyle w:val="Akapitzlist"/>
        <w:spacing w:after="0" w:line="276" w:lineRule="auto"/>
        <w:ind w:left="0"/>
        <w:jc w:val="both"/>
        <w:rPr>
          <w:rFonts w:cstheme="minorHAnsi"/>
          <w:b/>
          <w:i/>
        </w:rPr>
      </w:pPr>
    </w:p>
    <w:p w14:paraId="1EBF5FED" w14:textId="7B6AB91F" w:rsidR="00BE0850" w:rsidRPr="00440BD5" w:rsidRDefault="00BE0850" w:rsidP="005B43CF">
      <w:pPr>
        <w:spacing w:after="0" w:line="276" w:lineRule="auto"/>
        <w:ind w:firstLine="708"/>
        <w:jc w:val="both"/>
        <w:rPr>
          <w:rFonts w:cstheme="minorHAnsi"/>
        </w:rPr>
      </w:pPr>
      <w:r w:rsidRPr="00440BD5">
        <w:rPr>
          <w:rFonts w:cstheme="minorHAnsi"/>
        </w:rPr>
        <w:t>Zgodnie z ustawą o utrzymaniu czystości i porządku w gminach</w:t>
      </w:r>
      <w:r w:rsidR="005B43CF">
        <w:rPr>
          <w:rFonts w:cstheme="minorHAnsi"/>
        </w:rPr>
        <w:t>,</w:t>
      </w:r>
      <w:r w:rsidRPr="00440BD5">
        <w:rPr>
          <w:rFonts w:cstheme="minorHAnsi"/>
        </w:rPr>
        <w:t xml:space="preserve"> Gmina została zobowiązana m.in. do:</w:t>
      </w:r>
    </w:p>
    <w:p w14:paraId="2ECFD4BA" w14:textId="079A7B6A" w:rsidR="00BE0850" w:rsidRPr="008A0788" w:rsidRDefault="00BE0850" w:rsidP="000507C5">
      <w:pPr>
        <w:pStyle w:val="Akapitzlist"/>
        <w:numPr>
          <w:ilvl w:val="0"/>
          <w:numId w:val="95"/>
        </w:numPr>
        <w:spacing w:after="200" w:line="276" w:lineRule="auto"/>
        <w:jc w:val="both"/>
        <w:rPr>
          <w:rFonts w:cstheme="minorHAnsi"/>
        </w:rPr>
      </w:pPr>
      <w:r w:rsidRPr="008A0788">
        <w:rPr>
          <w:rFonts w:cstheme="minorHAnsi"/>
        </w:rPr>
        <w:t xml:space="preserve">objęcia wszystkich właścicieli nieruchomości na terenie gminy systemem gospodarowania odpadami komunalnymi (w tym: odbierania odpadów komunalnych oraz ich </w:t>
      </w:r>
      <w:r w:rsidR="005B43CF">
        <w:rPr>
          <w:rFonts w:cstheme="minorHAnsi"/>
        </w:rPr>
        <w:t>z</w:t>
      </w:r>
      <w:r w:rsidRPr="008A0788">
        <w:rPr>
          <w:rFonts w:cstheme="minorHAnsi"/>
        </w:rPr>
        <w:t>agospodarowania w zamian za uiszczoną opłatę na rzecz gminy);</w:t>
      </w:r>
    </w:p>
    <w:p w14:paraId="76209DF0" w14:textId="78380AF2" w:rsidR="00BE0850" w:rsidRPr="008A0788" w:rsidRDefault="00BE0850" w:rsidP="000507C5">
      <w:pPr>
        <w:pStyle w:val="Akapitzlist"/>
        <w:numPr>
          <w:ilvl w:val="0"/>
          <w:numId w:val="95"/>
        </w:numPr>
        <w:spacing w:after="200" w:line="276" w:lineRule="auto"/>
        <w:jc w:val="both"/>
        <w:rPr>
          <w:rFonts w:cstheme="minorHAnsi"/>
        </w:rPr>
      </w:pPr>
      <w:r w:rsidRPr="008A0788">
        <w:rPr>
          <w:rFonts w:cstheme="minorHAnsi"/>
        </w:rPr>
        <w:t xml:space="preserve">organizowania przetargów na odbieranie odpadów komunalnych od właścicieli </w:t>
      </w:r>
      <w:r w:rsidR="00C878D5">
        <w:rPr>
          <w:rFonts w:cstheme="minorHAnsi"/>
        </w:rPr>
        <w:t>n</w:t>
      </w:r>
      <w:r w:rsidRPr="008A0788">
        <w:rPr>
          <w:rFonts w:cstheme="minorHAnsi"/>
        </w:rPr>
        <w:t xml:space="preserve">ieruchomości, na których zamieszkują mieszkańcy lub na których nie zamieszkują mieszkańcy, a powstają odpady komunalne lub organizowania przetargów na odbieranie </w:t>
      </w:r>
      <w:r w:rsidR="005B43CF">
        <w:rPr>
          <w:rFonts w:cstheme="minorHAnsi"/>
        </w:rPr>
        <w:br/>
      </w:r>
      <w:r w:rsidRPr="008A0788">
        <w:rPr>
          <w:rFonts w:cstheme="minorHAnsi"/>
        </w:rPr>
        <w:t>i zagospodarowanie tych odpadów</w:t>
      </w:r>
      <w:r w:rsidR="00CC4301" w:rsidRPr="008A0788">
        <w:rPr>
          <w:rFonts w:cstheme="minorHAnsi"/>
        </w:rPr>
        <w:t>;</w:t>
      </w:r>
    </w:p>
    <w:p w14:paraId="5C57ED22" w14:textId="485C5D00" w:rsidR="00BE0850" w:rsidRPr="008A0788" w:rsidRDefault="00BE0850" w:rsidP="000507C5">
      <w:pPr>
        <w:pStyle w:val="Akapitzlist"/>
        <w:numPr>
          <w:ilvl w:val="0"/>
          <w:numId w:val="95"/>
        </w:numPr>
        <w:spacing w:after="200" w:line="276" w:lineRule="auto"/>
        <w:jc w:val="both"/>
        <w:rPr>
          <w:rFonts w:cstheme="minorHAnsi"/>
        </w:rPr>
      </w:pPr>
      <w:r w:rsidRPr="008A0788">
        <w:rPr>
          <w:rFonts w:cstheme="minorHAnsi"/>
        </w:rPr>
        <w:lastRenderedPageBreak/>
        <w:t>tworzenia punktów selektywnego zbierania odpadów komunalnych w sposób zapewniający łatwy dostęp dla wszystkich mieszkańców gminy</w:t>
      </w:r>
      <w:r w:rsidR="00C9447A" w:rsidRPr="008A0788">
        <w:rPr>
          <w:rFonts w:cstheme="minorHAnsi"/>
        </w:rPr>
        <w:t>.</w:t>
      </w:r>
    </w:p>
    <w:p w14:paraId="34310F63" w14:textId="77777777" w:rsidR="00BE0850" w:rsidRPr="00440BD5" w:rsidRDefault="00BE0850" w:rsidP="0080780E">
      <w:pPr>
        <w:spacing w:after="120" w:line="276" w:lineRule="auto"/>
        <w:ind w:firstLine="567"/>
        <w:jc w:val="both"/>
        <w:rPr>
          <w:rFonts w:cstheme="minorHAnsi"/>
        </w:rPr>
      </w:pPr>
      <w:r w:rsidRPr="00440BD5">
        <w:rPr>
          <w:rFonts w:cstheme="minorHAnsi"/>
        </w:rPr>
        <w:t xml:space="preserve">W związku z tym Gmina Stryków zorganizowała odbieranie odpadów komunalnych od właścicieli nieruchomości, na których zamieszkują mieszkańcy oraz z nieruchomości, na których znajdują się domki letniskowe, lub z innych nieruchomości wykorzystywanych na cele rekreacyjno-wypoczynkowe. </w:t>
      </w:r>
    </w:p>
    <w:p w14:paraId="5928213B" w14:textId="77777777" w:rsidR="00BE0850" w:rsidRPr="00440BD5" w:rsidRDefault="00BE0850" w:rsidP="005A635D">
      <w:pPr>
        <w:spacing w:after="0" w:line="276" w:lineRule="auto"/>
        <w:ind w:firstLine="567"/>
        <w:jc w:val="both"/>
        <w:rPr>
          <w:rFonts w:cstheme="minorHAnsi"/>
        </w:rPr>
      </w:pPr>
      <w:r w:rsidRPr="00440BD5">
        <w:rPr>
          <w:rFonts w:cstheme="minorHAnsi"/>
        </w:rPr>
        <w:t>W roku 2020 obowiązywały stawki opłat przyjęte uchwałami:</w:t>
      </w:r>
    </w:p>
    <w:p w14:paraId="738FAD39" w14:textId="2A0607F6" w:rsidR="00BE0850" w:rsidRPr="008A0788" w:rsidRDefault="00BE0850" w:rsidP="00323EB5">
      <w:pPr>
        <w:pStyle w:val="Akapitzlist"/>
        <w:numPr>
          <w:ilvl w:val="0"/>
          <w:numId w:val="22"/>
        </w:numPr>
        <w:spacing w:before="100" w:beforeAutospacing="1" w:after="100" w:afterAutospacing="1" w:line="276" w:lineRule="auto"/>
        <w:jc w:val="both"/>
        <w:outlineLvl w:val="1"/>
        <w:rPr>
          <w:rFonts w:eastAsia="Times New Roman" w:cstheme="minorHAnsi"/>
          <w:b/>
          <w:bCs/>
          <w:lang w:eastAsia="pl-PL"/>
        </w:rPr>
      </w:pPr>
      <w:r w:rsidRPr="008A0788">
        <w:rPr>
          <w:rFonts w:eastAsia="Times New Roman" w:cstheme="minorHAnsi"/>
          <w:b/>
          <w:bCs/>
          <w:lang w:eastAsia="pl-PL"/>
        </w:rPr>
        <w:t xml:space="preserve">uchwałą nr XV/159/2019 w sprawie wyboru metody ustalenia opłaty za gospodarowanie odpadami komunalnymi, ustalenia wysokości stawki tej opłaty od nieruchomości zamieszkałych oraz określenia stawki opłaty podwyższonej </w:t>
      </w:r>
      <w:r w:rsidRPr="008A0788">
        <w:rPr>
          <w:rFonts w:cstheme="minorHAnsi"/>
        </w:rPr>
        <w:t>– ustalono stawkę opłaty za gospodarowanie odpadami komunalnymi, przypadającą na jednego mieszkańca zamieszkującego</w:t>
      </w:r>
      <w:r w:rsidR="003F048E" w:rsidRPr="008A0788">
        <w:rPr>
          <w:rFonts w:cstheme="minorHAnsi"/>
        </w:rPr>
        <w:t xml:space="preserve"> </w:t>
      </w:r>
      <w:r w:rsidRPr="008A0788">
        <w:rPr>
          <w:rFonts w:cstheme="minorHAnsi"/>
        </w:rPr>
        <w:t xml:space="preserve">daną nieruchomość, na której odpady komunalne są zbierane i odbierane w sposób selektywny, </w:t>
      </w:r>
      <w:r w:rsidR="004358BA" w:rsidRPr="008A0788">
        <w:rPr>
          <w:rFonts w:cstheme="minorHAnsi"/>
        </w:rPr>
        <w:br/>
      </w:r>
      <w:r w:rsidRPr="008A0788">
        <w:rPr>
          <w:rFonts w:cstheme="minorHAnsi"/>
        </w:rPr>
        <w:t>w wysokości 19 zł miesięcznie oraz ustalono podwyższoną stawkę opłaty za gospodarowanie odpadami komunalnymi, przypadającą na jednego mieszkańca zamieszkującego daną nieruchomość,  jeżeli właściciel nieruchomości nie wypełnia obowiązku zbierania odpadów komunalnych w sposób selektywny, w wysokości 38 zł miesięcznie</w:t>
      </w:r>
      <w:r w:rsidR="005A635D">
        <w:rPr>
          <w:rFonts w:cstheme="minorHAnsi"/>
        </w:rPr>
        <w:t>;</w:t>
      </w:r>
    </w:p>
    <w:p w14:paraId="69F546E9" w14:textId="159760DF" w:rsidR="00BE0850" w:rsidRPr="00440BD5" w:rsidRDefault="004358BA" w:rsidP="00323EB5">
      <w:pPr>
        <w:numPr>
          <w:ilvl w:val="0"/>
          <w:numId w:val="22"/>
        </w:numPr>
        <w:spacing w:before="100" w:beforeAutospacing="1" w:after="0" w:line="276" w:lineRule="auto"/>
        <w:jc w:val="both"/>
        <w:outlineLvl w:val="1"/>
        <w:rPr>
          <w:rFonts w:eastAsia="Times New Roman" w:cstheme="minorHAnsi"/>
          <w:b/>
          <w:bCs/>
          <w:lang w:eastAsia="pl-PL"/>
        </w:rPr>
      </w:pPr>
      <w:r w:rsidRPr="00440BD5">
        <w:rPr>
          <w:rFonts w:cstheme="minorHAnsi"/>
          <w:b/>
        </w:rPr>
        <w:t>u</w:t>
      </w:r>
      <w:r w:rsidR="00BE0850" w:rsidRPr="00440BD5">
        <w:rPr>
          <w:rFonts w:cstheme="minorHAnsi"/>
          <w:b/>
        </w:rPr>
        <w:t>chwałą nr XV/158/2019 w sprawie ustalenia stawki opłaty za gospodarowanie odpadami komunalnymi na nieruchomościach, na których znajdują się domki letniskowe lub innych nieruchomościach wykorzystywanych na cele rekreacyjno-wypoczynkowe</w:t>
      </w:r>
      <w:r w:rsidR="00BE0850" w:rsidRPr="00440BD5">
        <w:rPr>
          <w:rFonts w:eastAsia="Times New Roman" w:cstheme="minorHAnsi"/>
          <w:b/>
          <w:bCs/>
          <w:lang w:eastAsia="pl-PL"/>
        </w:rPr>
        <w:t xml:space="preserve"> </w:t>
      </w:r>
      <w:r w:rsidR="00BE0850" w:rsidRPr="00440BD5">
        <w:rPr>
          <w:rFonts w:cstheme="minorHAnsi"/>
        </w:rPr>
        <w:t xml:space="preserve">– ustalono ryczałtową stawkę opłaty za gospodarowanie odpadami komunalnymi za rok od nieruchomości na której znajduje się domek letniskowego lub od innej nieruchomości wykorzystywanej na cele rekreacyjno-wypoczynkowe w wysokości 169,30 zł, jeżeli odpady komunalne są zbierane </w:t>
      </w:r>
      <w:r w:rsidRPr="00440BD5">
        <w:rPr>
          <w:rFonts w:cstheme="minorHAnsi"/>
        </w:rPr>
        <w:br/>
      </w:r>
      <w:r w:rsidR="00BE0850" w:rsidRPr="00440BD5">
        <w:rPr>
          <w:rFonts w:cstheme="minorHAnsi"/>
        </w:rPr>
        <w:t>i odbierane w sposób selektywny oraz ustalono podwyższoną stawkę opłaty za gospodarowanie odpadami komunalnymi, jeżeli właściciel nieruchomości nie wypełnia obowiązku zbierania odpadów komunalnych w sposób selektywny, w wysokości 338,60 zł miesięcznie</w:t>
      </w:r>
      <w:r w:rsidR="005A635D">
        <w:rPr>
          <w:rFonts w:cstheme="minorHAnsi"/>
        </w:rPr>
        <w:t>.</w:t>
      </w:r>
    </w:p>
    <w:p w14:paraId="06C4CD7C" w14:textId="77777777" w:rsidR="005A635D" w:rsidRDefault="005A635D" w:rsidP="00C9447A">
      <w:pPr>
        <w:spacing w:after="0" w:line="276" w:lineRule="auto"/>
        <w:ind w:firstLine="567"/>
        <w:jc w:val="both"/>
        <w:rPr>
          <w:rFonts w:cstheme="minorHAnsi"/>
        </w:rPr>
      </w:pPr>
    </w:p>
    <w:p w14:paraId="01AE455F" w14:textId="446C389E" w:rsidR="00BE0850" w:rsidRPr="00440BD5" w:rsidRDefault="00BE0850" w:rsidP="00C9447A">
      <w:pPr>
        <w:spacing w:after="0" w:line="276" w:lineRule="auto"/>
        <w:ind w:firstLine="567"/>
        <w:jc w:val="both"/>
        <w:rPr>
          <w:rFonts w:cstheme="minorHAnsi"/>
        </w:rPr>
      </w:pPr>
      <w:r w:rsidRPr="00440BD5">
        <w:rPr>
          <w:rFonts w:cstheme="minorHAnsi"/>
        </w:rPr>
        <w:t xml:space="preserve">Zasady dotyczące utrzymania czystości i porządku na terenie Gminy Stryków, sposobu i zakresu świadczenia usług w zakresie odbierania odpadów komunalnych od właścicieli nieruchomości </w:t>
      </w:r>
      <w:r w:rsidR="004358BA" w:rsidRPr="00440BD5">
        <w:rPr>
          <w:rFonts w:cstheme="minorHAnsi"/>
        </w:rPr>
        <w:br/>
      </w:r>
      <w:r w:rsidRPr="00440BD5">
        <w:rPr>
          <w:rFonts w:cstheme="minorHAnsi"/>
        </w:rPr>
        <w:t xml:space="preserve">i zagospodarowania tych odpadów, w tym: sposobu segregacji odpadów, frakcji odbieranych odpadów oraz częstotliwości odbioru poszczególnych frakcji odpadów komunalnych zostały określone w niżej wymienionych uchwałach Rady Miejskiej w Strykowie: </w:t>
      </w:r>
    </w:p>
    <w:p w14:paraId="15A7F022" w14:textId="05A0EEAF" w:rsidR="00BE0850" w:rsidRPr="008A0788" w:rsidRDefault="00BE0850" w:rsidP="00323EB5">
      <w:pPr>
        <w:pStyle w:val="Akapitzlist"/>
        <w:numPr>
          <w:ilvl w:val="0"/>
          <w:numId w:val="23"/>
        </w:numPr>
        <w:spacing w:after="0" w:line="276" w:lineRule="auto"/>
        <w:jc w:val="both"/>
        <w:rPr>
          <w:rFonts w:cstheme="minorHAnsi"/>
          <w:lang w:eastAsia="pl-PL"/>
        </w:rPr>
      </w:pPr>
      <w:r w:rsidRPr="008A0788">
        <w:rPr>
          <w:rFonts w:cstheme="minorHAnsi"/>
        </w:rPr>
        <w:t xml:space="preserve">Nr </w:t>
      </w:r>
      <w:r w:rsidRPr="008A0788">
        <w:rPr>
          <w:rFonts w:cstheme="minorHAnsi"/>
          <w:lang w:eastAsia="pl-PL"/>
        </w:rPr>
        <w:t xml:space="preserve">XXXIX/326/2017 z dnia 31 sierpnia 2017 r., </w:t>
      </w:r>
      <w:r w:rsidRPr="008A0788">
        <w:rPr>
          <w:rFonts w:cstheme="minorHAnsi"/>
        </w:rPr>
        <w:t>ogłoszonej w Dzienniku Urzędowym Województwa Łódzkiego w dniu 21 września 2017 roku pod poz. 4031,  w sprawie Regulaminu utrzymania czystości i porządku na terenie Gminy Stryków;</w:t>
      </w:r>
    </w:p>
    <w:p w14:paraId="66B3F8AE" w14:textId="511C186C" w:rsidR="00BE0850" w:rsidRPr="00440BD5" w:rsidRDefault="00BE0850" w:rsidP="00323EB5">
      <w:pPr>
        <w:numPr>
          <w:ilvl w:val="0"/>
          <w:numId w:val="23"/>
        </w:numPr>
        <w:spacing w:after="0" w:line="276" w:lineRule="auto"/>
        <w:jc w:val="both"/>
        <w:rPr>
          <w:rFonts w:cstheme="minorHAnsi"/>
          <w:lang w:eastAsia="pl-PL"/>
        </w:rPr>
      </w:pPr>
      <w:r w:rsidRPr="00440BD5">
        <w:rPr>
          <w:rFonts w:cstheme="minorHAnsi"/>
          <w:lang w:eastAsia="pl-PL"/>
        </w:rPr>
        <w:t>Nr XXXIX</w:t>
      </w:r>
      <w:r w:rsidRPr="00440BD5">
        <w:rPr>
          <w:rFonts w:cstheme="minorHAnsi"/>
        </w:rPr>
        <w:t>/327/2017</w:t>
      </w:r>
      <w:r w:rsidRPr="00440BD5">
        <w:rPr>
          <w:rFonts w:cstheme="minorHAnsi"/>
          <w:lang w:eastAsia="pl-PL"/>
        </w:rPr>
        <w:t xml:space="preserve"> Rady Miejskiej w Strykowie z dnia 31 sierpnia 2017 roku, </w:t>
      </w:r>
      <w:r w:rsidRPr="00440BD5">
        <w:rPr>
          <w:rFonts w:cstheme="minorHAnsi"/>
        </w:rPr>
        <w:t xml:space="preserve">ogłoszonej </w:t>
      </w:r>
      <w:r w:rsidR="004358BA" w:rsidRPr="00440BD5">
        <w:rPr>
          <w:rFonts w:cstheme="minorHAnsi"/>
        </w:rPr>
        <w:br/>
      </w:r>
      <w:r w:rsidRPr="00440BD5">
        <w:rPr>
          <w:rFonts w:cstheme="minorHAnsi"/>
        </w:rPr>
        <w:t>w Dzienniku Urzędowym Województwa Łódzkiego w dniu 21 września 2017 roku pod poz. 4032,</w:t>
      </w:r>
      <w:r w:rsidRPr="00440BD5">
        <w:rPr>
          <w:rFonts w:cstheme="minorHAnsi"/>
          <w:lang w:eastAsia="pl-PL"/>
        </w:rPr>
        <w:t xml:space="preserve"> </w:t>
      </w:r>
      <w:r w:rsidRPr="00440BD5">
        <w:rPr>
          <w:rFonts w:cstheme="minorHAnsi"/>
        </w:rPr>
        <w:t xml:space="preserve">w </w:t>
      </w:r>
      <w:r w:rsidRPr="00440BD5">
        <w:rPr>
          <w:rFonts w:cstheme="minorHAnsi"/>
          <w:lang w:eastAsia="pl-PL"/>
        </w:rPr>
        <w:t>sprawie szczegółowego sposobu i zakresu świadczenia usług w zakresie odbierania odpadów komunalnych od właścicieli nieruchomości i zagospodarowania tych odpadów.</w:t>
      </w:r>
    </w:p>
    <w:p w14:paraId="4D21E337" w14:textId="3DE1CE90" w:rsidR="00BE0850" w:rsidRPr="00440BD5" w:rsidRDefault="00BE0850" w:rsidP="00C878D5">
      <w:pPr>
        <w:spacing w:after="0" w:line="276" w:lineRule="auto"/>
        <w:ind w:firstLine="708"/>
        <w:jc w:val="both"/>
        <w:rPr>
          <w:rFonts w:cstheme="minorHAnsi"/>
        </w:rPr>
      </w:pPr>
      <w:r w:rsidRPr="00440BD5">
        <w:rPr>
          <w:rFonts w:cstheme="minorHAnsi"/>
        </w:rPr>
        <w:t xml:space="preserve">Na terenie Gminy Stryków funkcjonuje jeden Punkt Selektywnego Zbierania Odpadów Komunalnych (PSZOK), zlokalizowany na terenie Zakładu Gospodarki Komunalnej i Mieszkaniowej </w:t>
      </w:r>
      <w:r w:rsidR="004358BA" w:rsidRPr="00440BD5">
        <w:rPr>
          <w:rFonts w:cstheme="minorHAnsi"/>
        </w:rPr>
        <w:br/>
      </w:r>
      <w:r w:rsidRPr="00440BD5">
        <w:rPr>
          <w:rFonts w:cstheme="minorHAnsi"/>
        </w:rPr>
        <w:t xml:space="preserve">w Strykowie przy ul. Batorego 25. </w:t>
      </w:r>
    </w:p>
    <w:p w14:paraId="28169AA9" w14:textId="4E9A47B2" w:rsidR="00BE0850" w:rsidRPr="00440BD5" w:rsidRDefault="00BE0850" w:rsidP="00C9447A">
      <w:pPr>
        <w:pStyle w:val="Tekstpodstawowy2"/>
        <w:spacing w:after="0" w:line="276" w:lineRule="auto"/>
        <w:ind w:firstLine="708"/>
        <w:jc w:val="both"/>
        <w:rPr>
          <w:rFonts w:asciiTheme="minorHAnsi" w:hAnsiTheme="minorHAnsi" w:cstheme="minorHAnsi"/>
        </w:rPr>
      </w:pPr>
      <w:r w:rsidRPr="00440BD5">
        <w:rPr>
          <w:rFonts w:asciiTheme="minorHAnsi" w:hAnsiTheme="minorHAnsi" w:cstheme="minorHAnsi"/>
        </w:rPr>
        <w:t>Właściciele nieruchomości niezamieszkałych</w:t>
      </w:r>
      <w:r w:rsidR="008A0788">
        <w:rPr>
          <w:rFonts w:asciiTheme="minorHAnsi" w:hAnsiTheme="minorHAnsi" w:cstheme="minorHAnsi"/>
        </w:rPr>
        <w:t xml:space="preserve">, </w:t>
      </w:r>
      <w:r w:rsidRPr="00440BD5">
        <w:rPr>
          <w:rFonts w:asciiTheme="minorHAnsi" w:hAnsiTheme="minorHAnsi" w:cstheme="minorHAnsi"/>
        </w:rPr>
        <w:t xml:space="preserve">takich jak: </w:t>
      </w:r>
      <w:r w:rsidRPr="00440BD5">
        <w:rPr>
          <w:rFonts w:asciiTheme="minorHAnsi" w:hAnsiTheme="minorHAnsi" w:cstheme="minorHAnsi"/>
          <w:shd w:val="clear" w:color="auto" w:fill="FFFFFF"/>
        </w:rPr>
        <w:t xml:space="preserve">firmy, lokale handlowe, </w:t>
      </w:r>
      <w:r w:rsidR="00C9447A">
        <w:rPr>
          <w:rFonts w:asciiTheme="minorHAnsi" w:hAnsiTheme="minorHAnsi" w:cstheme="minorHAnsi"/>
          <w:shd w:val="clear" w:color="auto" w:fill="FFFFFF"/>
        </w:rPr>
        <w:t>g</w:t>
      </w:r>
      <w:r w:rsidRPr="00440BD5">
        <w:rPr>
          <w:rFonts w:asciiTheme="minorHAnsi" w:hAnsiTheme="minorHAnsi" w:cstheme="minorHAnsi"/>
          <w:shd w:val="clear" w:color="auto" w:fill="FFFFFF"/>
        </w:rPr>
        <w:t>astronomiczne, hotele, szpitale, akademiki, ogródki działkowe, targowiska, biura, itp.</w:t>
      </w:r>
      <w:r w:rsidR="008A0788">
        <w:rPr>
          <w:rFonts w:asciiTheme="minorHAnsi" w:hAnsiTheme="minorHAnsi" w:cstheme="minorHAnsi"/>
          <w:shd w:val="clear" w:color="auto" w:fill="FFFFFF"/>
        </w:rPr>
        <w:t xml:space="preserve">, </w:t>
      </w:r>
      <w:r w:rsidRPr="00440BD5">
        <w:rPr>
          <w:rFonts w:asciiTheme="minorHAnsi" w:hAnsiTheme="minorHAnsi" w:cstheme="minorHAnsi"/>
          <w:shd w:val="clear" w:color="auto" w:fill="FFFFFF"/>
        </w:rPr>
        <w:t xml:space="preserve">są zobowiązani podpisać umowę z wybraną firmą posiadającą uprawnienia do odbioru odpadów komunalnych tj. wpis </w:t>
      </w:r>
      <w:r w:rsidRPr="00440BD5">
        <w:rPr>
          <w:rFonts w:asciiTheme="minorHAnsi" w:hAnsiTheme="minorHAnsi" w:cstheme="minorHAnsi"/>
          <w:shd w:val="clear" w:color="auto" w:fill="FFFFFF"/>
        </w:rPr>
        <w:lastRenderedPageBreak/>
        <w:t xml:space="preserve">do rejestru działalności regulowanej prowadzonego przez Burmistrza Strykowa lub </w:t>
      </w:r>
      <w:r w:rsidRPr="00440BD5">
        <w:rPr>
          <w:rFonts w:asciiTheme="minorHAnsi" w:hAnsiTheme="minorHAnsi" w:cstheme="minorHAnsi"/>
        </w:rPr>
        <w:t>gminną jednostką organizacyjną (</w:t>
      </w:r>
      <w:proofErr w:type="spellStart"/>
      <w:r w:rsidRPr="00440BD5">
        <w:rPr>
          <w:rFonts w:asciiTheme="minorHAnsi" w:hAnsiTheme="minorHAnsi" w:cstheme="minorHAnsi"/>
        </w:rPr>
        <w:t>ZGKiM</w:t>
      </w:r>
      <w:proofErr w:type="spellEnd"/>
      <w:r w:rsidRPr="00440BD5">
        <w:rPr>
          <w:rFonts w:asciiTheme="minorHAnsi" w:hAnsiTheme="minorHAnsi" w:cstheme="minorHAnsi"/>
        </w:rPr>
        <w:t xml:space="preserve">). </w:t>
      </w:r>
    </w:p>
    <w:p w14:paraId="06380B88" w14:textId="77777777" w:rsidR="00BE0850" w:rsidRPr="00440BD5" w:rsidRDefault="00BE0850" w:rsidP="0080780E">
      <w:pPr>
        <w:spacing w:line="276" w:lineRule="auto"/>
        <w:jc w:val="both"/>
        <w:rPr>
          <w:rFonts w:cstheme="minorHAnsi"/>
        </w:rPr>
      </w:pPr>
    </w:p>
    <w:p w14:paraId="23FDAAA9" w14:textId="7758EC30" w:rsidR="00FF38B1" w:rsidRPr="005A635D" w:rsidRDefault="00FF38B1" w:rsidP="000507C5">
      <w:pPr>
        <w:pStyle w:val="Akapitzlist"/>
        <w:numPr>
          <w:ilvl w:val="0"/>
          <w:numId w:val="35"/>
        </w:numPr>
        <w:spacing w:line="276" w:lineRule="auto"/>
        <w:jc w:val="both"/>
        <w:rPr>
          <w:rFonts w:cstheme="minorHAnsi"/>
          <w:b/>
          <w:bCs/>
          <w:u w:val="single"/>
        </w:rPr>
      </w:pPr>
      <w:r w:rsidRPr="005A635D">
        <w:rPr>
          <w:rFonts w:cstheme="minorHAnsi"/>
          <w:b/>
          <w:bCs/>
          <w:u w:val="single"/>
        </w:rPr>
        <w:t>Koszty funkcjonowania systemu gospodarki odpadami komunalnymi</w:t>
      </w:r>
    </w:p>
    <w:p w14:paraId="6939C5E4" w14:textId="77777777" w:rsidR="00781E42" w:rsidRPr="00440BD5" w:rsidRDefault="00781E42" w:rsidP="0080780E">
      <w:pPr>
        <w:spacing w:after="0" w:line="276" w:lineRule="auto"/>
        <w:ind w:firstLine="708"/>
        <w:jc w:val="both"/>
        <w:rPr>
          <w:rFonts w:cstheme="minorHAnsi"/>
          <w:lang w:eastAsia="pl-PL"/>
        </w:rPr>
      </w:pPr>
      <w:r w:rsidRPr="00440BD5">
        <w:rPr>
          <w:rFonts w:cstheme="minorHAnsi"/>
        </w:rPr>
        <w:t xml:space="preserve">Wydatki na gospodarkę odpadami komunalnymi w Gminie Stryków w roku 2020 wyniosły </w:t>
      </w:r>
      <w:r w:rsidRPr="00440BD5">
        <w:rPr>
          <w:rFonts w:cstheme="minorHAnsi"/>
          <w:b/>
        </w:rPr>
        <w:t>3 930 651,91 zł.</w:t>
      </w:r>
      <w:r w:rsidRPr="00440BD5">
        <w:rPr>
          <w:rFonts w:cstheme="minorHAnsi"/>
        </w:rPr>
        <w:t xml:space="preserve"> Natomiast wpływy do budżetu Gminy z tytułu opłaty za gospodarowanie odpadami komunalnymi od właścicieli nieruchomości objętych systemem gminnym, </w:t>
      </w:r>
      <w:r w:rsidRPr="00440BD5">
        <w:rPr>
          <w:rFonts w:cstheme="minorHAnsi"/>
          <w:bCs/>
        </w:rPr>
        <w:t>ujęte w rozdziale 90002 „Gospodarka odpadami” wyniosły w roku 2020 -</w:t>
      </w:r>
      <w:r w:rsidRPr="00440BD5">
        <w:rPr>
          <w:rFonts w:cstheme="minorHAnsi"/>
          <w:b/>
        </w:rPr>
        <w:t xml:space="preserve"> 2 691 414,74 zł.</w:t>
      </w:r>
    </w:p>
    <w:p w14:paraId="6869A360" w14:textId="77777777" w:rsidR="00781E42" w:rsidRPr="00440BD5" w:rsidRDefault="00781E42" w:rsidP="0080780E">
      <w:pPr>
        <w:spacing w:after="0" w:line="276" w:lineRule="auto"/>
        <w:ind w:firstLine="539"/>
        <w:jc w:val="both"/>
        <w:rPr>
          <w:rFonts w:cstheme="minorHAnsi"/>
          <w:b/>
        </w:rPr>
      </w:pPr>
      <w:r w:rsidRPr="00440BD5">
        <w:rPr>
          <w:rFonts w:cstheme="minorHAnsi"/>
        </w:rPr>
        <w:t xml:space="preserve">Kwota zaległości z tytułu opłat za gospodarowanie odpadami komunalnymi na dzień 31.12.2020 r. wyniosła </w:t>
      </w:r>
      <w:r w:rsidRPr="00440BD5">
        <w:rPr>
          <w:rFonts w:cstheme="minorHAnsi"/>
          <w:b/>
        </w:rPr>
        <w:t>2 396 64,66 zł.</w:t>
      </w:r>
    </w:p>
    <w:p w14:paraId="37AD9B21" w14:textId="68C75720" w:rsidR="00781E42" w:rsidRPr="00440BD5" w:rsidRDefault="00781E42" w:rsidP="0080780E">
      <w:pPr>
        <w:spacing w:after="0" w:line="276" w:lineRule="auto"/>
        <w:ind w:firstLine="539"/>
        <w:jc w:val="both"/>
        <w:rPr>
          <w:rFonts w:cstheme="minorHAnsi"/>
        </w:rPr>
      </w:pPr>
      <w:r w:rsidRPr="00440BD5">
        <w:rPr>
          <w:rFonts w:cstheme="minorHAnsi"/>
        </w:rPr>
        <w:t xml:space="preserve">Dodatkowo gmina poniosła koszty w wysokości </w:t>
      </w:r>
      <w:r w:rsidRPr="00440BD5">
        <w:rPr>
          <w:rFonts w:cstheme="minorHAnsi"/>
          <w:b/>
        </w:rPr>
        <w:t>565 405,82 zł</w:t>
      </w:r>
      <w:r w:rsidRPr="00440BD5">
        <w:rPr>
          <w:rFonts w:cstheme="minorHAnsi"/>
        </w:rPr>
        <w:t xml:space="preserve"> związane z odbiorem odpadów </w:t>
      </w:r>
      <w:r w:rsidRPr="00440BD5">
        <w:rPr>
          <w:rFonts w:cstheme="minorHAnsi"/>
        </w:rPr>
        <w:br/>
        <w:t>z ogólnodostępnych pojemników ustawionych na terenie gminy z przeznaczeniem na papier, tworzywa sztuczne i szkło oraz na opróżnianie koszy ulicznych – wydatki te ujęte zostały w rozdziale 90026.</w:t>
      </w:r>
    </w:p>
    <w:p w14:paraId="6308F206" w14:textId="77777777" w:rsidR="00781E42" w:rsidRPr="00440BD5" w:rsidRDefault="00781E42" w:rsidP="0080780E">
      <w:pPr>
        <w:spacing w:line="276" w:lineRule="auto"/>
        <w:jc w:val="both"/>
        <w:rPr>
          <w:rFonts w:cstheme="minorHAnsi"/>
          <w:b/>
          <w:bCs/>
        </w:rPr>
      </w:pPr>
    </w:p>
    <w:p w14:paraId="5588D6F5" w14:textId="4C5C76C1" w:rsidR="00FF38B1" w:rsidRPr="005A635D" w:rsidRDefault="00FF38B1" w:rsidP="000507C5">
      <w:pPr>
        <w:pStyle w:val="Akapitzlist"/>
        <w:numPr>
          <w:ilvl w:val="0"/>
          <w:numId w:val="35"/>
        </w:numPr>
        <w:spacing w:line="276" w:lineRule="auto"/>
        <w:jc w:val="both"/>
        <w:rPr>
          <w:rFonts w:cstheme="minorHAnsi"/>
          <w:b/>
          <w:bCs/>
          <w:u w:val="single"/>
        </w:rPr>
      </w:pPr>
      <w:r w:rsidRPr="005A635D">
        <w:rPr>
          <w:rFonts w:cstheme="minorHAnsi"/>
          <w:b/>
          <w:bCs/>
          <w:u w:val="single"/>
        </w:rPr>
        <w:t>Program usuwania wyrobów zawierających azbest</w:t>
      </w:r>
    </w:p>
    <w:p w14:paraId="23E12344" w14:textId="77777777" w:rsidR="00776E0E" w:rsidRPr="00440BD5" w:rsidRDefault="00776E0E" w:rsidP="0080780E">
      <w:pPr>
        <w:pStyle w:val="Default"/>
        <w:spacing w:line="276" w:lineRule="auto"/>
        <w:ind w:firstLine="708"/>
        <w:jc w:val="both"/>
        <w:rPr>
          <w:rFonts w:asciiTheme="minorHAnsi" w:hAnsiTheme="minorHAnsi" w:cstheme="minorHAnsi"/>
          <w:color w:val="auto"/>
          <w:sz w:val="22"/>
          <w:szCs w:val="22"/>
        </w:rPr>
      </w:pPr>
      <w:r w:rsidRPr="00440BD5">
        <w:rPr>
          <w:rFonts w:asciiTheme="minorHAnsi" w:hAnsiTheme="minorHAnsi" w:cstheme="minorHAnsi"/>
          <w:color w:val="auto"/>
          <w:sz w:val="22"/>
          <w:szCs w:val="22"/>
        </w:rPr>
        <w:t xml:space="preserve">Pierwszy Program usuwania wyrobów zawierających azbest na terenie gminy Stryków  został przyjęty uchwałą Nr XXXIV/270/2009 Rady Miejskiej w  Strykowie z dnia 29.05.2009 r. W 2019 r. został przyjęty nowy "Program usuwania wyrobów zawierających azbest dla Gminy Stryków na lata 2018- 2032" przyjęty uchwałą Rady Miejskiej w  Strykowie Nr VII/68/2019 z dnia 26 marca 2019 r.  </w:t>
      </w:r>
    </w:p>
    <w:p w14:paraId="0F12BFF9" w14:textId="6DBA8497" w:rsidR="00776E0E" w:rsidRPr="00440BD5" w:rsidRDefault="00776E0E" w:rsidP="0080780E">
      <w:pPr>
        <w:pStyle w:val="Default"/>
        <w:spacing w:line="276" w:lineRule="auto"/>
        <w:jc w:val="both"/>
        <w:rPr>
          <w:rFonts w:asciiTheme="minorHAnsi" w:hAnsiTheme="minorHAnsi" w:cstheme="minorHAnsi"/>
          <w:color w:val="auto"/>
          <w:sz w:val="22"/>
          <w:szCs w:val="22"/>
        </w:rPr>
      </w:pPr>
      <w:r w:rsidRPr="00440BD5">
        <w:rPr>
          <w:rFonts w:asciiTheme="minorHAnsi" w:hAnsiTheme="minorHAnsi" w:cstheme="minorHAnsi"/>
          <w:color w:val="auto"/>
          <w:sz w:val="22"/>
          <w:szCs w:val="22"/>
        </w:rPr>
        <w:t xml:space="preserve"> </w:t>
      </w:r>
      <w:r w:rsidRPr="00440BD5">
        <w:rPr>
          <w:rFonts w:asciiTheme="minorHAnsi" w:hAnsiTheme="minorHAnsi" w:cstheme="minorHAnsi"/>
          <w:color w:val="auto"/>
          <w:sz w:val="22"/>
          <w:szCs w:val="22"/>
        </w:rPr>
        <w:tab/>
        <w:t xml:space="preserve">W celu realizacji założeń programu usuwania wyrobów zawierających azbest w 2020 </w:t>
      </w:r>
      <w:r w:rsidR="008A0788">
        <w:rPr>
          <w:rFonts w:asciiTheme="minorHAnsi" w:hAnsiTheme="minorHAnsi" w:cstheme="minorHAnsi"/>
          <w:color w:val="auto"/>
          <w:sz w:val="22"/>
          <w:szCs w:val="22"/>
        </w:rPr>
        <w:t xml:space="preserve">r. </w:t>
      </w:r>
      <w:r w:rsidRPr="00440BD5">
        <w:rPr>
          <w:rFonts w:asciiTheme="minorHAnsi" w:hAnsiTheme="minorHAnsi" w:cstheme="minorHAnsi"/>
          <w:color w:val="auto"/>
          <w:sz w:val="22"/>
          <w:szCs w:val="22"/>
        </w:rPr>
        <w:t>Gmina Stryków  realizował</w:t>
      </w:r>
      <w:r w:rsidR="008A0788">
        <w:rPr>
          <w:rFonts w:asciiTheme="minorHAnsi" w:hAnsiTheme="minorHAnsi" w:cstheme="minorHAnsi"/>
          <w:color w:val="auto"/>
          <w:sz w:val="22"/>
          <w:szCs w:val="22"/>
        </w:rPr>
        <w:t>a</w:t>
      </w:r>
      <w:r w:rsidRPr="00440BD5">
        <w:rPr>
          <w:rFonts w:asciiTheme="minorHAnsi" w:hAnsiTheme="minorHAnsi" w:cstheme="minorHAnsi"/>
          <w:color w:val="auto"/>
          <w:sz w:val="22"/>
          <w:szCs w:val="22"/>
        </w:rPr>
        <w:t xml:space="preserve"> program udzielania  dotacji do  usuwania wyrobów zawierających azbest   przyjęty  uchwałą Nr XXIII/183/2016 Rady Miejskiej w Strykowie z dnia 27.06.2016 r. w sprawie   przyjęcia zasad udzielania dotacji celowej na zadania związane  z usuwaniem wyrobów zawierających azbest z terenu Gminy Stryków.</w:t>
      </w:r>
    </w:p>
    <w:p w14:paraId="5D5B65E2" w14:textId="0E91933F" w:rsidR="00776E0E" w:rsidRPr="00440BD5" w:rsidRDefault="00776E0E" w:rsidP="0080780E">
      <w:pPr>
        <w:shd w:val="clear" w:color="auto" w:fill="FFFFFF"/>
        <w:spacing w:after="0" w:line="276" w:lineRule="auto"/>
        <w:ind w:firstLine="708"/>
        <w:jc w:val="both"/>
        <w:rPr>
          <w:rFonts w:cstheme="minorHAnsi"/>
          <w:kern w:val="28"/>
        </w:rPr>
      </w:pPr>
      <w:r w:rsidRPr="00440BD5">
        <w:rPr>
          <w:rFonts w:cstheme="minorHAnsi"/>
        </w:rPr>
        <w:t>W 2020 r. rozpatrzono pozytywnie 27</w:t>
      </w:r>
      <w:r w:rsidRPr="00440BD5">
        <w:rPr>
          <w:rFonts w:eastAsia="Times New Roman" w:cstheme="minorHAnsi"/>
          <w:lang w:eastAsia="pl-PL"/>
        </w:rPr>
        <w:t xml:space="preserve"> wniosków  o udzielenie dotacji. Na realizację zadania  polegającego na odbiorze  wyrobów zawierających azbest, wydatkowano łącznie 24 712,85</w:t>
      </w:r>
      <w:r w:rsidR="00C9447A">
        <w:rPr>
          <w:rFonts w:eastAsia="Times New Roman" w:cstheme="minorHAnsi"/>
          <w:lang w:eastAsia="pl-PL"/>
        </w:rPr>
        <w:t xml:space="preserve"> </w:t>
      </w:r>
      <w:r w:rsidRPr="00440BD5">
        <w:rPr>
          <w:rFonts w:eastAsia="Times New Roman" w:cstheme="minorHAnsi"/>
          <w:lang w:eastAsia="pl-PL"/>
        </w:rPr>
        <w:t>zł</w:t>
      </w:r>
      <w:r w:rsidRPr="00440BD5">
        <w:rPr>
          <w:rFonts w:cstheme="minorHAnsi"/>
          <w:kern w:val="28"/>
        </w:rPr>
        <w:t xml:space="preserve"> </w:t>
      </w:r>
      <w:r w:rsidR="00781E42" w:rsidRPr="00440BD5">
        <w:rPr>
          <w:rFonts w:cstheme="minorHAnsi"/>
          <w:kern w:val="28"/>
        </w:rPr>
        <w:br/>
      </w:r>
      <w:r w:rsidRPr="00440BD5">
        <w:rPr>
          <w:rFonts w:cstheme="minorHAnsi"/>
          <w:kern w:val="28"/>
        </w:rPr>
        <w:t xml:space="preserve">z budżetu gminy, w tym na realizację zadania uzyskano dotację  z Wojewódzkiego Funduszu Ochrony Środowisk i Gospodarki Wodnej w Łodzi w wysokości  </w:t>
      </w:r>
      <w:r w:rsidRPr="00440BD5">
        <w:rPr>
          <w:rFonts w:eastAsia="Times New Roman" w:cstheme="minorHAnsi"/>
          <w:lang w:eastAsia="pl-PL"/>
        </w:rPr>
        <w:t>20 460,00 zł</w:t>
      </w:r>
      <w:r w:rsidRPr="00440BD5">
        <w:rPr>
          <w:rFonts w:cstheme="minorHAnsi"/>
          <w:kern w:val="28"/>
        </w:rPr>
        <w:t>.</w:t>
      </w:r>
    </w:p>
    <w:p w14:paraId="1660724F" w14:textId="77777777" w:rsidR="00776E0E" w:rsidRPr="00440BD5" w:rsidRDefault="00776E0E" w:rsidP="0080780E">
      <w:pPr>
        <w:spacing w:after="0" w:line="276" w:lineRule="auto"/>
        <w:ind w:firstLine="708"/>
        <w:jc w:val="both"/>
        <w:rPr>
          <w:rFonts w:cstheme="minorHAnsi"/>
        </w:rPr>
      </w:pPr>
      <w:r w:rsidRPr="00440BD5">
        <w:rPr>
          <w:rFonts w:cstheme="minorHAnsi"/>
          <w:kern w:val="28"/>
        </w:rPr>
        <w:t>W 2020 r. unieszkodliwiono  łącznie</w:t>
      </w:r>
      <w:r w:rsidRPr="00440BD5">
        <w:rPr>
          <w:rFonts w:cstheme="minorHAnsi"/>
        </w:rPr>
        <w:t xml:space="preserve"> </w:t>
      </w:r>
      <w:r w:rsidRPr="00440BD5">
        <w:rPr>
          <w:rFonts w:eastAsia="Times New Roman" w:cstheme="minorHAnsi"/>
          <w:lang w:eastAsia="pl-PL"/>
        </w:rPr>
        <w:t xml:space="preserve">56,108 </w:t>
      </w:r>
      <w:r w:rsidRPr="00440BD5">
        <w:rPr>
          <w:rFonts w:cstheme="minorHAnsi"/>
        </w:rPr>
        <w:t xml:space="preserve">Mg odpadów zawierających azbest (w tym 49,128 Mg odebranych od właścicieli nieruchomości i 6,98 Mg zdemontowanych z obiektów). Wykonawcą zadania  polegającego na  demontażu, odbiorze, pakowaniu, transporcie i unieszkodliwieniu wyrobów zawierających azbest  była spółka   </w:t>
      </w:r>
      <w:proofErr w:type="spellStart"/>
      <w:r w:rsidRPr="00440BD5">
        <w:rPr>
          <w:rFonts w:cstheme="minorHAnsi"/>
        </w:rPr>
        <w:t>Revol</w:t>
      </w:r>
      <w:proofErr w:type="spellEnd"/>
      <w:r w:rsidRPr="00440BD5">
        <w:rPr>
          <w:rFonts w:cstheme="minorHAnsi"/>
        </w:rPr>
        <w:t xml:space="preserve"> Sp. z o.o. sp.k, , ul. Senatorska 21/30-31, 93-192 Łódź. </w:t>
      </w:r>
    </w:p>
    <w:p w14:paraId="0D0E070F" w14:textId="01CA8DFD" w:rsidR="00776E0E" w:rsidRPr="00440BD5" w:rsidRDefault="00776E0E" w:rsidP="0080780E">
      <w:pPr>
        <w:spacing w:after="0" w:line="276" w:lineRule="auto"/>
        <w:ind w:firstLine="708"/>
        <w:jc w:val="both"/>
        <w:rPr>
          <w:rFonts w:cstheme="minorHAnsi"/>
        </w:rPr>
      </w:pPr>
      <w:r w:rsidRPr="00440BD5">
        <w:rPr>
          <w:rFonts w:cstheme="minorHAnsi"/>
        </w:rPr>
        <w:t xml:space="preserve">Ponadto w 2020 r. Rada Miejska w Strykowie przyjęła uchwałę  Nr XXVII/269/2020 z dnia 12 listopada 2020 r. w sprawie uchwalenia „Regulaminu udzielania  dotacji celowej na zadania związane z usuwaniem wyrobów zawierających azbest z terenu gminy Stryków”, której zapisy obowiązują </w:t>
      </w:r>
      <w:r w:rsidR="00C9447A">
        <w:rPr>
          <w:rFonts w:cstheme="minorHAnsi"/>
        </w:rPr>
        <w:br/>
      </w:r>
      <w:r w:rsidRPr="00440BD5">
        <w:rPr>
          <w:rFonts w:cstheme="minorHAnsi"/>
        </w:rPr>
        <w:t xml:space="preserve">od 2021 r. </w:t>
      </w:r>
    </w:p>
    <w:p w14:paraId="2CC53077" w14:textId="77777777" w:rsidR="00776E0E" w:rsidRPr="00440BD5" w:rsidRDefault="00776E0E" w:rsidP="0080780E">
      <w:pPr>
        <w:spacing w:line="276" w:lineRule="auto"/>
        <w:jc w:val="both"/>
        <w:rPr>
          <w:rFonts w:cstheme="minorHAnsi"/>
          <w:b/>
          <w:bCs/>
        </w:rPr>
      </w:pPr>
    </w:p>
    <w:p w14:paraId="7DAB4C5E" w14:textId="52B5DBEE" w:rsidR="00FF38B1" w:rsidRPr="005A635D" w:rsidRDefault="00FF38B1" w:rsidP="000507C5">
      <w:pPr>
        <w:pStyle w:val="Akapitzlist"/>
        <w:numPr>
          <w:ilvl w:val="0"/>
          <w:numId w:val="35"/>
        </w:numPr>
        <w:spacing w:line="276" w:lineRule="auto"/>
        <w:jc w:val="both"/>
        <w:rPr>
          <w:rFonts w:cstheme="minorHAnsi"/>
          <w:b/>
          <w:bCs/>
          <w:u w:val="single"/>
        </w:rPr>
      </w:pPr>
      <w:r w:rsidRPr="005A635D">
        <w:rPr>
          <w:rFonts w:cstheme="minorHAnsi"/>
          <w:b/>
          <w:bCs/>
          <w:u w:val="single"/>
        </w:rPr>
        <w:t>Program opieki nad zwierzętami bezdomnymi</w:t>
      </w:r>
    </w:p>
    <w:p w14:paraId="0331E9EF" w14:textId="5333FA8B" w:rsidR="001A0B76" w:rsidRDefault="001A0B76" w:rsidP="001A0B76">
      <w:pPr>
        <w:ind w:firstLine="360"/>
        <w:jc w:val="both"/>
      </w:pPr>
      <w:r>
        <w:t xml:space="preserve">Program opieki nad zwierzętami bezdomnymi oraz zapobiegania bezdomności zwierząt na terenie Gminy Stryków w  2020 roku przyjęto uchwałą NR XXI/217/2020 Rady Miejskiej w Strykowie w dniu 8 kwietnia 2020 r.  Bezdomne psy odłowione na terenie miasta i gminy Stryków trafiają do „Schronisko </w:t>
      </w:r>
      <w:r>
        <w:br/>
        <w:t xml:space="preserve">i Hotel dla bezdomnych zwierząt JASIONKA”, Jasionka, ul. Skośna 15, 95-100 Zgierz. Stan zwierząt </w:t>
      </w:r>
      <w:r>
        <w:br/>
      </w:r>
      <w:r>
        <w:lastRenderedPageBreak/>
        <w:t xml:space="preserve">w schronisku na 31 grudnia 2019 roku wynosił 93 psy i 2 koty  a na koniec 2020 roku wynosił 73 psy i 7 kotów. Całkowity koszt realizacji programu w 2020 roku </w:t>
      </w:r>
      <w:r w:rsidR="005B43CF">
        <w:t>wyniósł</w:t>
      </w:r>
      <w:r>
        <w:t xml:space="preserve"> 323 253,63 zł.</w:t>
      </w:r>
    </w:p>
    <w:p w14:paraId="25C31C12" w14:textId="77777777" w:rsidR="00C9447A" w:rsidRPr="001A0B76" w:rsidRDefault="00C9447A" w:rsidP="001A0B76">
      <w:pPr>
        <w:spacing w:line="276" w:lineRule="auto"/>
        <w:jc w:val="both"/>
        <w:rPr>
          <w:rFonts w:cstheme="minorHAnsi"/>
          <w:b/>
          <w:bCs/>
        </w:rPr>
      </w:pPr>
    </w:p>
    <w:p w14:paraId="2F9DAA69" w14:textId="76362815" w:rsidR="00FF38B1" w:rsidRPr="005A635D" w:rsidRDefault="00FF38B1" w:rsidP="000507C5">
      <w:pPr>
        <w:pStyle w:val="Akapitzlist"/>
        <w:numPr>
          <w:ilvl w:val="0"/>
          <w:numId w:val="35"/>
        </w:numPr>
        <w:spacing w:line="276" w:lineRule="auto"/>
        <w:jc w:val="both"/>
        <w:rPr>
          <w:rFonts w:cstheme="minorHAnsi"/>
          <w:b/>
          <w:bCs/>
          <w:u w:val="single"/>
        </w:rPr>
      </w:pPr>
      <w:r w:rsidRPr="005A635D">
        <w:rPr>
          <w:rFonts w:cstheme="minorHAnsi"/>
          <w:b/>
          <w:bCs/>
          <w:u w:val="single"/>
        </w:rPr>
        <w:t>Przynależność do Związku Międzygminn</w:t>
      </w:r>
      <w:r w:rsidR="00CC4301" w:rsidRPr="005A635D">
        <w:rPr>
          <w:rFonts w:cstheme="minorHAnsi"/>
          <w:b/>
          <w:bCs/>
          <w:u w:val="single"/>
        </w:rPr>
        <w:t>ego</w:t>
      </w:r>
      <w:r w:rsidRPr="005A635D">
        <w:rPr>
          <w:rFonts w:cstheme="minorHAnsi"/>
          <w:b/>
          <w:bCs/>
          <w:u w:val="single"/>
        </w:rPr>
        <w:t xml:space="preserve"> BZURA</w:t>
      </w:r>
    </w:p>
    <w:p w14:paraId="75B7F331" w14:textId="6283F41F" w:rsidR="00776E0E" w:rsidRPr="00440BD5" w:rsidRDefault="00776E0E" w:rsidP="005B43CF">
      <w:pPr>
        <w:spacing w:before="100" w:beforeAutospacing="1" w:after="100" w:afterAutospacing="1" w:line="276" w:lineRule="auto"/>
        <w:ind w:firstLine="708"/>
        <w:jc w:val="both"/>
        <w:rPr>
          <w:rFonts w:cstheme="minorHAnsi"/>
        </w:rPr>
      </w:pPr>
      <w:r w:rsidRPr="00440BD5">
        <w:rPr>
          <w:rFonts w:cstheme="minorHAnsi"/>
        </w:rPr>
        <w:t xml:space="preserve">Gmina Stryków jest członkiem Związku Międzygminnego „BZURA”, który zrzesza 19 gmin </w:t>
      </w:r>
      <w:r w:rsidR="00C878D5">
        <w:rPr>
          <w:rFonts w:cstheme="minorHAnsi"/>
        </w:rPr>
        <w:br/>
      </w:r>
      <w:r w:rsidRPr="00440BD5">
        <w:rPr>
          <w:rFonts w:cstheme="minorHAnsi"/>
        </w:rPr>
        <w:t>z terenu województwa łódzkiego.</w:t>
      </w:r>
      <w:r w:rsidR="00D213AD">
        <w:rPr>
          <w:rFonts w:cstheme="minorHAnsi"/>
        </w:rPr>
        <w:t xml:space="preserve"> Związek</w:t>
      </w:r>
      <w:r w:rsidRPr="00440BD5">
        <w:rPr>
          <w:rFonts w:cstheme="minorHAnsi"/>
        </w:rPr>
        <w:t xml:space="preserve"> </w:t>
      </w:r>
      <w:r w:rsidR="00D213AD">
        <w:rPr>
          <w:rFonts w:cstheme="minorHAnsi"/>
        </w:rPr>
        <w:t>p</w:t>
      </w:r>
      <w:r w:rsidRPr="00440BD5">
        <w:rPr>
          <w:rFonts w:cstheme="minorHAnsi"/>
        </w:rPr>
        <w:t>owstał w celu stworzenia i wdrożenia kompleksowego, szczelnego systemu gospodarki odpadami komunalnymi, obejmującego selektywną zbiórkę odpadów, odzysk, recykling i unieszkodliwianie. Powyższe zadania realizowane będą poprzez budowę nowoczesnej instalacji tj. zakładu zagospodarowania odpadów dla około 50 tysięcy ton odpadów rocznie.</w:t>
      </w:r>
    </w:p>
    <w:p w14:paraId="2CF9999C" w14:textId="77777777" w:rsidR="00776E0E" w:rsidRPr="00440BD5" w:rsidRDefault="00776E0E" w:rsidP="005B43CF">
      <w:pPr>
        <w:spacing w:before="100" w:beforeAutospacing="1" w:after="0" w:line="276" w:lineRule="auto"/>
        <w:ind w:firstLine="708"/>
        <w:jc w:val="both"/>
        <w:rPr>
          <w:rFonts w:cstheme="minorHAnsi"/>
        </w:rPr>
      </w:pPr>
      <w:r w:rsidRPr="00440BD5">
        <w:rPr>
          <w:rFonts w:cstheme="minorHAnsi"/>
        </w:rPr>
        <w:t>Zadaniem związku jest zaspokajanie potrzeb publicznych i interesów mieszkańców zrzeszonych gmin, w zakresie rozwiązywania problemów związanych z gospodarowaniem odpadami komunalnymi, w szczególności:</w:t>
      </w:r>
    </w:p>
    <w:p w14:paraId="7E86C46B" w14:textId="77777777" w:rsidR="00776E0E" w:rsidRPr="00440BD5" w:rsidRDefault="00776E0E" w:rsidP="00323EB5">
      <w:pPr>
        <w:numPr>
          <w:ilvl w:val="1"/>
          <w:numId w:val="5"/>
        </w:numPr>
        <w:spacing w:after="0" w:line="276" w:lineRule="auto"/>
        <w:ind w:left="426"/>
        <w:jc w:val="both"/>
        <w:rPr>
          <w:rFonts w:cstheme="minorHAnsi"/>
        </w:rPr>
      </w:pPr>
      <w:r w:rsidRPr="00440BD5">
        <w:rPr>
          <w:rFonts w:cstheme="minorHAnsi"/>
        </w:rPr>
        <w:t xml:space="preserve">utworzenie i prowadzenie kompleksowego regionalnego systemu gospodarki odpadami komunalnymi w celu realizacji własnych zadań gmin, </w:t>
      </w:r>
    </w:p>
    <w:p w14:paraId="132A3968" w14:textId="77777777" w:rsidR="00776E0E" w:rsidRPr="00440BD5" w:rsidRDefault="00776E0E" w:rsidP="00323EB5">
      <w:pPr>
        <w:numPr>
          <w:ilvl w:val="1"/>
          <w:numId w:val="5"/>
        </w:numPr>
        <w:spacing w:after="0" w:line="276" w:lineRule="auto"/>
        <w:ind w:left="426"/>
        <w:jc w:val="both"/>
        <w:rPr>
          <w:rFonts w:cstheme="minorHAnsi"/>
        </w:rPr>
      </w:pPr>
      <w:r w:rsidRPr="00440BD5">
        <w:rPr>
          <w:rFonts w:cstheme="minorHAnsi"/>
        </w:rPr>
        <w:t xml:space="preserve">rekultywacja wyeksploatowanych składowisk odpadów; </w:t>
      </w:r>
    </w:p>
    <w:p w14:paraId="55E8FA0F" w14:textId="77777777" w:rsidR="00776E0E" w:rsidRPr="00440BD5" w:rsidRDefault="00776E0E" w:rsidP="00323EB5">
      <w:pPr>
        <w:numPr>
          <w:ilvl w:val="1"/>
          <w:numId w:val="5"/>
        </w:numPr>
        <w:spacing w:after="0" w:line="276" w:lineRule="auto"/>
        <w:ind w:left="426"/>
        <w:jc w:val="both"/>
        <w:rPr>
          <w:rFonts w:cstheme="minorHAnsi"/>
        </w:rPr>
      </w:pPr>
      <w:r w:rsidRPr="00440BD5">
        <w:rPr>
          <w:rFonts w:cstheme="minorHAnsi"/>
        </w:rPr>
        <w:t>pozyskiwanie środków inwestycyjnych i innych w celu realizacji zadań funkcjonowania regionalnego systemu gospodarowania odpadami.</w:t>
      </w:r>
    </w:p>
    <w:p w14:paraId="0486E7FF" w14:textId="77777777" w:rsidR="005B43CF" w:rsidRDefault="005B43CF" w:rsidP="0080780E">
      <w:pPr>
        <w:pStyle w:val="Default"/>
        <w:spacing w:line="276" w:lineRule="auto"/>
        <w:ind w:firstLine="708"/>
        <w:jc w:val="both"/>
        <w:rPr>
          <w:rFonts w:asciiTheme="minorHAnsi" w:hAnsiTheme="minorHAnsi" w:cstheme="minorHAnsi"/>
          <w:color w:val="auto"/>
          <w:sz w:val="22"/>
          <w:szCs w:val="22"/>
        </w:rPr>
      </w:pPr>
    </w:p>
    <w:p w14:paraId="2B51BED2" w14:textId="470BB77B" w:rsidR="00776E0E" w:rsidRPr="00440BD5" w:rsidRDefault="00776E0E" w:rsidP="0080780E">
      <w:pPr>
        <w:pStyle w:val="Default"/>
        <w:spacing w:line="276" w:lineRule="auto"/>
        <w:ind w:firstLine="708"/>
        <w:jc w:val="both"/>
        <w:rPr>
          <w:rFonts w:asciiTheme="minorHAnsi" w:hAnsiTheme="minorHAnsi" w:cstheme="minorHAnsi"/>
          <w:strike/>
          <w:color w:val="auto"/>
          <w:sz w:val="22"/>
          <w:szCs w:val="22"/>
        </w:rPr>
      </w:pPr>
      <w:r w:rsidRPr="00440BD5">
        <w:rPr>
          <w:rFonts w:asciiTheme="minorHAnsi" w:hAnsiTheme="minorHAnsi" w:cstheme="minorHAnsi"/>
          <w:color w:val="auto"/>
          <w:sz w:val="22"/>
          <w:szCs w:val="22"/>
        </w:rPr>
        <w:t>Członkostwo Gminy Stryków w Związku Międzygminnym „BZURA” wiąże się z wpłacaniem składki członkowskiej oraz wnoszeniem środków finansowych, jako wkładu własnego w realizację Regionalnego Zakładu Zagospodarowania Odpadów Komunalnych. W 2020 r. gmina wpłaciła składkę członkowską w kwocie 61 130,00</w:t>
      </w:r>
      <w:r w:rsidRPr="00440BD5">
        <w:rPr>
          <w:rFonts w:asciiTheme="minorHAnsi" w:hAnsiTheme="minorHAnsi" w:cstheme="minorHAnsi"/>
          <w:b/>
          <w:color w:val="auto"/>
          <w:sz w:val="22"/>
          <w:szCs w:val="22"/>
        </w:rPr>
        <w:t xml:space="preserve"> </w:t>
      </w:r>
      <w:r w:rsidRPr="00440BD5">
        <w:rPr>
          <w:rFonts w:asciiTheme="minorHAnsi" w:hAnsiTheme="minorHAnsi" w:cstheme="minorHAnsi"/>
          <w:color w:val="auto"/>
          <w:sz w:val="22"/>
          <w:szCs w:val="22"/>
        </w:rPr>
        <w:t>zł  natomiast  na rok 2020 nie została ustalona wysokość wkładu własnego na budowę RZZOK.</w:t>
      </w:r>
      <w:r w:rsidRPr="00440BD5">
        <w:rPr>
          <w:rFonts w:asciiTheme="minorHAnsi" w:hAnsiTheme="minorHAnsi" w:cstheme="minorHAnsi"/>
          <w:strike/>
          <w:color w:val="auto"/>
          <w:sz w:val="22"/>
          <w:szCs w:val="22"/>
        </w:rPr>
        <w:t xml:space="preserve"> </w:t>
      </w:r>
    </w:p>
    <w:p w14:paraId="7A123788" w14:textId="693ADCFF" w:rsidR="00776E0E" w:rsidRDefault="00776E0E" w:rsidP="0080780E">
      <w:pPr>
        <w:pStyle w:val="Default"/>
        <w:spacing w:line="276" w:lineRule="auto"/>
        <w:ind w:firstLine="708"/>
        <w:jc w:val="both"/>
        <w:rPr>
          <w:rFonts w:asciiTheme="minorHAnsi" w:hAnsiTheme="minorHAnsi" w:cstheme="minorHAnsi"/>
          <w:color w:val="auto"/>
          <w:sz w:val="22"/>
          <w:szCs w:val="22"/>
        </w:rPr>
      </w:pPr>
      <w:r w:rsidRPr="00440BD5">
        <w:rPr>
          <w:rFonts w:asciiTheme="minorHAnsi" w:hAnsiTheme="minorHAnsi" w:cstheme="minorHAnsi"/>
          <w:color w:val="auto"/>
          <w:sz w:val="22"/>
          <w:szCs w:val="22"/>
        </w:rPr>
        <w:t>W 2020 r. Związek Międzygminny „BZURA” unieważnił postępowanie</w:t>
      </w:r>
      <w:r w:rsidR="00781E42" w:rsidRPr="00440BD5">
        <w:rPr>
          <w:rFonts w:asciiTheme="minorHAnsi" w:hAnsiTheme="minorHAnsi" w:cstheme="minorHAnsi"/>
          <w:color w:val="auto"/>
          <w:sz w:val="22"/>
          <w:szCs w:val="22"/>
        </w:rPr>
        <w:t xml:space="preserve"> </w:t>
      </w:r>
      <w:r w:rsidRPr="00440BD5">
        <w:rPr>
          <w:rFonts w:asciiTheme="minorHAnsi" w:hAnsiTheme="minorHAnsi" w:cstheme="minorHAnsi"/>
          <w:color w:val="auto"/>
          <w:sz w:val="22"/>
          <w:szCs w:val="22"/>
        </w:rPr>
        <w:t>o udzielenie zamówienia publicznego na zadanie pn.</w:t>
      </w:r>
      <w:r w:rsidR="008A0788">
        <w:rPr>
          <w:rFonts w:asciiTheme="minorHAnsi" w:hAnsiTheme="minorHAnsi" w:cstheme="minorHAnsi"/>
          <w:color w:val="auto"/>
          <w:sz w:val="22"/>
          <w:szCs w:val="22"/>
        </w:rPr>
        <w:t xml:space="preserve"> „</w:t>
      </w:r>
      <w:r w:rsidRPr="00440BD5">
        <w:rPr>
          <w:rFonts w:asciiTheme="minorHAnsi" w:hAnsiTheme="minorHAnsi" w:cstheme="minorHAnsi"/>
          <w:color w:val="auto"/>
          <w:sz w:val="22"/>
          <w:szCs w:val="22"/>
        </w:rPr>
        <w:t>Budowa kwatery składowania odpadów innych niż niebezpieczne</w:t>
      </w:r>
      <w:r w:rsidR="003F048E">
        <w:rPr>
          <w:rFonts w:asciiTheme="minorHAnsi" w:hAnsiTheme="minorHAnsi" w:cstheme="minorHAnsi"/>
          <w:color w:val="auto"/>
          <w:sz w:val="22"/>
          <w:szCs w:val="22"/>
        </w:rPr>
        <w:t xml:space="preserve"> </w:t>
      </w:r>
      <w:r w:rsidR="003F048E">
        <w:rPr>
          <w:rFonts w:asciiTheme="minorHAnsi" w:hAnsiTheme="minorHAnsi" w:cstheme="minorHAnsi"/>
          <w:color w:val="auto"/>
          <w:sz w:val="22"/>
          <w:szCs w:val="22"/>
        </w:rPr>
        <w:br/>
      </w:r>
      <w:r w:rsidRPr="00440BD5">
        <w:rPr>
          <w:rFonts w:asciiTheme="minorHAnsi" w:hAnsiTheme="minorHAnsi" w:cstheme="minorHAnsi"/>
          <w:color w:val="auto"/>
          <w:sz w:val="22"/>
          <w:szCs w:val="22"/>
        </w:rPr>
        <w:t>i obojętne wraz z infrastrukturą techniczną i obiektami towarzyszącymi jako część zadania pn. Budowa Regionalnego Zakładu Zagospodarowania odpadów komunalnych w Piaskach Bankowych”</w:t>
      </w:r>
      <w:r w:rsidR="008A0788">
        <w:rPr>
          <w:rFonts w:asciiTheme="minorHAnsi" w:hAnsiTheme="minorHAnsi" w:cstheme="minorHAnsi"/>
          <w:color w:val="auto"/>
          <w:sz w:val="22"/>
          <w:szCs w:val="22"/>
        </w:rPr>
        <w:t>,</w:t>
      </w:r>
      <w:r w:rsidRPr="00440BD5">
        <w:rPr>
          <w:rFonts w:asciiTheme="minorHAnsi" w:hAnsiTheme="minorHAnsi" w:cstheme="minorHAnsi"/>
          <w:color w:val="auto"/>
          <w:sz w:val="22"/>
          <w:szCs w:val="22"/>
        </w:rPr>
        <w:t xml:space="preserve"> ponieważ oferta z najkorzystniejsza ceną przewyższała kwotę, którą Zamawiający przeznaczył na sfinansowanie zamówienia. Ponadto w 2020 r. wyłoniono wykonawcę i zrealizowano zadanie polegające </w:t>
      </w:r>
      <w:r w:rsidR="003F048E">
        <w:rPr>
          <w:rFonts w:asciiTheme="minorHAnsi" w:hAnsiTheme="minorHAnsi" w:cstheme="minorHAnsi"/>
          <w:color w:val="auto"/>
          <w:sz w:val="22"/>
          <w:szCs w:val="22"/>
        </w:rPr>
        <w:br/>
      </w:r>
      <w:r w:rsidRPr="00440BD5">
        <w:rPr>
          <w:rFonts w:asciiTheme="minorHAnsi" w:hAnsiTheme="minorHAnsi" w:cstheme="minorHAnsi"/>
          <w:color w:val="auto"/>
          <w:sz w:val="22"/>
          <w:szCs w:val="22"/>
        </w:rPr>
        <w:t>na „Wykonaniu przyłącza elektroenergetycznego wraz z trafostacją”</w:t>
      </w:r>
      <w:r w:rsidR="00781E42" w:rsidRPr="00440BD5">
        <w:rPr>
          <w:rFonts w:asciiTheme="minorHAnsi" w:hAnsiTheme="minorHAnsi" w:cstheme="minorHAnsi"/>
          <w:color w:val="auto"/>
          <w:sz w:val="22"/>
          <w:szCs w:val="22"/>
        </w:rPr>
        <w:t xml:space="preserve"> </w:t>
      </w:r>
      <w:r w:rsidRPr="00440BD5">
        <w:rPr>
          <w:rFonts w:asciiTheme="minorHAnsi" w:hAnsiTheme="minorHAnsi" w:cstheme="minorHAnsi"/>
          <w:color w:val="auto"/>
          <w:sz w:val="22"/>
          <w:szCs w:val="22"/>
        </w:rPr>
        <w:t>oraz wyłoniono podmiot, pełniący funkcję inspektora nadzoru inwestorskiego nad realizacją ww. zadania. Powyższe zadanie zostało również wykonane w 2020 r.</w:t>
      </w:r>
    </w:p>
    <w:p w14:paraId="123D197A" w14:textId="77777777" w:rsidR="005C556C" w:rsidRDefault="005C556C" w:rsidP="005A635D">
      <w:pPr>
        <w:pStyle w:val="Default"/>
        <w:spacing w:after="240" w:line="276" w:lineRule="auto"/>
        <w:ind w:firstLine="708"/>
        <w:jc w:val="both"/>
        <w:rPr>
          <w:rFonts w:asciiTheme="minorHAnsi" w:hAnsiTheme="minorHAnsi" w:cstheme="minorHAnsi"/>
          <w:color w:val="auto"/>
          <w:sz w:val="22"/>
          <w:szCs w:val="22"/>
        </w:rPr>
      </w:pPr>
    </w:p>
    <w:p w14:paraId="3CFA0054" w14:textId="2C77BC1C" w:rsidR="005F7323" w:rsidRPr="005A635D" w:rsidRDefault="005F7323" w:rsidP="000507C5">
      <w:pPr>
        <w:pStyle w:val="Nagwek2"/>
        <w:numPr>
          <w:ilvl w:val="0"/>
          <w:numId w:val="35"/>
        </w:numPr>
        <w:shd w:val="clear" w:color="auto" w:fill="FFFFFF"/>
        <w:spacing w:before="0" w:beforeAutospacing="0" w:after="300" w:afterAutospacing="0"/>
        <w:rPr>
          <w:rFonts w:asciiTheme="minorHAnsi" w:hAnsiTheme="minorHAnsi" w:cstheme="minorHAnsi"/>
          <w:sz w:val="22"/>
          <w:szCs w:val="22"/>
          <w:u w:val="single"/>
        </w:rPr>
      </w:pPr>
      <w:r w:rsidRPr="005A635D">
        <w:rPr>
          <w:rFonts w:asciiTheme="minorHAnsi" w:hAnsiTheme="minorHAnsi" w:cstheme="minorHAnsi"/>
          <w:sz w:val="22"/>
          <w:szCs w:val="22"/>
          <w:u w:val="single"/>
        </w:rPr>
        <w:t>Nasadzenia zieleni w Strykowie</w:t>
      </w:r>
    </w:p>
    <w:p w14:paraId="5DEB5F92" w14:textId="27D5E41D" w:rsidR="005F7323" w:rsidRDefault="005B43CF" w:rsidP="005C556C">
      <w:pPr>
        <w:pStyle w:val="NormalnyWeb"/>
        <w:shd w:val="clear" w:color="auto" w:fill="FFFFFF"/>
        <w:spacing w:line="276" w:lineRule="auto"/>
        <w:ind w:firstLine="708"/>
        <w:jc w:val="both"/>
        <w:rPr>
          <w:rFonts w:asciiTheme="minorHAnsi" w:hAnsiTheme="minorHAnsi" w:cstheme="minorHAnsi"/>
          <w:sz w:val="22"/>
          <w:szCs w:val="22"/>
        </w:rPr>
      </w:pPr>
      <w:r>
        <w:rPr>
          <w:rFonts w:asciiTheme="minorHAnsi" w:hAnsiTheme="minorHAnsi" w:cstheme="minorHAnsi"/>
          <w:sz w:val="22"/>
          <w:szCs w:val="22"/>
        </w:rPr>
        <w:t xml:space="preserve">W 2020 roku </w:t>
      </w:r>
      <w:r w:rsidR="007A6195" w:rsidRPr="00506AA7">
        <w:rPr>
          <w:rFonts w:asciiTheme="minorHAnsi" w:hAnsiTheme="minorHAnsi" w:cstheme="minorHAnsi"/>
          <w:sz w:val="21"/>
          <w:szCs w:val="21"/>
          <w:shd w:val="clear" w:color="auto" w:fill="FFFFFF"/>
        </w:rPr>
        <w:t>zo</w:t>
      </w:r>
      <w:r w:rsidR="00506AA7" w:rsidRPr="00506AA7">
        <w:rPr>
          <w:rFonts w:asciiTheme="minorHAnsi" w:hAnsiTheme="minorHAnsi" w:cstheme="minorHAnsi"/>
          <w:sz w:val="21"/>
          <w:szCs w:val="21"/>
          <w:shd w:val="clear" w:color="auto" w:fill="FFFFFF"/>
        </w:rPr>
        <w:t>s</w:t>
      </w:r>
      <w:r w:rsidR="007A6195" w:rsidRPr="00506AA7">
        <w:rPr>
          <w:rFonts w:asciiTheme="minorHAnsi" w:hAnsiTheme="minorHAnsi" w:cstheme="minorHAnsi"/>
          <w:sz w:val="21"/>
          <w:szCs w:val="21"/>
          <w:shd w:val="clear" w:color="auto" w:fill="FFFFFF"/>
        </w:rPr>
        <w:t xml:space="preserve">tał </w:t>
      </w:r>
      <w:r w:rsidR="00506AA7">
        <w:rPr>
          <w:rFonts w:asciiTheme="minorHAnsi" w:hAnsiTheme="minorHAnsi" w:cstheme="minorHAnsi"/>
          <w:sz w:val="21"/>
          <w:szCs w:val="21"/>
          <w:shd w:val="clear" w:color="auto" w:fill="FFFFFF"/>
        </w:rPr>
        <w:t>z</w:t>
      </w:r>
      <w:r w:rsidR="007A6195" w:rsidRPr="00506AA7">
        <w:rPr>
          <w:rFonts w:asciiTheme="minorHAnsi" w:hAnsiTheme="minorHAnsi" w:cstheme="minorHAnsi"/>
          <w:sz w:val="21"/>
          <w:szCs w:val="21"/>
          <w:shd w:val="clear" w:color="auto" w:fill="FFFFFF"/>
        </w:rPr>
        <w:t xml:space="preserve">apoczątkowany kilkuletni proces zmian wyglądu przestrzeni zielonych </w:t>
      </w:r>
      <w:r w:rsidR="00506AA7">
        <w:rPr>
          <w:rFonts w:asciiTheme="minorHAnsi" w:hAnsiTheme="minorHAnsi" w:cstheme="minorHAnsi"/>
          <w:sz w:val="21"/>
          <w:szCs w:val="21"/>
          <w:shd w:val="clear" w:color="auto" w:fill="FFFFFF"/>
        </w:rPr>
        <w:br/>
      </w:r>
      <w:r w:rsidR="007A6195" w:rsidRPr="00506AA7">
        <w:rPr>
          <w:rFonts w:asciiTheme="minorHAnsi" w:hAnsiTheme="minorHAnsi" w:cstheme="minorHAnsi"/>
          <w:sz w:val="21"/>
          <w:szCs w:val="21"/>
          <w:shd w:val="clear" w:color="auto" w:fill="FFFFFF"/>
        </w:rPr>
        <w:t xml:space="preserve">na terenie Strykowa obejmujący wykonanie nowych i uzupełnienie dotychczasowych </w:t>
      </w:r>
      <w:proofErr w:type="spellStart"/>
      <w:r w:rsidR="007A6195" w:rsidRPr="00506AA7">
        <w:rPr>
          <w:rFonts w:asciiTheme="minorHAnsi" w:hAnsiTheme="minorHAnsi" w:cstheme="minorHAnsi"/>
          <w:sz w:val="21"/>
          <w:szCs w:val="21"/>
          <w:shd w:val="clear" w:color="auto" w:fill="FFFFFF"/>
        </w:rPr>
        <w:t>nasadzeń</w:t>
      </w:r>
      <w:proofErr w:type="spellEnd"/>
      <w:r w:rsidR="007A6195" w:rsidRPr="00506AA7">
        <w:rPr>
          <w:rFonts w:asciiTheme="minorHAnsi" w:hAnsiTheme="minorHAnsi" w:cstheme="minorHAnsi"/>
          <w:sz w:val="21"/>
          <w:szCs w:val="21"/>
          <w:shd w:val="clear" w:color="auto" w:fill="FFFFFF"/>
        </w:rPr>
        <w:t>.</w:t>
      </w:r>
      <w:r w:rsidR="00506AA7">
        <w:rPr>
          <w:rFonts w:asciiTheme="minorHAnsi" w:hAnsiTheme="minorHAnsi" w:cstheme="minorHAnsi"/>
          <w:sz w:val="21"/>
          <w:szCs w:val="21"/>
          <w:shd w:val="clear" w:color="auto" w:fill="FFFFFF"/>
        </w:rPr>
        <w:t xml:space="preserve"> </w:t>
      </w:r>
      <w:r w:rsidR="005F7323" w:rsidRPr="00506AA7">
        <w:rPr>
          <w:rFonts w:asciiTheme="minorHAnsi" w:hAnsiTheme="minorHAnsi" w:cstheme="minorHAnsi"/>
          <w:sz w:val="22"/>
          <w:szCs w:val="22"/>
        </w:rPr>
        <w:t xml:space="preserve">Posadzono pelargonie w donicach zdobiących Osiedle Stary Rynek (126 sztuk pelargonii </w:t>
      </w:r>
      <w:r w:rsidR="005F7323" w:rsidRPr="005F7323">
        <w:rPr>
          <w:rFonts w:asciiTheme="minorHAnsi" w:hAnsiTheme="minorHAnsi" w:cstheme="minorHAnsi"/>
          <w:sz w:val="22"/>
          <w:szCs w:val="22"/>
        </w:rPr>
        <w:t xml:space="preserve">pnących oraz 20 pelargonii hybrydowych) oraz Osiedle Batorego (50 sztuk pelargonii pnących oraz 6 sztuk hybrydowych). </w:t>
      </w:r>
      <w:r w:rsidR="005A635D">
        <w:rPr>
          <w:rFonts w:asciiTheme="minorHAnsi" w:hAnsiTheme="minorHAnsi" w:cstheme="minorHAnsi"/>
          <w:sz w:val="22"/>
          <w:szCs w:val="22"/>
        </w:rPr>
        <w:br/>
      </w:r>
      <w:r w:rsidR="005F7323" w:rsidRPr="005F7323">
        <w:rPr>
          <w:rFonts w:asciiTheme="minorHAnsi" w:hAnsiTheme="minorHAnsi" w:cstheme="minorHAnsi"/>
          <w:sz w:val="22"/>
          <w:szCs w:val="22"/>
        </w:rPr>
        <w:t xml:space="preserve">Na głównych ulicach miasta, a także nad zalewem ustawiono 21 sześciopoziomowych konstrukcji kwietnikowych z wielobarwnymi pelargoniami. Zmianie uległ wygląd ul. Kościuszki od skrzyżowania </w:t>
      </w:r>
      <w:r w:rsidR="005A635D">
        <w:rPr>
          <w:rFonts w:asciiTheme="minorHAnsi" w:hAnsiTheme="minorHAnsi" w:cstheme="minorHAnsi"/>
          <w:sz w:val="22"/>
          <w:szCs w:val="22"/>
        </w:rPr>
        <w:br/>
      </w:r>
      <w:r w:rsidR="005F7323" w:rsidRPr="005F7323">
        <w:rPr>
          <w:rFonts w:asciiTheme="minorHAnsi" w:hAnsiTheme="minorHAnsi" w:cstheme="minorHAnsi"/>
          <w:sz w:val="22"/>
          <w:szCs w:val="22"/>
        </w:rPr>
        <w:lastRenderedPageBreak/>
        <w:t>na ul. Warszawskiej do ul. Głowackiego. Po uprzednim przygotowaniu pasów zieleni wzdłuż jezdni, posadzono blisko 1000 sztuk ozdobnych tawuł. Grunt między roślinami wysypano korą. Zrekultywowano i obsadzono również tawułami pas zieleni wzdłuż ul. Kościuszki od strony osiedla Stary Rynek. Nowe nasadzenia pojawiły się także przy Urzędzie Miejskim. Zieloną oprawę reprezentacyjnej części obiektu stanowi teraz 40 róż okrywowych Matador, a także 6 drzewek śliw wiśniowych uzupełnionych płożącymi iglakami. Kompozycję dopełniają tawuły tuż przy schodach urzędu. Wzdłuż zejścia w kierunku parkingu za budynkiem urządzono palisadę, która została obsadzona jałowcami płożącymi. Nowa pergola z ozdobnym, pnącym winogronem pojawiła się w okolicy Pomnika Niepodległości</w:t>
      </w:r>
      <w:r w:rsidR="005F7323">
        <w:rPr>
          <w:rFonts w:asciiTheme="minorHAnsi" w:hAnsiTheme="minorHAnsi" w:cstheme="minorHAnsi"/>
          <w:sz w:val="22"/>
          <w:szCs w:val="22"/>
        </w:rPr>
        <w:t xml:space="preserve"> </w:t>
      </w:r>
      <w:r w:rsidR="005F7323" w:rsidRPr="005F7323">
        <w:rPr>
          <w:rFonts w:asciiTheme="minorHAnsi" w:hAnsiTheme="minorHAnsi" w:cstheme="minorHAnsi"/>
          <w:sz w:val="22"/>
          <w:szCs w:val="22"/>
        </w:rPr>
        <w:t xml:space="preserve">u zbiegu ulic Rolniczej i Cichej. Teren wzbogacił się również o 200 szt. lilaków oraz 50 szt. jałowców przesadzonych z parku nad Moszczenicą, który w przyszłym roku </w:t>
      </w:r>
      <w:r w:rsidR="00DA3379">
        <w:rPr>
          <w:rFonts w:asciiTheme="minorHAnsi" w:hAnsiTheme="minorHAnsi" w:cstheme="minorHAnsi"/>
          <w:sz w:val="22"/>
          <w:szCs w:val="22"/>
        </w:rPr>
        <w:t xml:space="preserve">zostanie </w:t>
      </w:r>
      <w:r w:rsidR="005F7323" w:rsidRPr="005F7323">
        <w:rPr>
          <w:rFonts w:asciiTheme="minorHAnsi" w:hAnsiTheme="minorHAnsi" w:cstheme="minorHAnsi"/>
          <w:sz w:val="22"/>
          <w:szCs w:val="22"/>
        </w:rPr>
        <w:t xml:space="preserve">zagospodarowany zgodnie z opracowanym projektem. Wzdłuż ul. Stryjkowskiego posadzono </w:t>
      </w:r>
      <w:r w:rsidR="005F7323">
        <w:rPr>
          <w:rFonts w:asciiTheme="minorHAnsi" w:hAnsiTheme="minorHAnsi" w:cstheme="minorHAnsi"/>
          <w:sz w:val="22"/>
          <w:szCs w:val="22"/>
        </w:rPr>
        <w:br/>
      </w:r>
      <w:r w:rsidR="005F7323" w:rsidRPr="005F7323">
        <w:rPr>
          <w:rFonts w:asciiTheme="minorHAnsi" w:hAnsiTheme="minorHAnsi" w:cstheme="minorHAnsi"/>
          <w:sz w:val="22"/>
          <w:szCs w:val="22"/>
        </w:rPr>
        <w:t xml:space="preserve">i okorowano 180 szt. tawuł. Wzdłuż ul. Wolskiej posadzono 400 szt. pięciorników. Wzdłuż </w:t>
      </w:r>
      <w:r w:rsidR="005C556C">
        <w:rPr>
          <w:rFonts w:asciiTheme="minorHAnsi" w:hAnsiTheme="minorHAnsi" w:cstheme="minorHAnsi"/>
          <w:sz w:val="22"/>
          <w:szCs w:val="22"/>
        </w:rPr>
        <w:br/>
      </w:r>
      <w:r w:rsidR="005F7323" w:rsidRPr="005F7323">
        <w:rPr>
          <w:rFonts w:asciiTheme="minorHAnsi" w:hAnsiTheme="minorHAnsi" w:cstheme="minorHAnsi"/>
          <w:sz w:val="22"/>
          <w:szCs w:val="22"/>
        </w:rPr>
        <w:t>ul. Mickiewicza posadzono i okorowano 350 szt. tawuł. Przy ul. Kilińskiego posadzono 43 szt. robinii akacjowych. Irysami obsadzono ul. Warszawską, a także dosadzono je na ul. Grunwaldzkiej. Planowane są dalsze pielęgnacje i przesadzenia w kolejnych latach, aby uzyskać kwietny dywan wzdłuż ciągów komunikacyjnych. Wysypano świeżą korę na obsadzone krzewami pasy zieleni wzdłuż ul. Targowej, Cmentarnej, Sowińskiego oraz Piłsudskiego. Dokonano pielęgnacji i formowania krzewów w przejściu pomiędzy ul. Sienkiewicza a ul. Wschodnią. Na placyku przy poczcie wykonano nowe nasadzenia – 20 szt. host (funkii) oraz 3 szt. wiśni ozdobnych. Dla odsłonięcia berberysów wykopano 25 szt. jaśminowców, które zasadzono na terenie Szkoły Podstawowej przy Warszawskiej. Wzdłuż ogrodzenia Przedszkola Samorządowego przy ul. Targowej posadzono 80 szt. lilaków, pozyskanych z parku nad Moszczenicą</w:t>
      </w:r>
      <w:r w:rsidR="00DA3379">
        <w:rPr>
          <w:rFonts w:asciiTheme="minorHAnsi" w:hAnsiTheme="minorHAnsi" w:cstheme="minorHAnsi"/>
          <w:sz w:val="22"/>
          <w:szCs w:val="22"/>
        </w:rPr>
        <w:t xml:space="preserve">. </w:t>
      </w:r>
      <w:r w:rsidR="005F7323" w:rsidRPr="005F7323">
        <w:rPr>
          <w:rFonts w:asciiTheme="minorHAnsi" w:hAnsiTheme="minorHAnsi" w:cstheme="minorHAnsi"/>
          <w:sz w:val="22"/>
          <w:szCs w:val="22"/>
        </w:rPr>
        <w:t xml:space="preserve">Łączny koszt </w:t>
      </w:r>
      <w:r w:rsidR="005F7323">
        <w:rPr>
          <w:rFonts w:asciiTheme="minorHAnsi" w:hAnsiTheme="minorHAnsi" w:cstheme="minorHAnsi"/>
          <w:sz w:val="22"/>
          <w:szCs w:val="22"/>
        </w:rPr>
        <w:t xml:space="preserve">realizacji </w:t>
      </w:r>
      <w:r w:rsidR="005F7323" w:rsidRPr="005F7323">
        <w:rPr>
          <w:rFonts w:asciiTheme="minorHAnsi" w:hAnsiTheme="minorHAnsi" w:cstheme="minorHAnsi"/>
          <w:sz w:val="22"/>
          <w:szCs w:val="22"/>
        </w:rPr>
        <w:t>to 72.038,35 zł. </w:t>
      </w:r>
    </w:p>
    <w:p w14:paraId="539CF657" w14:textId="77777777" w:rsidR="00421A38" w:rsidRDefault="00421A38" w:rsidP="005C556C">
      <w:pPr>
        <w:pStyle w:val="NormalnyWeb"/>
        <w:shd w:val="clear" w:color="auto" w:fill="FFFFFF"/>
        <w:spacing w:line="276" w:lineRule="auto"/>
        <w:ind w:firstLine="708"/>
        <w:jc w:val="both"/>
        <w:rPr>
          <w:rFonts w:asciiTheme="minorHAnsi" w:hAnsiTheme="minorHAnsi" w:cstheme="minorHAnsi"/>
          <w:sz w:val="22"/>
          <w:szCs w:val="22"/>
        </w:rPr>
      </w:pPr>
    </w:p>
    <w:p w14:paraId="1E3D88E2" w14:textId="2531F02A" w:rsidR="005A635D" w:rsidRPr="005A635D" w:rsidRDefault="005A635D" w:rsidP="005A635D">
      <w:pPr>
        <w:pStyle w:val="NormalnyWeb"/>
        <w:numPr>
          <w:ilvl w:val="0"/>
          <w:numId w:val="35"/>
        </w:numPr>
        <w:shd w:val="clear" w:color="auto" w:fill="FFFFFF"/>
        <w:spacing w:line="276" w:lineRule="auto"/>
        <w:jc w:val="both"/>
        <w:rPr>
          <w:rFonts w:asciiTheme="minorHAnsi" w:hAnsiTheme="minorHAnsi" w:cstheme="minorHAnsi"/>
          <w:b/>
          <w:bCs/>
          <w:sz w:val="22"/>
          <w:szCs w:val="22"/>
          <w:u w:val="single"/>
        </w:rPr>
      </w:pPr>
      <w:r w:rsidRPr="005A635D">
        <w:rPr>
          <w:rFonts w:asciiTheme="minorHAnsi" w:hAnsiTheme="minorHAnsi" w:cstheme="minorHAnsi"/>
          <w:b/>
          <w:bCs/>
          <w:sz w:val="22"/>
          <w:szCs w:val="22"/>
          <w:u w:val="single"/>
        </w:rPr>
        <w:t>Akcje ekologiczne</w:t>
      </w:r>
    </w:p>
    <w:p w14:paraId="2ED7DB38" w14:textId="217404E8" w:rsidR="00A6591E" w:rsidRDefault="00A6591E" w:rsidP="00A6591E">
      <w:pPr>
        <w:pStyle w:val="Nagwek2"/>
        <w:shd w:val="clear" w:color="auto" w:fill="FFFFFF"/>
        <w:spacing w:before="0" w:beforeAutospacing="0" w:after="120" w:afterAutospacing="0" w:line="276" w:lineRule="auto"/>
        <w:ind w:firstLine="708"/>
        <w:jc w:val="both"/>
        <w:rPr>
          <w:rFonts w:asciiTheme="minorHAnsi" w:hAnsiTheme="minorHAnsi" w:cstheme="minorHAnsi"/>
          <w:b w:val="0"/>
          <w:sz w:val="22"/>
          <w:szCs w:val="22"/>
        </w:rPr>
      </w:pPr>
      <w:r w:rsidRPr="00A6591E">
        <w:rPr>
          <w:rFonts w:asciiTheme="minorHAnsi" w:hAnsiTheme="minorHAnsi" w:cstheme="minorHAnsi"/>
          <w:b w:val="0"/>
          <w:sz w:val="22"/>
          <w:szCs w:val="22"/>
        </w:rPr>
        <w:t xml:space="preserve">W 2020 roku </w:t>
      </w:r>
      <w:r>
        <w:rPr>
          <w:rFonts w:asciiTheme="minorHAnsi" w:hAnsiTheme="minorHAnsi" w:cstheme="minorHAnsi"/>
          <w:b w:val="0"/>
          <w:sz w:val="22"/>
          <w:szCs w:val="22"/>
        </w:rPr>
        <w:t>Gmina Stryków  przeprowadziła kilka akcji ekologicznych, mających na celu poprawę i ochronę środowiska naturalnego:</w:t>
      </w:r>
    </w:p>
    <w:p w14:paraId="7E7D3CCB" w14:textId="77777777" w:rsidR="00A6591E" w:rsidRPr="00440BD5" w:rsidRDefault="00A6591E" w:rsidP="00A6591E">
      <w:pPr>
        <w:pStyle w:val="NormalnyWeb"/>
        <w:numPr>
          <w:ilvl w:val="0"/>
          <w:numId w:val="12"/>
        </w:numPr>
        <w:shd w:val="clear" w:color="auto" w:fill="FFFFFF"/>
        <w:spacing w:before="0" w:beforeAutospacing="0" w:after="120" w:afterAutospacing="0" w:line="276" w:lineRule="auto"/>
        <w:jc w:val="both"/>
        <w:outlineLvl w:val="1"/>
        <w:rPr>
          <w:rFonts w:asciiTheme="minorHAnsi" w:hAnsiTheme="minorHAnsi" w:cstheme="minorHAnsi"/>
          <w:sz w:val="22"/>
          <w:szCs w:val="22"/>
        </w:rPr>
      </w:pPr>
      <w:r w:rsidRPr="00440BD5">
        <w:rPr>
          <w:rFonts w:asciiTheme="minorHAnsi" w:hAnsiTheme="minorHAnsi" w:cstheme="minorHAnsi"/>
          <w:b/>
          <w:bCs/>
          <w:sz w:val="22"/>
          <w:szCs w:val="22"/>
        </w:rPr>
        <w:t>Gmina Stryków wśród kwietnych trawników</w:t>
      </w:r>
      <w:r w:rsidRPr="00440BD5">
        <w:rPr>
          <w:rFonts w:asciiTheme="minorHAnsi" w:hAnsiTheme="minorHAnsi" w:cstheme="minorHAnsi"/>
          <w:sz w:val="22"/>
          <w:szCs w:val="22"/>
        </w:rPr>
        <w:t xml:space="preserve"> – </w:t>
      </w:r>
      <w:r w:rsidRPr="00440BD5">
        <w:rPr>
          <w:rFonts w:asciiTheme="minorHAnsi" w:hAnsiTheme="minorHAnsi" w:cstheme="minorHAnsi"/>
          <w:bCs/>
          <w:sz w:val="22"/>
          <w:szCs w:val="22"/>
        </w:rPr>
        <w:t xml:space="preserve">w ramach </w:t>
      </w:r>
      <w:proofErr w:type="spellStart"/>
      <w:r w:rsidRPr="00440BD5">
        <w:rPr>
          <w:rFonts w:asciiTheme="minorHAnsi" w:hAnsiTheme="minorHAnsi" w:cstheme="minorHAnsi"/>
          <w:bCs/>
          <w:sz w:val="22"/>
          <w:szCs w:val="22"/>
        </w:rPr>
        <w:t>ekoakcji</w:t>
      </w:r>
      <w:proofErr w:type="spellEnd"/>
      <w:r w:rsidRPr="00440BD5">
        <w:rPr>
          <w:rFonts w:asciiTheme="minorHAnsi" w:hAnsiTheme="minorHAnsi" w:cstheme="minorHAnsi"/>
          <w:sz w:val="22"/>
          <w:szCs w:val="22"/>
        </w:rPr>
        <w:t xml:space="preserve"> Gmina Stryków zachęcała do zakładania kwietnych trawników, które prócz walorów estetycznych wzbogacają ekosystem, utrzymują wilgotność gleb i tworzą azyl dla pożytecznych owadów. Chętnym mieszkańcom Gminy Stryków przekazano nasiona polnych kwiatów. </w:t>
      </w:r>
    </w:p>
    <w:p w14:paraId="259239C0" w14:textId="77777777" w:rsidR="00A6591E" w:rsidRPr="00440BD5" w:rsidRDefault="00A6591E" w:rsidP="00A6591E">
      <w:pPr>
        <w:pStyle w:val="Akapitzlist"/>
        <w:numPr>
          <w:ilvl w:val="0"/>
          <w:numId w:val="12"/>
        </w:numPr>
        <w:shd w:val="clear" w:color="auto" w:fill="FFFFFF"/>
        <w:spacing w:after="120" w:line="276" w:lineRule="auto"/>
        <w:jc w:val="both"/>
        <w:outlineLvl w:val="1"/>
        <w:rPr>
          <w:rFonts w:eastAsia="Times New Roman" w:cstheme="minorHAnsi"/>
          <w:bCs/>
          <w:lang w:eastAsia="pl-PL"/>
        </w:rPr>
      </w:pPr>
      <w:r w:rsidRPr="00440BD5">
        <w:rPr>
          <w:rFonts w:eastAsia="Times New Roman" w:cstheme="minorHAnsi"/>
          <w:b/>
          <w:lang w:eastAsia="pl-PL"/>
        </w:rPr>
        <w:t>Nie pal śmieci i odpadów</w:t>
      </w:r>
      <w:r w:rsidRPr="00440BD5">
        <w:rPr>
          <w:rFonts w:eastAsia="Times New Roman" w:cstheme="minorHAnsi"/>
          <w:lang w:eastAsia="pl-PL"/>
        </w:rPr>
        <w:t>, bo trujesz siebie i swoich sąsiadów</w:t>
      </w:r>
      <w:r w:rsidRPr="00440BD5">
        <w:rPr>
          <w:rFonts w:eastAsia="Times New Roman" w:cstheme="minorHAnsi"/>
          <w:bCs/>
          <w:lang w:eastAsia="pl-PL"/>
        </w:rPr>
        <w:t>! – przeprowadzono akcję uświadamiająco-informacyjną na profilu Gminy Stryków w mediach społecznościowych, jako dopełnienie gminnego programu wymiany</w:t>
      </w:r>
      <w:r w:rsidRPr="00440BD5">
        <w:rPr>
          <w:rFonts w:eastAsia="Times New Roman" w:cstheme="minorHAnsi"/>
          <w:bCs/>
          <w:shd w:val="clear" w:color="auto" w:fill="FFFFFF"/>
          <w:lang w:eastAsia="pl-PL"/>
        </w:rPr>
        <w:t xml:space="preserve"> </w:t>
      </w:r>
      <w:proofErr w:type="spellStart"/>
      <w:r w:rsidRPr="00440BD5">
        <w:rPr>
          <w:rFonts w:cstheme="minorHAnsi"/>
          <w:shd w:val="clear" w:color="auto" w:fill="FFFFFF"/>
        </w:rPr>
        <w:t>nieekologicznych</w:t>
      </w:r>
      <w:proofErr w:type="spellEnd"/>
      <w:r w:rsidRPr="00440BD5">
        <w:rPr>
          <w:rFonts w:cstheme="minorHAnsi"/>
          <w:shd w:val="clear" w:color="auto" w:fill="FFFFFF"/>
        </w:rPr>
        <w:t xml:space="preserve"> źródeł ciepła</w:t>
      </w:r>
      <w:r w:rsidRPr="00440BD5">
        <w:rPr>
          <w:rFonts w:eastAsia="Times New Roman" w:cstheme="minorHAnsi"/>
          <w:bCs/>
          <w:shd w:val="clear" w:color="auto" w:fill="FFFFFF"/>
          <w:lang w:eastAsia="pl-PL"/>
        </w:rPr>
        <w:t>.</w:t>
      </w:r>
    </w:p>
    <w:p w14:paraId="65D0C1F4" w14:textId="74B68797" w:rsidR="00A6591E" w:rsidRDefault="00A6591E" w:rsidP="004C2273">
      <w:pPr>
        <w:pStyle w:val="Nagwek2"/>
        <w:numPr>
          <w:ilvl w:val="0"/>
          <w:numId w:val="12"/>
        </w:numPr>
        <w:shd w:val="clear" w:color="auto" w:fill="FFFFFF"/>
        <w:spacing w:before="0" w:beforeAutospacing="0" w:after="120" w:afterAutospacing="0" w:line="276" w:lineRule="auto"/>
        <w:jc w:val="both"/>
        <w:rPr>
          <w:rFonts w:asciiTheme="minorHAnsi" w:hAnsiTheme="minorHAnsi" w:cstheme="minorHAnsi"/>
          <w:b w:val="0"/>
          <w:sz w:val="22"/>
          <w:szCs w:val="22"/>
        </w:rPr>
      </w:pPr>
      <w:r w:rsidRPr="00A6591E">
        <w:rPr>
          <w:rFonts w:asciiTheme="minorHAnsi" w:hAnsiTheme="minorHAnsi" w:cstheme="minorHAnsi"/>
          <w:bCs w:val="0"/>
          <w:sz w:val="22"/>
          <w:szCs w:val="22"/>
        </w:rPr>
        <w:t>Stryków dla jerzyków</w:t>
      </w:r>
      <w:r w:rsidRPr="00A6591E">
        <w:rPr>
          <w:rFonts w:asciiTheme="minorHAnsi" w:hAnsiTheme="minorHAnsi" w:cstheme="minorHAnsi"/>
          <w:b w:val="0"/>
          <w:sz w:val="22"/>
          <w:szCs w:val="22"/>
        </w:rPr>
        <w:t xml:space="preserve"> – w ramach </w:t>
      </w:r>
      <w:proofErr w:type="spellStart"/>
      <w:r w:rsidRPr="00A6591E">
        <w:rPr>
          <w:rFonts w:asciiTheme="minorHAnsi" w:hAnsiTheme="minorHAnsi" w:cstheme="minorHAnsi"/>
          <w:b w:val="0"/>
          <w:sz w:val="22"/>
          <w:szCs w:val="22"/>
        </w:rPr>
        <w:t>ekoakcji</w:t>
      </w:r>
      <w:proofErr w:type="spellEnd"/>
      <w:r w:rsidRPr="00A6591E">
        <w:rPr>
          <w:rFonts w:asciiTheme="minorHAnsi" w:hAnsiTheme="minorHAnsi" w:cstheme="minorHAnsi"/>
          <w:b w:val="0"/>
          <w:sz w:val="22"/>
          <w:szCs w:val="22"/>
        </w:rPr>
        <w:t xml:space="preserve"> Gmina Stryków rozdała chętnym</w:t>
      </w:r>
      <w:r w:rsidRPr="00440BD5">
        <w:rPr>
          <w:rFonts w:asciiTheme="minorHAnsi" w:hAnsiTheme="minorHAnsi" w:cstheme="minorHAnsi"/>
          <w:b w:val="0"/>
          <w:sz w:val="22"/>
          <w:szCs w:val="22"/>
        </w:rPr>
        <w:t xml:space="preserve"> mieszkańcom </w:t>
      </w:r>
      <w:r>
        <w:rPr>
          <w:rFonts w:asciiTheme="minorHAnsi" w:hAnsiTheme="minorHAnsi" w:cstheme="minorHAnsi"/>
          <w:b w:val="0"/>
          <w:sz w:val="22"/>
          <w:szCs w:val="22"/>
        </w:rPr>
        <w:br/>
      </w:r>
      <w:r w:rsidRPr="00440BD5">
        <w:rPr>
          <w:rFonts w:asciiTheme="minorHAnsi" w:hAnsiTheme="minorHAnsi" w:cstheme="minorHAnsi"/>
          <w:b w:val="0"/>
          <w:sz w:val="22"/>
          <w:szCs w:val="22"/>
        </w:rPr>
        <w:t xml:space="preserve">i instytucjom ok. 160  budek lęgowych dedykowanych jerzykom. Będący pod ochroną jerzyk </w:t>
      </w:r>
      <w:r>
        <w:rPr>
          <w:rFonts w:asciiTheme="minorHAnsi" w:hAnsiTheme="minorHAnsi" w:cstheme="minorHAnsi"/>
          <w:b w:val="0"/>
          <w:sz w:val="22"/>
          <w:szCs w:val="22"/>
        </w:rPr>
        <w:br/>
      </w:r>
      <w:r w:rsidRPr="00440BD5">
        <w:rPr>
          <w:rFonts w:asciiTheme="minorHAnsi" w:hAnsiTheme="minorHAnsi" w:cstheme="minorHAnsi"/>
          <w:b w:val="0"/>
          <w:sz w:val="22"/>
          <w:szCs w:val="22"/>
        </w:rPr>
        <w:t>to ginący ptak polskich miast, dlatego działania skierowane były głównie do mieszkańców Strykowa.</w:t>
      </w:r>
      <w:r>
        <w:rPr>
          <w:rFonts w:asciiTheme="minorHAnsi" w:hAnsiTheme="minorHAnsi" w:cstheme="minorHAnsi"/>
          <w:b w:val="0"/>
          <w:sz w:val="22"/>
          <w:szCs w:val="22"/>
        </w:rPr>
        <w:t xml:space="preserve"> Zostały zainstalowane także na budynku Urzędu.</w:t>
      </w:r>
    </w:p>
    <w:p w14:paraId="14AD9F29" w14:textId="77777777" w:rsidR="00A6591E" w:rsidRDefault="00A6591E" w:rsidP="00A6591E">
      <w:pPr>
        <w:pStyle w:val="Nagwek2"/>
        <w:shd w:val="clear" w:color="auto" w:fill="FFFFFF"/>
        <w:spacing w:before="0" w:beforeAutospacing="0" w:after="120" w:afterAutospacing="0" w:line="276" w:lineRule="auto"/>
        <w:ind w:left="360"/>
        <w:jc w:val="both"/>
        <w:rPr>
          <w:rFonts w:asciiTheme="minorHAnsi" w:hAnsiTheme="minorHAnsi" w:cstheme="minorHAnsi"/>
          <w:b w:val="0"/>
          <w:sz w:val="22"/>
          <w:szCs w:val="22"/>
        </w:rPr>
      </w:pPr>
      <w:r>
        <w:rPr>
          <w:noProof/>
        </w:rPr>
        <w:lastRenderedPageBreak/>
        <w:drawing>
          <wp:inline distT="0" distB="0" distL="0" distR="0" wp14:anchorId="20554C50" wp14:editId="43627B70">
            <wp:extent cx="5227320" cy="392049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7320" cy="3920490"/>
                    </a:xfrm>
                    <a:prstGeom prst="rect">
                      <a:avLst/>
                    </a:prstGeom>
                    <a:noFill/>
                    <a:ln>
                      <a:noFill/>
                    </a:ln>
                  </pic:spPr>
                </pic:pic>
              </a:graphicData>
            </a:graphic>
          </wp:inline>
        </w:drawing>
      </w:r>
    </w:p>
    <w:p w14:paraId="4FFCF913" w14:textId="58FCC8F7" w:rsidR="00A6591E" w:rsidRPr="00440BD5" w:rsidRDefault="00A6591E" w:rsidP="004C2273">
      <w:pPr>
        <w:pStyle w:val="Akapitzlist"/>
        <w:shd w:val="clear" w:color="auto" w:fill="FFFFFF"/>
        <w:spacing w:after="120" w:line="276" w:lineRule="auto"/>
        <w:jc w:val="both"/>
        <w:outlineLvl w:val="1"/>
        <w:rPr>
          <w:rFonts w:eastAsia="Times New Roman" w:cstheme="minorHAnsi"/>
          <w:bCs/>
          <w:lang w:eastAsia="pl-PL"/>
        </w:rPr>
      </w:pPr>
      <w:r>
        <w:rPr>
          <w:rFonts w:eastAsia="Times New Roman" w:cstheme="minorHAnsi"/>
          <w:bCs/>
          <w:lang w:eastAsia="pl-PL"/>
        </w:rPr>
        <w:t xml:space="preserve"> </w:t>
      </w:r>
    </w:p>
    <w:p w14:paraId="638D2650" w14:textId="066A3EE5" w:rsidR="00F76BA5" w:rsidRPr="00440BD5" w:rsidRDefault="00F76BA5" w:rsidP="00C878D5">
      <w:pPr>
        <w:pStyle w:val="Nagwek2"/>
        <w:shd w:val="clear" w:color="auto" w:fill="FFFFFF"/>
        <w:spacing w:before="0" w:beforeAutospacing="0" w:after="300" w:afterAutospacing="0" w:line="276" w:lineRule="auto"/>
        <w:ind w:firstLine="708"/>
        <w:jc w:val="both"/>
        <w:rPr>
          <w:rFonts w:asciiTheme="minorHAnsi" w:hAnsiTheme="minorHAnsi" w:cstheme="minorHAnsi"/>
          <w:strike/>
          <w:sz w:val="22"/>
          <w:szCs w:val="22"/>
        </w:rPr>
      </w:pPr>
    </w:p>
    <w:p w14:paraId="59ADA5A1" w14:textId="3206D73F" w:rsidR="00776E0E" w:rsidRPr="00440BD5" w:rsidRDefault="00A611D7" w:rsidP="00C9447A">
      <w:pPr>
        <w:spacing w:line="276" w:lineRule="auto"/>
        <w:jc w:val="center"/>
        <w:rPr>
          <w:rFonts w:cstheme="minorHAnsi"/>
          <w:b/>
          <w:bCs/>
        </w:rPr>
      </w:pPr>
      <w:r w:rsidRPr="00440BD5">
        <w:rPr>
          <w:rFonts w:cstheme="minorHAnsi"/>
          <w:b/>
          <w:bCs/>
        </w:rPr>
        <w:t>ROZDZIAŁ VII</w:t>
      </w:r>
    </w:p>
    <w:p w14:paraId="4E9F4626" w14:textId="148E4C03" w:rsidR="00FF38B1" w:rsidRPr="00440BD5" w:rsidRDefault="00FF38B1" w:rsidP="00C9447A">
      <w:pPr>
        <w:spacing w:line="276" w:lineRule="auto"/>
        <w:jc w:val="center"/>
        <w:rPr>
          <w:rFonts w:cstheme="minorHAnsi"/>
          <w:b/>
          <w:bCs/>
        </w:rPr>
      </w:pPr>
      <w:r w:rsidRPr="00440BD5">
        <w:rPr>
          <w:rFonts w:cstheme="minorHAnsi"/>
          <w:b/>
          <w:bCs/>
        </w:rPr>
        <w:t>EDUKACJA</w:t>
      </w:r>
      <w:r w:rsidR="00A611D7" w:rsidRPr="00440BD5">
        <w:rPr>
          <w:rFonts w:cstheme="minorHAnsi"/>
          <w:b/>
          <w:bCs/>
        </w:rPr>
        <w:t xml:space="preserve"> PUBLICZNA</w:t>
      </w:r>
    </w:p>
    <w:p w14:paraId="3C998F21" w14:textId="77E84048" w:rsidR="00E77643" w:rsidRPr="00440BD5" w:rsidRDefault="00C9447A" w:rsidP="0080780E">
      <w:pPr>
        <w:keepLines/>
        <w:spacing w:after="0" w:line="276" w:lineRule="auto"/>
        <w:jc w:val="both"/>
        <w:rPr>
          <w:rFonts w:cstheme="minorHAnsi"/>
          <w:b/>
          <w:color w:val="000000"/>
          <w:u w:color="000000"/>
        </w:rPr>
      </w:pPr>
      <w:r>
        <w:rPr>
          <w:rFonts w:cstheme="minorHAnsi"/>
        </w:rPr>
        <w:t xml:space="preserve"> </w:t>
      </w:r>
    </w:p>
    <w:p w14:paraId="3A95E96B" w14:textId="46408EA6" w:rsidR="00E77643" w:rsidRPr="004C2273" w:rsidRDefault="00E77643" w:rsidP="000507C5">
      <w:pPr>
        <w:pStyle w:val="Akapitzlist"/>
        <w:keepLines/>
        <w:numPr>
          <w:ilvl w:val="0"/>
          <w:numId w:val="40"/>
        </w:numPr>
        <w:spacing w:line="276" w:lineRule="auto"/>
        <w:jc w:val="both"/>
        <w:rPr>
          <w:rFonts w:cstheme="minorHAnsi"/>
          <w:b/>
          <w:color w:val="000000"/>
          <w:u w:val="single"/>
        </w:rPr>
      </w:pPr>
      <w:r w:rsidRPr="004C2273">
        <w:rPr>
          <w:rFonts w:cstheme="minorHAnsi"/>
          <w:b/>
          <w:color w:val="000000"/>
          <w:u w:val="single"/>
        </w:rPr>
        <w:t>Sieć publicznych szkół</w:t>
      </w:r>
      <w:r w:rsidR="008A0788" w:rsidRPr="004C2273">
        <w:rPr>
          <w:rFonts w:cstheme="minorHAnsi"/>
          <w:b/>
          <w:color w:val="000000"/>
          <w:u w:val="single"/>
        </w:rPr>
        <w:t xml:space="preserve">, </w:t>
      </w:r>
      <w:r w:rsidRPr="004C2273">
        <w:rPr>
          <w:rFonts w:cstheme="minorHAnsi"/>
          <w:b/>
          <w:color w:val="000000"/>
          <w:u w:val="single"/>
        </w:rPr>
        <w:t>dla których organem prowadzącym jest Gmina Stryków</w:t>
      </w:r>
    </w:p>
    <w:p w14:paraId="35AD534B" w14:textId="556127AE" w:rsidR="008A0788" w:rsidRDefault="008A0788" w:rsidP="008A0788">
      <w:pPr>
        <w:pStyle w:val="Akapitzlist"/>
        <w:keepLines/>
        <w:spacing w:line="276" w:lineRule="auto"/>
        <w:jc w:val="both"/>
        <w:rPr>
          <w:rFonts w:cstheme="minorHAnsi"/>
          <w:b/>
          <w:color w:val="000000"/>
          <w:u w:color="000000"/>
        </w:rPr>
      </w:pPr>
    </w:p>
    <w:p w14:paraId="0B3C2A56" w14:textId="702C17AA" w:rsidR="008A0788" w:rsidRPr="008A0788" w:rsidRDefault="008A0788" w:rsidP="008A0788">
      <w:pPr>
        <w:pStyle w:val="Akapitzlist"/>
        <w:keepLines/>
        <w:spacing w:line="276" w:lineRule="auto"/>
        <w:jc w:val="both"/>
        <w:rPr>
          <w:rFonts w:cstheme="minorHAnsi"/>
          <w:bCs/>
          <w:color w:val="000000"/>
          <w:u w:color="000000"/>
        </w:rPr>
      </w:pPr>
      <w:r w:rsidRPr="008A0788">
        <w:rPr>
          <w:rFonts w:cstheme="minorHAnsi"/>
          <w:bCs/>
          <w:color w:val="000000"/>
          <w:u w:color="000000"/>
        </w:rPr>
        <w:t>Na sieć publicznych szkół, dla których Gmina Stryków jest organem prowadzącym składają się:</w:t>
      </w:r>
    </w:p>
    <w:p w14:paraId="2428870A" w14:textId="3B5CD0BA" w:rsidR="00E77643" w:rsidRPr="00440BD5" w:rsidRDefault="00E77643" w:rsidP="000507C5">
      <w:pPr>
        <w:pStyle w:val="Akapitzlist"/>
        <w:numPr>
          <w:ilvl w:val="0"/>
          <w:numId w:val="25"/>
        </w:numPr>
        <w:spacing w:after="0" w:line="276" w:lineRule="auto"/>
        <w:jc w:val="both"/>
        <w:rPr>
          <w:rFonts w:cstheme="minorHAnsi"/>
          <w:color w:val="000000"/>
          <w:u w:color="000000"/>
        </w:rPr>
      </w:pPr>
      <w:r w:rsidRPr="00440BD5">
        <w:rPr>
          <w:rFonts w:cstheme="minorHAnsi"/>
          <w:color w:val="000000"/>
          <w:u w:color="000000"/>
        </w:rPr>
        <w:t>Szkoła Podstawowa Nr 1 im. Władysława Jagiełły w Strykowie - Stryków ul. Warszawska 39</w:t>
      </w:r>
      <w:r w:rsidR="008079ED">
        <w:rPr>
          <w:rFonts w:cstheme="minorHAnsi"/>
          <w:color w:val="000000"/>
          <w:u w:color="000000"/>
        </w:rPr>
        <w:t>;</w:t>
      </w:r>
    </w:p>
    <w:p w14:paraId="41D143F4" w14:textId="574881BF" w:rsidR="00E77643" w:rsidRPr="00440BD5" w:rsidRDefault="00E77643" w:rsidP="000507C5">
      <w:pPr>
        <w:pStyle w:val="Akapitzlist"/>
        <w:keepLines/>
        <w:numPr>
          <w:ilvl w:val="0"/>
          <w:numId w:val="25"/>
        </w:numPr>
        <w:spacing w:after="0" w:line="276" w:lineRule="auto"/>
        <w:jc w:val="both"/>
        <w:rPr>
          <w:rFonts w:cstheme="minorHAnsi"/>
          <w:color w:val="000000"/>
          <w:u w:color="000000"/>
        </w:rPr>
      </w:pPr>
      <w:r w:rsidRPr="00440BD5">
        <w:rPr>
          <w:rFonts w:cstheme="minorHAnsi"/>
          <w:color w:val="000000"/>
          <w:u w:color="000000"/>
        </w:rPr>
        <w:t>Szkoła Podstawowa Nr 2 im. Noblistów Polskich w Strykowie - Stryków ul. Targowa 21</w:t>
      </w:r>
      <w:r w:rsidR="008079ED">
        <w:rPr>
          <w:rFonts w:cstheme="minorHAnsi"/>
          <w:color w:val="000000"/>
          <w:u w:color="000000"/>
        </w:rPr>
        <w:t>;</w:t>
      </w:r>
    </w:p>
    <w:p w14:paraId="1428BFC2" w14:textId="6E32CD28" w:rsidR="00E77643" w:rsidRPr="00440BD5" w:rsidRDefault="00E77643" w:rsidP="000507C5">
      <w:pPr>
        <w:pStyle w:val="Akapitzlist"/>
        <w:numPr>
          <w:ilvl w:val="0"/>
          <w:numId w:val="25"/>
        </w:numPr>
        <w:spacing w:after="0" w:line="276" w:lineRule="auto"/>
        <w:jc w:val="both"/>
        <w:rPr>
          <w:rFonts w:cstheme="minorHAnsi"/>
          <w:color w:val="000000"/>
          <w:u w:color="000000"/>
        </w:rPr>
      </w:pPr>
      <w:r w:rsidRPr="00440BD5">
        <w:rPr>
          <w:rFonts w:cstheme="minorHAnsi"/>
          <w:color w:val="000000"/>
          <w:u w:color="000000"/>
        </w:rPr>
        <w:t>Szkoła Podstawowa im. ks. Idziego Radziszewskiego w Bratoszewicach - Bratoszewice ul. Łódzka 30</w:t>
      </w:r>
      <w:r w:rsidR="008079ED">
        <w:rPr>
          <w:rFonts w:cstheme="minorHAnsi"/>
          <w:color w:val="000000"/>
          <w:u w:color="000000"/>
        </w:rPr>
        <w:t>;</w:t>
      </w:r>
    </w:p>
    <w:p w14:paraId="7A514054" w14:textId="38FA2758" w:rsidR="00E77643" w:rsidRPr="00440BD5" w:rsidRDefault="00E77643" w:rsidP="000507C5">
      <w:pPr>
        <w:pStyle w:val="Akapitzlist"/>
        <w:keepLines/>
        <w:numPr>
          <w:ilvl w:val="0"/>
          <w:numId w:val="25"/>
        </w:numPr>
        <w:spacing w:after="0" w:line="276" w:lineRule="auto"/>
        <w:jc w:val="both"/>
        <w:rPr>
          <w:rFonts w:cstheme="minorHAnsi"/>
          <w:color w:val="000000"/>
          <w:u w:color="000000"/>
        </w:rPr>
      </w:pPr>
      <w:r w:rsidRPr="00440BD5">
        <w:rPr>
          <w:rFonts w:cstheme="minorHAnsi"/>
          <w:color w:val="000000"/>
          <w:u w:color="000000"/>
        </w:rPr>
        <w:t xml:space="preserve">Szkoła Podstawowa im. 24 Lutego 1863 Roku w Dobrej - Dobra ul. </w:t>
      </w:r>
      <w:proofErr w:type="spellStart"/>
      <w:r w:rsidRPr="00440BD5">
        <w:rPr>
          <w:rFonts w:cstheme="minorHAnsi"/>
          <w:color w:val="000000"/>
          <w:u w:color="000000"/>
        </w:rPr>
        <w:t>Witanówek</w:t>
      </w:r>
      <w:proofErr w:type="spellEnd"/>
      <w:r w:rsidRPr="00440BD5">
        <w:rPr>
          <w:rFonts w:cstheme="minorHAnsi"/>
          <w:color w:val="000000"/>
          <w:u w:color="000000"/>
        </w:rPr>
        <w:t xml:space="preserve"> 8</w:t>
      </w:r>
      <w:r w:rsidR="008079ED">
        <w:rPr>
          <w:rFonts w:cstheme="minorHAnsi"/>
          <w:color w:val="000000"/>
          <w:u w:color="000000"/>
        </w:rPr>
        <w:t>;</w:t>
      </w:r>
    </w:p>
    <w:p w14:paraId="1A1DC1F7" w14:textId="5305B392" w:rsidR="00E77643" w:rsidRPr="00440BD5" w:rsidRDefault="00E77643" w:rsidP="000507C5">
      <w:pPr>
        <w:pStyle w:val="Akapitzlist"/>
        <w:keepLines/>
        <w:numPr>
          <w:ilvl w:val="0"/>
          <w:numId w:val="25"/>
        </w:numPr>
        <w:spacing w:after="0" w:line="276" w:lineRule="auto"/>
        <w:jc w:val="both"/>
        <w:rPr>
          <w:rFonts w:cstheme="minorHAnsi"/>
          <w:color w:val="000000"/>
          <w:u w:color="000000"/>
        </w:rPr>
      </w:pPr>
      <w:r w:rsidRPr="00440BD5">
        <w:rPr>
          <w:rFonts w:cstheme="minorHAnsi"/>
          <w:color w:val="000000"/>
          <w:u w:color="000000"/>
        </w:rPr>
        <w:t>Szkoła Podstawowa im. gen. dyw. Tadeusza Kutrzeby w Koźlu - Koźle 65</w:t>
      </w:r>
      <w:r w:rsidR="008079ED">
        <w:rPr>
          <w:rFonts w:cstheme="minorHAnsi"/>
          <w:color w:val="000000"/>
          <w:u w:color="000000"/>
        </w:rPr>
        <w:t>;</w:t>
      </w:r>
    </w:p>
    <w:p w14:paraId="15F78FAA" w14:textId="77777777" w:rsidR="00C9447A" w:rsidRPr="00C9447A" w:rsidRDefault="00E77643" w:rsidP="000507C5">
      <w:pPr>
        <w:pStyle w:val="Akapitzlist"/>
        <w:keepLines/>
        <w:numPr>
          <w:ilvl w:val="0"/>
          <w:numId w:val="25"/>
        </w:numPr>
        <w:spacing w:after="0" w:line="276" w:lineRule="auto"/>
        <w:jc w:val="both"/>
        <w:rPr>
          <w:rFonts w:cstheme="minorHAnsi"/>
          <w:b/>
        </w:rPr>
      </w:pPr>
      <w:r w:rsidRPr="00440BD5">
        <w:rPr>
          <w:rFonts w:cstheme="minorHAnsi"/>
          <w:color w:val="000000"/>
          <w:u w:color="000000"/>
        </w:rPr>
        <w:t>Szkoła Podstawowa im. Henryka Sienkiewicza w Niesułkowie - Niesułków 68.</w:t>
      </w:r>
    </w:p>
    <w:p w14:paraId="581009E8" w14:textId="77777777" w:rsidR="00C9447A" w:rsidRDefault="00C9447A" w:rsidP="00C9447A">
      <w:pPr>
        <w:pStyle w:val="Akapitzlist"/>
        <w:keepLines/>
        <w:spacing w:after="0" w:line="276" w:lineRule="auto"/>
        <w:ind w:left="360"/>
        <w:jc w:val="both"/>
        <w:rPr>
          <w:rFonts w:cstheme="minorHAnsi"/>
          <w:color w:val="000000"/>
          <w:u w:color="000000"/>
        </w:rPr>
      </w:pPr>
    </w:p>
    <w:p w14:paraId="23F70ACF" w14:textId="0B415148" w:rsidR="00C9447A" w:rsidRPr="008079ED" w:rsidRDefault="00C9447A" w:rsidP="008079ED">
      <w:pPr>
        <w:keepLines/>
        <w:spacing w:after="0" w:line="276" w:lineRule="auto"/>
        <w:ind w:firstLine="708"/>
        <w:jc w:val="both"/>
        <w:rPr>
          <w:rFonts w:cstheme="minorHAnsi"/>
          <w:b/>
        </w:rPr>
      </w:pPr>
      <w:r w:rsidRPr="008079ED">
        <w:rPr>
          <w:rFonts w:cstheme="minorHAnsi"/>
        </w:rPr>
        <w:t>Zespół Szkół Nr 1 im. Batalionów Chłopskich w Bratoszewicach to jedyna szkoła</w:t>
      </w:r>
      <w:r w:rsidR="008079ED" w:rsidRPr="008079ED">
        <w:rPr>
          <w:rFonts w:cstheme="minorHAnsi"/>
        </w:rPr>
        <w:t xml:space="preserve"> p</w:t>
      </w:r>
      <w:r w:rsidRPr="008079ED">
        <w:rPr>
          <w:rFonts w:cstheme="minorHAnsi"/>
        </w:rPr>
        <w:t>onadpodstawowa na terenie Gminy Stryków</w:t>
      </w:r>
      <w:r w:rsidR="008079ED">
        <w:rPr>
          <w:rFonts w:cstheme="minorHAnsi"/>
        </w:rPr>
        <w:t>.</w:t>
      </w:r>
      <w:r w:rsidRPr="008079ED">
        <w:rPr>
          <w:rFonts w:cstheme="minorHAnsi"/>
        </w:rPr>
        <w:t xml:space="preserve"> </w:t>
      </w:r>
      <w:r w:rsidR="008079ED">
        <w:rPr>
          <w:rFonts w:cstheme="minorHAnsi"/>
        </w:rPr>
        <w:t>O</w:t>
      </w:r>
      <w:r w:rsidRPr="008079ED">
        <w:rPr>
          <w:rFonts w:cstheme="minorHAnsi"/>
        </w:rPr>
        <w:t>fer</w:t>
      </w:r>
      <w:r w:rsidR="00522E0B">
        <w:rPr>
          <w:rFonts w:cstheme="minorHAnsi"/>
        </w:rPr>
        <w:t>owała</w:t>
      </w:r>
      <w:r w:rsidRPr="008079ED">
        <w:rPr>
          <w:rFonts w:cstheme="minorHAnsi"/>
        </w:rPr>
        <w:t xml:space="preserve"> kształcenie na kierunkach:</w:t>
      </w:r>
    </w:p>
    <w:p w14:paraId="57667C64" w14:textId="18EFC8B9" w:rsidR="00C9447A" w:rsidRPr="00C9447A" w:rsidRDefault="00C9447A" w:rsidP="00C9447A">
      <w:pPr>
        <w:pStyle w:val="Akapitzlist"/>
        <w:keepLines/>
        <w:spacing w:after="0" w:line="276" w:lineRule="auto"/>
        <w:ind w:left="360"/>
        <w:jc w:val="both"/>
        <w:rPr>
          <w:rFonts w:cstheme="minorHAnsi"/>
        </w:rPr>
      </w:pPr>
      <w:r w:rsidRPr="00440BD5">
        <w:sym w:font="Symbol" w:char="F0B7"/>
      </w:r>
      <w:r w:rsidRPr="00C9447A">
        <w:rPr>
          <w:rFonts w:cstheme="minorHAnsi"/>
        </w:rPr>
        <w:t xml:space="preserve"> technik informatyk</w:t>
      </w:r>
      <w:r w:rsidR="008079ED">
        <w:rPr>
          <w:rFonts w:cstheme="minorHAnsi"/>
        </w:rPr>
        <w:t>;</w:t>
      </w:r>
    </w:p>
    <w:p w14:paraId="11BEF653" w14:textId="4B741320" w:rsidR="00C9447A" w:rsidRPr="00C9447A" w:rsidRDefault="00C9447A" w:rsidP="00C9447A">
      <w:pPr>
        <w:pStyle w:val="Akapitzlist"/>
        <w:keepLines/>
        <w:spacing w:after="0" w:line="276" w:lineRule="auto"/>
        <w:ind w:left="360"/>
        <w:jc w:val="both"/>
        <w:rPr>
          <w:rFonts w:cstheme="minorHAnsi"/>
        </w:rPr>
      </w:pPr>
      <w:r w:rsidRPr="00440BD5">
        <w:sym w:font="Symbol" w:char="F0B7"/>
      </w:r>
      <w:r w:rsidRPr="00C9447A">
        <w:rPr>
          <w:rFonts w:cstheme="minorHAnsi"/>
        </w:rPr>
        <w:t xml:space="preserve"> technik żywienia i usług gastronomicznych</w:t>
      </w:r>
      <w:r w:rsidR="008079ED">
        <w:rPr>
          <w:rFonts w:cstheme="minorHAnsi"/>
        </w:rPr>
        <w:t>;</w:t>
      </w:r>
    </w:p>
    <w:p w14:paraId="65FC9A81" w14:textId="2D65F4F0" w:rsidR="00C9447A" w:rsidRPr="00C9447A" w:rsidRDefault="00C9447A" w:rsidP="00C9447A">
      <w:pPr>
        <w:pStyle w:val="Akapitzlist"/>
        <w:keepLines/>
        <w:spacing w:after="0" w:line="276" w:lineRule="auto"/>
        <w:ind w:left="360"/>
        <w:jc w:val="both"/>
        <w:rPr>
          <w:rFonts w:cstheme="minorHAnsi"/>
        </w:rPr>
      </w:pPr>
      <w:r w:rsidRPr="00440BD5">
        <w:sym w:font="Symbol" w:char="F0B7"/>
      </w:r>
      <w:r w:rsidRPr="00C9447A">
        <w:rPr>
          <w:rFonts w:cstheme="minorHAnsi"/>
        </w:rPr>
        <w:t xml:space="preserve"> technik logistyk</w:t>
      </w:r>
      <w:r w:rsidR="008079ED">
        <w:rPr>
          <w:rFonts w:cstheme="minorHAnsi"/>
        </w:rPr>
        <w:t>;</w:t>
      </w:r>
    </w:p>
    <w:p w14:paraId="26C0243A" w14:textId="2D79C7D3" w:rsidR="00C9447A" w:rsidRPr="00C9447A" w:rsidRDefault="00C9447A" w:rsidP="00C9447A">
      <w:pPr>
        <w:pStyle w:val="Akapitzlist"/>
        <w:keepLines/>
        <w:spacing w:after="0" w:line="276" w:lineRule="auto"/>
        <w:ind w:left="360"/>
        <w:jc w:val="both"/>
        <w:rPr>
          <w:rFonts w:cstheme="minorHAnsi"/>
        </w:rPr>
      </w:pPr>
      <w:r w:rsidRPr="00440BD5">
        <w:sym w:font="Symbol" w:char="F0B7"/>
      </w:r>
      <w:r w:rsidRPr="00C9447A">
        <w:rPr>
          <w:rFonts w:cstheme="minorHAnsi"/>
        </w:rPr>
        <w:t xml:space="preserve"> technik mechanizacji rolnictwa i </w:t>
      </w:r>
      <w:proofErr w:type="spellStart"/>
      <w:r w:rsidRPr="00C9447A">
        <w:rPr>
          <w:rFonts w:cstheme="minorHAnsi"/>
        </w:rPr>
        <w:t>agrotroniki</w:t>
      </w:r>
      <w:proofErr w:type="spellEnd"/>
      <w:r w:rsidR="008079ED">
        <w:rPr>
          <w:rFonts w:cstheme="minorHAnsi"/>
        </w:rPr>
        <w:t>;</w:t>
      </w:r>
    </w:p>
    <w:p w14:paraId="343A84FC" w14:textId="28019D12" w:rsidR="00C9447A" w:rsidRPr="00C9447A" w:rsidRDefault="00C9447A" w:rsidP="00C9447A">
      <w:pPr>
        <w:pStyle w:val="Akapitzlist"/>
        <w:keepLines/>
        <w:spacing w:after="0" w:line="276" w:lineRule="auto"/>
        <w:ind w:left="360"/>
        <w:jc w:val="both"/>
        <w:rPr>
          <w:rFonts w:cstheme="minorHAnsi"/>
        </w:rPr>
      </w:pPr>
      <w:r w:rsidRPr="00440BD5">
        <w:lastRenderedPageBreak/>
        <w:sym w:font="Symbol" w:char="F0B7"/>
      </w:r>
      <w:r w:rsidRPr="00C9447A">
        <w:rPr>
          <w:rFonts w:cstheme="minorHAnsi"/>
        </w:rPr>
        <w:t xml:space="preserve"> technik mechatronik</w:t>
      </w:r>
      <w:r w:rsidR="008079ED">
        <w:rPr>
          <w:rFonts w:cstheme="minorHAnsi"/>
        </w:rPr>
        <w:t>;</w:t>
      </w:r>
    </w:p>
    <w:p w14:paraId="440C8F10" w14:textId="77777777" w:rsidR="00C9447A" w:rsidRPr="00C9447A" w:rsidRDefault="00C9447A" w:rsidP="00C9447A">
      <w:pPr>
        <w:pStyle w:val="Akapitzlist"/>
        <w:keepLines/>
        <w:spacing w:after="0" w:line="276" w:lineRule="auto"/>
        <w:ind w:left="360"/>
        <w:jc w:val="both"/>
        <w:rPr>
          <w:rFonts w:cstheme="minorHAnsi"/>
          <w:b/>
          <w:color w:val="000000"/>
          <w:u w:color="000000"/>
        </w:rPr>
      </w:pPr>
      <w:r w:rsidRPr="00440BD5">
        <w:sym w:font="Symbol" w:char="F0B7"/>
      </w:r>
      <w:r w:rsidRPr="00C9447A">
        <w:rPr>
          <w:rFonts w:cstheme="minorHAnsi"/>
        </w:rPr>
        <w:t xml:space="preserve"> liceum ogólnokształcące – o profilu służby mundurowe.</w:t>
      </w:r>
    </w:p>
    <w:p w14:paraId="57E5275E" w14:textId="77478ACC" w:rsidR="00E77643" w:rsidRDefault="00E77643" w:rsidP="0080780E">
      <w:pPr>
        <w:keepLines/>
        <w:spacing w:line="276" w:lineRule="auto"/>
        <w:jc w:val="both"/>
        <w:rPr>
          <w:rFonts w:cstheme="minorHAnsi"/>
          <w:b/>
        </w:rPr>
      </w:pPr>
    </w:p>
    <w:p w14:paraId="0EA49B4A" w14:textId="1A06DD98" w:rsidR="00DA3379" w:rsidRPr="00DA3379" w:rsidRDefault="00DA3379" w:rsidP="0080780E">
      <w:pPr>
        <w:keepLines/>
        <w:spacing w:line="276" w:lineRule="auto"/>
        <w:jc w:val="both"/>
        <w:rPr>
          <w:rFonts w:cstheme="minorHAnsi"/>
          <w:bCs/>
        </w:rPr>
      </w:pPr>
      <w:r>
        <w:rPr>
          <w:rFonts w:cstheme="minorHAnsi"/>
          <w:bCs/>
        </w:rPr>
        <w:t>P</w:t>
      </w:r>
      <w:r w:rsidRPr="00DA3379">
        <w:rPr>
          <w:rFonts w:cstheme="minorHAnsi"/>
          <w:bCs/>
        </w:rPr>
        <w:t>oni</w:t>
      </w:r>
      <w:r>
        <w:rPr>
          <w:rFonts w:cstheme="minorHAnsi"/>
          <w:bCs/>
        </w:rPr>
        <w:t>ższa tabela przedstawia liczbę uczniów w poszczególnych szkołach:</w:t>
      </w:r>
    </w:p>
    <w:tbl>
      <w:tblPr>
        <w:tblW w:w="18697" w:type="dxa"/>
        <w:tblInd w:w="5" w:type="dxa"/>
        <w:tblCellMar>
          <w:left w:w="70" w:type="dxa"/>
          <w:right w:w="70" w:type="dxa"/>
        </w:tblCellMar>
        <w:tblLook w:val="04A0" w:firstRow="1" w:lastRow="0" w:firstColumn="1" w:lastColumn="0" w:noHBand="0" w:noVBand="1"/>
      </w:tblPr>
      <w:tblGrid>
        <w:gridCol w:w="3780"/>
        <w:gridCol w:w="1460"/>
        <w:gridCol w:w="1843"/>
        <w:gridCol w:w="1843"/>
        <w:gridCol w:w="2211"/>
        <w:gridCol w:w="3780"/>
        <w:gridCol w:w="3780"/>
      </w:tblGrid>
      <w:tr w:rsidR="00BD385B" w:rsidRPr="00440BD5" w14:paraId="7BB9B6F2" w14:textId="77777777" w:rsidTr="00BD385B">
        <w:trPr>
          <w:trHeight w:val="290"/>
        </w:trPr>
        <w:tc>
          <w:tcPr>
            <w:tcW w:w="3780" w:type="dxa"/>
            <w:tcBorders>
              <w:top w:val="nil"/>
              <w:left w:val="nil"/>
              <w:bottom w:val="nil"/>
              <w:right w:val="nil"/>
            </w:tcBorders>
            <w:shd w:val="clear" w:color="auto" w:fill="auto"/>
            <w:noWrap/>
            <w:vAlign w:val="bottom"/>
            <w:hideMark/>
          </w:tcPr>
          <w:p w14:paraId="01547059" w14:textId="00890B6D" w:rsidR="00BD385B" w:rsidRPr="00440BD5" w:rsidRDefault="00BD385B" w:rsidP="0080780E">
            <w:pPr>
              <w:spacing w:after="0" w:line="276" w:lineRule="auto"/>
              <w:jc w:val="both"/>
              <w:rPr>
                <w:rFonts w:eastAsia="Times New Roman" w:cstheme="minorHAnsi"/>
                <w:color w:val="000000"/>
                <w:lang w:eastAsia="pl-PL"/>
              </w:rPr>
            </w:pPr>
          </w:p>
        </w:tc>
        <w:tc>
          <w:tcPr>
            <w:tcW w:w="7357" w:type="dxa"/>
            <w:gridSpan w:val="4"/>
            <w:tcBorders>
              <w:top w:val="nil"/>
              <w:left w:val="nil"/>
              <w:bottom w:val="nil"/>
              <w:right w:val="nil"/>
            </w:tcBorders>
            <w:shd w:val="clear" w:color="auto" w:fill="auto"/>
            <w:noWrap/>
            <w:vAlign w:val="bottom"/>
            <w:hideMark/>
          </w:tcPr>
          <w:p w14:paraId="1F66C7E6" w14:textId="77777777" w:rsidR="00BD385B" w:rsidRPr="00440BD5" w:rsidRDefault="00BD385B" w:rsidP="0080780E">
            <w:pPr>
              <w:spacing w:after="0" w:line="276" w:lineRule="auto"/>
              <w:jc w:val="both"/>
              <w:rPr>
                <w:rFonts w:eastAsia="Times New Roman" w:cstheme="minorHAnsi"/>
                <w:lang w:eastAsia="pl-PL"/>
              </w:rPr>
            </w:pPr>
          </w:p>
        </w:tc>
        <w:tc>
          <w:tcPr>
            <w:tcW w:w="3780" w:type="dxa"/>
            <w:tcBorders>
              <w:top w:val="nil"/>
              <w:left w:val="nil"/>
              <w:bottom w:val="nil"/>
              <w:right w:val="nil"/>
            </w:tcBorders>
            <w:shd w:val="clear" w:color="auto" w:fill="auto"/>
            <w:noWrap/>
            <w:vAlign w:val="bottom"/>
            <w:hideMark/>
          </w:tcPr>
          <w:p w14:paraId="450F738F" w14:textId="77777777" w:rsidR="00BD385B" w:rsidRPr="00440BD5" w:rsidRDefault="00BD385B" w:rsidP="0080780E">
            <w:pPr>
              <w:spacing w:after="0" w:line="276" w:lineRule="auto"/>
              <w:jc w:val="both"/>
              <w:rPr>
                <w:rFonts w:eastAsia="Times New Roman" w:cstheme="minorHAnsi"/>
                <w:lang w:eastAsia="pl-PL"/>
              </w:rPr>
            </w:pPr>
          </w:p>
        </w:tc>
        <w:tc>
          <w:tcPr>
            <w:tcW w:w="3780" w:type="dxa"/>
            <w:tcBorders>
              <w:top w:val="nil"/>
              <w:left w:val="nil"/>
              <w:bottom w:val="nil"/>
              <w:right w:val="nil"/>
            </w:tcBorders>
            <w:shd w:val="clear" w:color="auto" w:fill="auto"/>
            <w:noWrap/>
            <w:vAlign w:val="bottom"/>
            <w:hideMark/>
          </w:tcPr>
          <w:p w14:paraId="7CD11258" w14:textId="77777777" w:rsidR="00BD385B" w:rsidRPr="00440BD5" w:rsidRDefault="00BD385B" w:rsidP="0080780E">
            <w:pPr>
              <w:spacing w:after="0" w:line="276" w:lineRule="auto"/>
              <w:jc w:val="both"/>
              <w:rPr>
                <w:rFonts w:eastAsia="Times New Roman" w:cstheme="minorHAnsi"/>
                <w:lang w:eastAsia="pl-PL"/>
              </w:rPr>
            </w:pPr>
          </w:p>
        </w:tc>
      </w:tr>
      <w:tr w:rsidR="00BD385B" w:rsidRPr="00E9147E" w14:paraId="519A0980" w14:textId="77777777" w:rsidTr="00F479CA">
        <w:trPr>
          <w:gridAfter w:val="3"/>
          <w:wAfter w:w="9771" w:type="dxa"/>
          <w:trHeight w:val="900"/>
        </w:trPr>
        <w:tc>
          <w:tcPr>
            <w:tcW w:w="524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17AC27" w14:textId="77777777" w:rsidR="00BD385B" w:rsidRPr="00E9147E" w:rsidRDefault="00BD385B" w:rsidP="00E9147E">
            <w:pPr>
              <w:spacing w:after="0" w:line="276" w:lineRule="auto"/>
              <w:jc w:val="center"/>
              <w:rPr>
                <w:rFonts w:eastAsia="Times New Roman" w:cstheme="minorHAnsi"/>
                <w:b/>
                <w:bCs/>
                <w:color w:val="000000"/>
                <w:sz w:val="20"/>
                <w:szCs w:val="20"/>
                <w:lang w:eastAsia="pl-PL"/>
              </w:rPr>
            </w:pPr>
            <w:r w:rsidRPr="00E9147E">
              <w:rPr>
                <w:rFonts w:eastAsia="Times New Roman" w:cstheme="minorHAnsi"/>
                <w:b/>
                <w:bCs/>
                <w:color w:val="000000"/>
                <w:sz w:val="20"/>
                <w:szCs w:val="20"/>
                <w:lang w:eastAsia="pl-PL"/>
              </w:rPr>
              <w:t>Nazwa szkoły / placówki</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14:paraId="5534016C" w14:textId="77777777" w:rsidR="00BD385B" w:rsidRPr="00E9147E" w:rsidRDefault="00BD385B" w:rsidP="00E9147E">
            <w:pPr>
              <w:spacing w:after="0" w:line="276" w:lineRule="auto"/>
              <w:jc w:val="center"/>
              <w:rPr>
                <w:rFonts w:eastAsia="Times New Roman" w:cstheme="minorHAnsi"/>
                <w:b/>
                <w:bCs/>
                <w:color w:val="000000"/>
                <w:sz w:val="20"/>
                <w:szCs w:val="20"/>
                <w:lang w:eastAsia="pl-PL"/>
              </w:rPr>
            </w:pPr>
            <w:r w:rsidRPr="00E9147E">
              <w:rPr>
                <w:rFonts w:eastAsia="Times New Roman" w:cstheme="minorHAnsi"/>
                <w:b/>
                <w:bCs/>
                <w:color w:val="000000"/>
                <w:sz w:val="20"/>
                <w:szCs w:val="20"/>
                <w:lang w:eastAsia="pl-PL"/>
              </w:rPr>
              <w:t>Liczba uczniów ogółem</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14:paraId="47278159" w14:textId="2CDE0FE9" w:rsidR="00BD385B" w:rsidRPr="00E9147E" w:rsidRDefault="00BD385B" w:rsidP="00E9147E">
            <w:pPr>
              <w:spacing w:after="0" w:line="276" w:lineRule="auto"/>
              <w:jc w:val="center"/>
              <w:rPr>
                <w:rFonts w:eastAsia="Times New Roman" w:cstheme="minorHAnsi"/>
                <w:b/>
                <w:bCs/>
                <w:color w:val="000000"/>
                <w:sz w:val="20"/>
                <w:szCs w:val="20"/>
                <w:lang w:eastAsia="pl-PL"/>
              </w:rPr>
            </w:pPr>
            <w:r w:rsidRPr="00E9147E">
              <w:rPr>
                <w:rFonts w:eastAsia="Times New Roman" w:cstheme="minorHAnsi"/>
                <w:b/>
                <w:bCs/>
                <w:color w:val="000000"/>
                <w:sz w:val="20"/>
                <w:szCs w:val="20"/>
                <w:lang w:eastAsia="pl-PL"/>
              </w:rPr>
              <w:t xml:space="preserve">Liczba uczniów </w:t>
            </w:r>
            <w:r w:rsidR="00F479CA">
              <w:rPr>
                <w:rFonts w:eastAsia="Times New Roman" w:cstheme="minorHAnsi"/>
                <w:b/>
                <w:bCs/>
                <w:color w:val="000000"/>
                <w:sz w:val="20"/>
                <w:szCs w:val="20"/>
                <w:lang w:eastAsia="pl-PL"/>
              </w:rPr>
              <w:br/>
            </w:r>
            <w:r w:rsidRPr="00E9147E">
              <w:rPr>
                <w:rFonts w:eastAsia="Times New Roman" w:cstheme="minorHAnsi"/>
                <w:b/>
                <w:bCs/>
                <w:color w:val="000000"/>
                <w:sz w:val="20"/>
                <w:szCs w:val="20"/>
                <w:lang w:eastAsia="pl-PL"/>
              </w:rPr>
              <w:t>w oddziałach przedszkolnych</w:t>
            </w:r>
          </w:p>
        </w:tc>
      </w:tr>
      <w:tr w:rsidR="00BD385B" w:rsidRPr="00E9147E" w14:paraId="511C8A8A" w14:textId="77777777" w:rsidTr="00F479CA">
        <w:trPr>
          <w:gridAfter w:val="3"/>
          <w:wAfter w:w="9771" w:type="dxa"/>
          <w:trHeight w:val="29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D50819" w14:textId="319549B8" w:rsidR="00BD385B"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TECHNIKUM W ZESPOLE SZKÓŁ NR 1 W BRATOSZEWICACH</w:t>
            </w:r>
          </w:p>
          <w:p w14:paraId="4739F188" w14:textId="77777777" w:rsidR="00DA3379" w:rsidRDefault="00DA3379" w:rsidP="00E9147E">
            <w:pPr>
              <w:spacing w:after="0" w:line="276" w:lineRule="auto"/>
              <w:jc w:val="center"/>
              <w:rPr>
                <w:rFonts w:eastAsia="Times New Roman" w:cstheme="minorHAnsi"/>
                <w:color w:val="000000"/>
                <w:sz w:val="20"/>
                <w:szCs w:val="20"/>
                <w:lang w:eastAsia="pl-PL"/>
              </w:rPr>
            </w:pPr>
          </w:p>
          <w:p w14:paraId="1D6B48FF" w14:textId="3C45E0FC" w:rsidR="005C556C" w:rsidRPr="00E9147E" w:rsidRDefault="005C556C" w:rsidP="00E9147E">
            <w:pPr>
              <w:spacing w:after="0" w:line="276" w:lineRule="auto"/>
              <w:jc w:val="center"/>
              <w:rPr>
                <w:rFonts w:eastAsia="Times New Roman" w:cstheme="minorHAnsi"/>
                <w:color w:val="000000"/>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37DC1BC7"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203</w:t>
            </w:r>
          </w:p>
        </w:tc>
        <w:tc>
          <w:tcPr>
            <w:tcW w:w="1843" w:type="dxa"/>
            <w:tcBorders>
              <w:top w:val="nil"/>
              <w:left w:val="nil"/>
              <w:bottom w:val="single" w:sz="4" w:space="0" w:color="auto"/>
              <w:right w:val="single" w:sz="4" w:space="0" w:color="auto"/>
            </w:tcBorders>
            <w:shd w:val="clear" w:color="auto" w:fill="auto"/>
            <w:noWrap/>
            <w:vAlign w:val="bottom"/>
            <w:hideMark/>
          </w:tcPr>
          <w:p w14:paraId="12228387" w14:textId="6D7C448B" w:rsidR="00BD385B" w:rsidRPr="00E9147E" w:rsidRDefault="00522E0B" w:rsidP="00E9147E">
            <w:pPr>
              <w:spacing w:after="0" w:line="276"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nie dotyczy</w:t>
            </w:r>
          </w:p>
        </w:tc>
      </w:tr>
      <w:tr w:rsidR="00BD385B" w:rsidRPr="00E9147E" w14:paraId="798E3100" w14:textId="77777777" w:rsidTr="00F479CA">
        <w:trPr>
          <w:gridAfter w:val="3"/>
          <w:wAfter w:w="9771" w:type="dxa"/>
          <w:trHeight w:val="29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FBA853" w14:textId="3420D094"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 xml:space="preserve">LICEUM OGÓLNOKSZTAŁCĄCE W ZESPOLE SZKÓŁ NR 1 </w:t>
            </w:r>
            <w:r w:rsidR="00E9147E">
              <w:rPr>
                <w:rFonts w:eastAsia="Times New Roman" w:cstheme="minorHAnsi"/>
                <w:color w:val="000000"/>
                <w:sz w:val="20"/>
                <w:szCs w:val="20"/>
                <w:lang w:eastAsia="pl-PL"/>
              </w:rPr>
              <w:br/>
            </w:r>
            <w:r w:rsidRPr="00E9147E">
              <w:rPr>
                <w:rFonts w:eastAsia="Times New Roman" w:cstheme="minorHAnsi"/>
                <w:color w:val="000000"/>
                <w:sz w:val="20"/>
                <w:szCs w:val="20"/>
                <w:lang w:eastAsia="pl-PL"/>
              </w:rPr>
              <w:t>W BRATOSZEWICACH</w:t>
            </w:r>
          </w:p>
        </w:tc>
        <w:tc>
          <w:tcPr>
            <w:tcW w:w="1843" w:type="dxa"/>
            <w:tcBorders>
              <w:top w:val="nil"/>
              <w:left w:val="nil"/>
              <w:bottom w:val="single" w:sz="4" w:space="0" w:color="auto"/>
              <w:right w:val="single" w:sz="4" w:space="0" w:color="auto"/>
            </w:tcBorders>
            <w:shd w:val="clear" w:color="auto" w:fill="auto"/>
            <w:noWrap/>
            <w:vAlign w:val="bottom"/>
            <w:hideMark/>
          </w:tcPr>
          <w:p w14:paraId="277549FA"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22</w:t>
            </w:r>
          </w:p>
        </w:tc>
        <w:tc>
          <w:tcPr>
            <w:tcW w:w="1843" w:type="dxa"/>
            <w:tcBorders>
              <w:top w:val="nil"/>
              <w:left w:val="nil"/>
              <w:bottom w:val="single" w:sz="4" w:space="0" w:color="auto"/>
              <w:right w:val="single" w:sz="4" w:space="0" w:color="auto"/>
            </w:tcBorders>
            <w:shd w:val="clear" w:color="auto" w:fill="auto"/>
            <w:noWrap/>
            <w:vAlign w:val="bottom"/>
            <w:hideMark/>
          </w:tcPr>
          <w:p w14:paraId="59A3BCC8" w14:textId="6BC9171E" w:rsidR="00BD385B" w:rsidRPr="00E9147E" w:rsidRDefault="00522E0B" w:rsidP="00E9147E">
            <w:pPr>
              <w:spacing w:after="0" w:line="276"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nie dotyczy</w:t>
            </w:r>
          </w:p>
        </w:tc>
      </w:tr>
      <w:tr w:rsidR="00BD385B" w:rsidRPr="00E9147E" w14:paraId="5676836A" w14:textId="77777777" w:rsidTr="00F479CA">
        <w:trPr>
          <w:gridAfter w:val="3"/>
          <w:wAfter w:w="9771" w:type="dxa"/>
          <w:trHeight w:val="29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FABFDD" w14:textId="69EE9A13"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 xml:space="preserve">SZKOŁA PODSTAWOWA NR 1 IM. WŁADYSŁAWA JAGIEŁŁY </w:t>
            </w:r>
            <w:r w:rsidR="00E9147E">
              <w:rPr>
                <w:rFonts w:eastAsia="Times New Roman" w:cstheme="minorHAnsi"/>
                <w:color w:val="000000"/>
                <w:sz w:val="20"/>
                <w:szCs w:val="20"/>
                <w:lang w:eastAsia="pl-PL"/>
              </w:rPr>
              <w:br/>
            </w:r>
            <w:r w:rsidRPr="00E9147E">
              <w:rPr>
                <w:rFonts w:eastAsia="Times New Roman" w:cstheme="minorHAnsi"/>
                <w:color w:val="000000"/>
                <w:sz w:val="20"/>
                <w:szCs w:val="20"/>
                <w:lang w:eastAsia="pl-PL"/>
              </w:rPr>
              <w:t>W STRYKOWIE</w:t>
            </w:r>
          </w:p>
        </w:tc>
        <w:tc>
          <w:tcPr>
            <w:tcW w:w="1843" w:type="dxa"/>
            <w:tcBorders>
              <w:top w:val="nil"/>
              <w:left w:val="nil"/>
              <w:bottom w:val="single" w:sz="4" w:space="0" w:color="auto"/>
              <w:right w:val="single" w:sz="4" w:space="0" w:color="auto"/>
            </w:tcBorders>
            <w:shd w:val="clear" w:color="auto" w:fill="auto"/>
            <w:noWrap/>
            <w:vAlign w:val="bottom"/>
            <w:hideMark/>
          </w:tcPr>
          <w:p w14:paraId="549F6CA8"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222</w:t>
            </w:r>
          </w:p>
        </w:tc>
        <w:tc>
          <w:tcPr>
            <w:tcW w:w="1843" w:type="dxa"/>
            <w:tcBorders>
              <w:top w:val="nil"/>
              <w:left w:val="nil"/>
              <w:bottom w:val="single" w:sz="4" w:space="0" w:color="auto"/>
              <w:right w:val="single" w:sz="4" w:space="0" w:color="auto"/>
            </w:tcBorders>
            <w:shd w:val="clear" w:color="auto" w:fill="auto"/>
            <w:noWrap/>
            <w:vAlign w:val="bottom"/>
            <w:hideMark/>
          </w:tcPr>
          <w:p w14:paraId="03184E0A"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10</w:t>
            </w:r>
          </w:p>
        </w:tc>
      </w:tr>
      <w:tr w:rsidR="00BD385B" w:rsidRPr="00E9147E" w14:paraId="00758EF4" w14:textId="77777777" w:rsidTr="00F479CA">
        <w:trPr>
          <w:gridAfter w:val="3"/>
          <w:wAfter w:w="9771" w:type="dxa"/>
          <w:trHeight w:val="29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C5AE7E" w14:textId="7067803E" w:rsidR="00BD385B"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SZKOŁA PODSTAWOWA IM. 24 LUTEGO 1863 ROKU W DOBREJ</w:t>
            </w:r>
          </w:p>
          <w:p w14:paraId="4DAFCF39" w14:textId="77777777" w:rsidR="00421A38" w:rsidRDefault="00421A38" w:rsidP="00E9147E">
            <w:pPr>
              <w:spacing w:after="0" w:line="276" w:lineRule="auto"/>
              <w:jc w:val="center"/>
              <w:rPr>
                <w:rFonts w:eastAsia="Times New Roman" w:cstheme="minorHAnsi"/>
                <w:color w:val="000000"/>
                <w:sz w:val="20"/>
                <w:szCs w:val="20"/>
                <w:lang w:eastAsia="pl-PL"/>
              </w:rPr>
            </w:pPr>
          </w:p>
          <w:p w14:paraId="1B9C52AD" w14:textId="14F3D882" w:rsidR="00DA3379" w:rsidRPr="00E9147E" w:rsidRDefault="00DA3379" w:rsidP="00E9147E">
            <w:pPr>
              <w:spacing w:after="0" w:line="276" w:lineRule="auto"/>
              <w:jc w:val="center"/>
              <w:rPr>
                <w:rFonts w:eastAsia="Times New Roman" w:cstheme="minorHAnsi"/>
                <w:color w:val="000000"/>
                <w:sz w:val="20"/>
                <w:szCs w:val="20"/>
                <w:lang w:eastAsia="pl-PL"/>
              </w:rPr>
            </w:pPr>
          </w:p>
        </w:tc>
        <w:tc>
          <w:tcPr>
            <w:tcW w:w="1843" w:type="dxa"/>
            <w:tcBorders>
              <w:top w:val="nil"/>
              <w:left w:val="nil"/>
              <w:bottom w:val="single" w:sz="4" w:space="0" w:color="auto"/>
              <w:right w:val="single" w:sz="4" w:space="0" w:color="auto"/>
            </w:tcBorders>
            <w:shd w:val="clear" w:color="auto" w:fill="auto"/>
            <w:noWrap/>
            <w:vAlign w:val="bottom"/>
            <w:hideMark/>
          </w:tcPr>
          <w:p w14:paraId="571C872B"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229</w:t>
            </w:r>
          </w:p>
        </w:tc>
        <w:tc>
          <w:tcPr>
            <w:tcW w:w="1843" w:type="dxa"/>
            <w:tcBorders>
              <w:top w:val="nil"/>
              <w:left w:val="nil"/>
              <w:bottom w:val="single" w:sz="4" w:space="0" w:color="auto"/>
              <w:right w:val="single" w:sz="4" w:space="0" w:color="auto"/>
            </w:tcBorders>
            <w:shd w:val="clear" w:color="auto" w:fill="auto"/>
            <w:noWrap/>
            <w:vAlign w:val="bottom"/>
            <w:hideMark/>
          </w:tcPr>
          <w:p w14:paraId="7C7A7208"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47</w:t>
            </w:r>
          </w:p>
        </w:tc>
      </w:tr>
      <w:tr w:rsidR="00BD385B" w:rsidRPr="00E9147E" w14:paraId="47A14270" w14:textId="77777777" w:rsidTr="00F479CA">
        <w:trPr>
          <w:gridAfter w:val="3"/>
          <w:wAfter w:w="9771" w:type="dxa"/>
          <w:trHeight w:val="29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F9C570" w14:textId="0199C2B8"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 xml:space="preserve">SZKOŁA PODSTAWOWA IM. HENRYKA SIENKIEWICZA </w:t>
            </w:r>
            <w:r w:rsidR="00E9147E">
              <w:rPr>
                <w:rFonts w:eastAsia="Times New Roman" w:cstheme="minorHAnsi"/>
                <w:color w:val="000000"/>
                <w:sz w:val="20"/>
                <w:szCs w:val="20"/>
                <w:lang w:eastAsia="pl-PL"/>
              </w:rPr>
              <w:br/>
            </w:r>
            <w:r w:rsidRPr="00E9147E">
              <w:rPr>
                <w:rFonts w:eastAsia="Times New Roman" w:cstheme="minorHAnsi"/>
                <w:color w:val="000000"/>
                <w:sz w:val="20"/>
                <w:szCs w:val="20"/>
                <w:lang w:eastAsia="pl-PL"/>
              </w:rPr>
              <w:t>W NIESUŁKOWIE</w:t>
            </w:r>
          </w:p>
        </w:tc>
        <w:tc>
          <w:tcPr>
            <w:tcW w:w="1843" w:type="dxa"/>
            <w:tcBorders>
              <w:top w:val="nil"/>
              <w:left w:val="nil"/>
              <w:bottom w:val="single" w:sz="4" w:space="0" w:color="auto"/>
              <w:right w:val="single" w:sz="4" w:space="0" w:color="auto"/>
            </w:tcBorders>
            <w:shd w:val="clear" w:color="auto" w:fill="auto"/>
            <w:noWrap/>
            <w:vAlign w:val="bottom"/>
            <w:hideMark/>
          </w:tcPr>
          <w:p w14:paraId="61182644"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112</w:t>
            </w:r>
          </w:p>
        </w:tc>
        <w:tc>
          <w:tcPr>
            <w:tcW w:w="1843" w:type="dxa"/>
            <w:tcBorders>
              <w:top w:val="nil"/>
              <w:left w:val="nil"/>
              <w:bottom w:val="single" w:sz="4" w:space="0" w:color="auto"/>
              <w:right w:val="single" w:sz="4" w:space="0" w:color="auto"/>
            </w:tcBorders>
            <w:shd w:val="clear" w:color="auto" w:fill="auto"/>
            <w:noWrap/>
            <w:vAlign w:val="bottom"/>
            <w:hideMark/>
          </w:tcPr>
          <w:p w14:paraId="7680D611"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5</w:t>
            </w:r>
          </w:p>
        </w:tc>
      </w:tr>
      <w:tr w:rsidR="00BD385B" w:rsidRPr="00E9147E" w14:paraId="594231FA" w14:textId="77777777" w:rsidTr="00F479CA">
        <w:trPr>
          <w:gridAfter w:val="3"/>
          <w:wAfter w:w="9771" w:type="dxa"/>
          <w:trHeight w:val="29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7E8AB2"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SZKOŁA PODSTAWOWA IM. GEN. DYW. TADEUSZA KUTRZEBY W KOŹLU</w:t>
            </w:r>
          </w:p>
        </w:tc>
        <w:tc>
          <w:tcPr>
            <w:tcW w:w="1843" w:type="dxa"/>
            <w:tcBorders>
              <w:top w:val="nil"/>
              <w:left w:val="nil"/>
              <w:bottom w:val="single" w:sz="4" w:space="0" w:color="auto"/>
              <w:right w:val="single" w:sz="4" w:space="0" w:color="auto"/>
            </w:tcBorders>
            <w:shd w:val="clear" w:color="auto" w:fill="auto"/>
            <w:noWrap/>
            <w:vAlign w:val="bottom"/>
            <w:hideMark/>
          </w:tcPr>
          <w:p w14:paraId="619B977E"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130</w:t>
            </w:r>
          </w:p>
        </w:tc>
        <w:tc>
          <w:tcPr>
            <w:tcW w:w="1843" w:type="dxa"/>
            <w:tcBorders>
              <w:top w:val="nil"/>
              <w:left w:val="nil"/>
              <w:bottom w:val="single" w:sz="4" w:space="0" w:color="auto"/>
              <w:right w:val="single" w:sz="4" w:space="0" w:color="auto"/>
            </w:tcBorders>
            <w:shd w:val="clear" w:color="auto" w:fill="auto"/>
            <w:noWrap/>
            <w:vAlign w:val="bottom"/>
            <w:hideMark/>
          </w:tcPr>
          <w:p w14:paraId="290FABE5"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31</w:t>
            </w:r>
          </w:p>
        </w:tc>
      </w:tr>
      <w:tr w:rsidR="00BD385B" w:rsidRPr="00E9147E" w14:paraId="608DE9DB" w14:textId="77777777" w:rsidTr="00F479CA">
        <w:trPr>
          <w:gridAfter w:val="3"/>
          <w:wAfter w:w="9771" w:type="dxa"/>
          <w:trHeight w:val="29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843017" w14:textId="02CFAAF8"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 xml:space="preserve">SZKOŁA PODSTAWOWA IM. KS. IDZIEGO RADZISZEWSKIEGO </w:t>
            </w:r>
            <w:r w:rsidR="00E9147E">
              <w:rPr>
                <w:rFonts w:eastAsia="Times New Roman" w:cstheme="minorHAnsi"/>
                <w:color w:val="000000"/>
                <w:sz w:val="20"/>
                <w:szCs w:val="20"/>
                <w:lang w:eastAsia="pl-PL"/>
              </w:rPr>
              <w:br/>
            </w:r>
            <w:r w:rsidRPr="00E9147E">
              <w:rPr>
                <w:rFonts w:eastAsia="Times New Roman" w:cstheme="minorHAnsi"/>
                <w:color w:val="000000"/>
                <w:sz w:val="20"/>
                <w:szCs w:val="20"/>
                <w:lang w:eastAsia="pl-PL"/>
              </w:rPr>
              <w:t>W BRATOSZEWICACH</w:t>
            </w:r>
          </w:p>
        </w:tc>
        <w:tc>
          <w:tcPr>
            <w:tcW w:w="1843" w:type="dxa"/>
            <w:tcBorders>
              <w:top w:val="nil"/>
              <w:left w:val="nil"/>
              <w:bottom w:val="single" w:sz="4" w:space="0" w:color="auto"/>
              <w:right w:val="single" w:sz="4" w:space="0" w:color="auto"/>
            </w:tcBorders>
            <w:shd w:val="clear" w:color="auto" w:fill="auto"/>
            <w:noWrap/>
            <w:vAlign w:val="bottom"/>
            <w:hideMark/>
          </w:tcPr>
          <w:p w14:paraId="7935CE40"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175</w:t>
            </w:r>
          </w:p>
        </w:tc>
        <w:tc>
          <w:tcPr>
            <w:tcW w:w="1843" w:type="dxa"/>
            <w:tcBorders>
              <w:top w:val="nil"/>
              <w:left w:val="nil"/>
              <w:bottom w:val="single" w:sz="4" w:space="0" w:color="auto"/>
              <w:right w:val="single" w:sz="4" w:space="0" w:color="auto"/>
            </w:tcBorders>
            <w:shd w:val="clear" w:color="auto" w:fill="auto"/>
            <w:noWrap/>
            <w:vAlign w:val="bottom"/>
            <w:hideMark/>
          </w:tcPr>
          <w:p w14:paraId="20365CAC"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51</w:t>
            </w:r>
          </w:p>
        </w:tc>
      </w:tr>
      <w:tr w:rsidR="00BD385B" w:rsidRPr="00E9147E" w14:paraId="2E1EC5B9" w14:textId="77777777" w:rsidTr="00F479CA">
        <w:trPr>
          <w:gridAfter w:val="3"/>
          <w:wAfter w:w="9771" w:type="dxa"/>
          <w:trHeight w:val="29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515950" w14:textId="73DEA051"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 xml:space="preserve">SZKOŁA PODSTAWOWA NR 2 IM. NOBLISTÓW POLSKICH </w:t>
            </w:r>
            <w:r w:rsidR="00E9147E">
              <w:rPr>
                <w:rFonts w:eastAsia="Times New Roman" w:cstheme="minorHAnsi"/>
                <w:color w:val="000000"/>
                <w:sz w:val="20"/>
                <w:szCs w:val="20"/>
                <w:lang w:eastAsia="pl-PL"/>
              </w:rPr>
              <w:br/>
            </w:r>
            <w:r w:rsidRPr="00E9147E">
              <w:rPr>
                <w:rFonts w:eastAsia="Times New Roman" w:cstheme="minorHAnsi"/>
                <w:color w:val="000000"/>
                <w:sz w:val="20"/>
                <w:szCs w:val="20"/>
                <w:lang w:eastAsia="pl-PL"/>
              </w:rPr>
              <w:t>W STRYKOWIE</w:t>
            </w:r>
          </w:p>
        </w:tc>
        <w:tc>
          <w:tcPr>
            <w:tcW w:w="1843" w:type="dxa"/>
            <w:tcBorders>
              <w:top w:val="nil"/>
              <w:left w:val="nil"/>
              <w:bottom w:val="single" w:sz="4" w:space="0" w:color="auto"/>
              <w:right w:val="single" w:sz="4" w:space="0" w:color="auto"/>
            </w:tcBorders>
            <w:shd w:val="clear" w:color="auto" w:fill="auto"/>
            <w:noWrap/>
            <w:vAlign w:val="bottom"/>
            <w:hideMark/>
          </w:tcPr>
          <w:p w14:paraId="2EDC3B57"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341</w:t>
            </w:r>
          </w:p>
        </w:tc>
        <w:tc>
          <w:tcPr>
            <w:tcW w:w="1843" w:type="dxa"/>
            <w:tcBorders>
              <w:top w:val="nil"/>
              <w:left w:val="nil"/>
              <w:bottom w:val="single" w:sz="4" w:space="0" w:color="auto"/>
              <w:right w:val="single" w:sz="4" w:space="0" w:color="auto"/>
            </w:tcBorders>
            <w:shd w:val="clear" w:color="auto" w:fill="auto"/>
            <w:noWrap/>
            <w:vAlign w:val="bottom"/>
            <w:hideMark/>
          </w:tcPr>
          <w:p w14:paraId="51DD33F3" w14:textId="77777777" w:rsidR="00BD385B" w:rsidRPr="00E9147E" w:rsidRDefault="00BD385B" w:rsidP="00E9147E">
            <w:pPr>
              <w:spacing w:after="0" w:line="276" w:lineRule="auto"/>
              <w:jc w:val="center"/>
              <w:rPr>
                <w:rFonts w:eastAsia="Times New Roman" w:cstheme="minorHAnsi"/>
                <w:color w:val="000000"/>
                <w:sz w:val="20"/>
                <w:szCs w:val="20"/>
                <w:lang w:eastAsia="pl-PL"/>
              </w:rPr>
            </w:pPr>
            <w:r w:rsidRPr="00E9147E">
              <w:rPr>
                <w:rFonts w:eastAsia="Times New Roman" w:cstheme="minorHAnsi"/>
                <w:color w:val="000000"/>
                <w:sz w:val="20"/>
                <w:szCs w:val="20"/>
                <w:lang w:eastAsia="pl-PL"/>
              </w:rPr>
              <w:t>18</w:t>
            </w:r>
          </w:p>
        </w:tc>
      </w:tr>
    </w:tbl>
    <w:p w14:paraId="6D16BB59" w14:textId="77777777" w:rsidR="00974A92" w:rsidRPr="00974A92" w:rsidRDefault="00DA3379" w:rsidP="00DA3379">
      <w:pPr>
        <w:spacing w:line="276" w:lineRule="auto"/>
        <w:jc w:val="both"/>
        <w:rPr>
          <w:rFonts w:cstheme="minorHAnsi"/>
        </w:rPr>
      </w:pPr>
      <w:r>
        <w:rPr>
          <w:rFonts w:cstheme="minorHAnsi"/>
          <w:sz w:val="20"/>
          <w:szCs w:val="20"/>
        </w:rPr>
        <w:tab/>
      </w:r>
    </w:p>
    <w:p w14:paraId="6853BCF8" w14:textId="789DDE9F" w:rsidR="005C556C" w:rsidRPr="00974A92" w:rsidRDefault="00DA3379" w:rsidP="00974A92">
      <w:pPr>
        <w:spacing w:line="276" w:lineRule="auto"/>
        <w:ind w:firstLine="708"/>
        <w:jc w:val="both"/>
        <w:rPr>
          <w:rFonts w:cstheme="minorHAnsi"/>
        </w:rPr>
      </w:pPr>
      <w:r w:rsidRPr="00974A92">
        <w:rPr>
          <w:rFonts w:cstheme="minorHAnsi"/>
        </w:rPr>
        <w:t>Wydatki ponoszone na oświatę stanowią istotną pozycję w budżecie Gminy Stryków.</w:t>
      </w:r>
      <w:r w:rsidR="00F56A92" w:rsidRPr="00974A92">
        <w:rPr>
          <w:rFonts w:cstheme="minorHAnsi"/>
        </w:rPr>
        <w:t xml:space="preserve"> Otrzymywana subwencja oświatowa jest niewystarczająca</w:t>
      </w:r>
      <w:r w:rsidR="004C2273">
        <w:rPr>
          <w:rFonts w:cstheme="minorHAnsi"/>
        </w:rPr>
        <w:t xml:space="preserve"> </w:t>
      </w:r>
      <w:r w:rsidR="00F56A92" w:rsidRPr="00974A92">
        <w:rPr>
          <w:rFonts w:cstheme="minorHAnsi"/>
        </w:rPr>
        <w:t>do</w:t>
      </w:r>
      <w:r w:rsidR="004C2273">
        <w:rPr>
          <w:rFonts w:cstheme="minorHAnsi"/>
        </w:rPr>
        <w:t xml:space="preserve"> zapewnienia </w:t>
      </w:r>
      <w:r w:rsidR="00F56A92" w:rsidRPr="00974A92">
        <w:rPr>
          <w:rFonts w:cstheme="minorHAnsi"/>
        </w:rPr>
        <w:t>prawidłowego funkcjonowania oświaty</w:t>
      </w:r>
      <w:r w:rsidR="004C2273">
        <w:rPr>
          <w:rFonts w:cstheme="minorHAnsi"/>
        </w:rPr>
        <w:t>, dlatego  G</w:t>
      </w:r>
      <w:r w:rsidR="00F56A92" w:rsidRPr="00974A92">
        <w:rPr>
          <w:rFonts w:cstheme="minorHAnsi"/>
        </w:rPr>
        <w:t>min</w:t>
      </w:r>
      <w:r w:rsidR="004C2273">
        <w:rPr>
          <w:rFonts w:cstheme="minorHAnsi"/>
        </w:rPr>
        <w:t>a zmuszona jest corocznie dokładać z własnych dochodów brakujące środki finansowe.</w:t>
      </w:r>
    </w:p>
    <w:p w14:paraId="356C31A6" w14:textId="36CAEEEF" w:rsidR="000957E8" w:rsidRDefault="000957E8" w:rsidP="001B73D2">
      <w:pPr>
        <w:spacing w:line="276" w:lineRule="auto"/>
        <w:ind w:firstLine="708"/>
        <w:jc w:val="both"/>
        <w:rPr>
          <w:rFonts w:cstheme="minorHAnsi"/>
        </w:rPr>
      </w:pPr>
      <w:r w:rsidRPr="00974A92">
        <w:rPr>
          <w:rFonts w:cstheme="minorHAnsi"/>
        </w:rPr>
        <w:t xml:space="preserve">Wydatki </w:t>
      </w:r>
      <w:r w:rsidR="00B21FF2" w:rsidRPr="00974A92">
        <w:rPr>
          <w:rFonts w:cstheme="minorHAnsi"/>
        </w:rPr>
        <w:t>ponoszone</w:t>
      </w:r>
      <w:r w:rsidR="00B21FF2">
        <w:rPr>
          <w:rFonts w:cstheme="minorHAnsi"/>
        </w:rPr>
        <w:t xml:space="preserve"> </w:t>
      </w:r>
      <w:r>
        <w:rPr>
          <w:rFonts w:cstheme="minorHAnsi"/>
        </w:rPr>
        <w:t>na oświatę na przestrzeni kilku ostatnich lat</w:t>
      </w:r>
      <w:r w:rsidR="00B21FF2">
        <w:rPr>
          <w:rFonts w:cstheme="minorHAnsi"/>
        </w:rPr>
        <w:t xml:space="preserve"> przedstawia poniższa tabela.</w:t>
      </w:r>
    </w:p>
    <w:tbl>
      <w:tblPr>
        <w:tblStyle w:val="Tabela-Siatka"/>
        <w:tblW w:w="0" w:type="auto"/>
        <w:tblLook w:val="04A0" w:firstRow="1" w:lastRow="0" w:firstColumn="1" w:lastColumn="0" w:noHBand="0" w:noVBand="1"/>
      </w:tblPr>
      <w:tblGrid>
        <w:gridCol w:w="1812"/>
        <w:gridCol w:w="1812"/>
        <w:gridCol w:w="1812"/>
        <w:gridCol w:w="1813"/>
        <w:gridCol w:w="1813"/>
      </w:tblGrid>
      <w:tr w:rsidR="000957E8" w:rsidRPr="007F4286" w14:paraId="1345688F" w14:textId="77777777" w:rsidTr="00E054DD">
        <w:tc>
          <w:tcPr>
            <w:tcW w:w="1812" w:type="dxa"/>
          </w:tcPr>
          <w:p w14:paraId="12B97B9C" w14:textId="77777777" w:rsidR="000957E8" w:rsidRPr="007F4286" w:rsidRDefault="000957E8" w:rsidP="00E054DD">
            <w:pPr>
              <w:spacing w:line="276" w:lineRule="auto"/>
              <w:jc w:val="both"/>
              <w:rPr>
                <w:rFonts w:cstheme="minorHAnsi"/>
                <w:b/>
                <w:bCs/>
              </w:rPr>
            </w:pPr>
          </w:p>
        </w:tc>
        <w:tc>
          <w:tcPr>
            <w:tcW w:w="1812" w:type="dxa"/>
          </w:tcPr>
          <w:p w14:paraId="70C7BC07" w14:textId="77777777" w:rsidR="000957E8" w:rsidRPr="007F4286" w:rsidRDefault="000957E8" w:rsidP="00E054DD">
            <w:pPr>
              <w:spacing w:line="276" w:lineRule="auto"/>
              <w:jc w:val="both"/>
              <w:rPr>
                <w:rFonts w:cstheme="minorHAnsi"/>
                <w:b/>
                <w:bCs/>
              </w:rPr>
            </w:pPr>
            <w:r w:rsidRPr="007F4286">
              <w:rPr>
                <w:rFonts w:cstheme="minorHAnsi"/>
                <w:b/>
                <w:bCs/>
              </w:rPr>
              <w:t>2017</w:t>
            </w:r>
          </w:p>
        </w:tc>
        <w:tc>
          <w:tcPr>
            <w:tcW w:w="1812" w:type="dxa"/>
          </w:tcPr>
          <w:p w14:paraId="398546C3" w14:textId="77777777" w:rsidR="000957E8" w:rsidRPr="007F4286" w:rsidRDefault="000957E8" w:rsidP="00E054DD">
            <w:pPr>
              <w:spacing w:line="276" w:lineRule="auto"/>
              <w:jc w:val="both"/>
              <w:rPr>
                <w:rFonts w:cstheme="minorHAnsi"/>
                <w:b/>
                <w:bCs/>
              </w:rPr>
            </w:pPr>
            <w:r w:rsidRPr="007F4286">
              <w:rPr>
                <w:rFonts w:cstheme="minorHAnsi"/>
                <w:b/>
                <w:bCs/>
              </w:rPr>
              <w:t>2018</w:t>
            </w:r>
          </w:p>
        </w:tc>
        <w:tc>
          <w:tcPr>
            <w:tcW w:w="1813" w:type="dxa"/>
          </w:tcPr>
          <w:p w14:paraId="48F8882C" w14:textId="77777777" w:rsidR="000957E8" w:rsidRPr="007F4286" w:rsidRDefault="000957E8" w:rsidP="00E054DD">
            <w:pPr>
              <w:spacing w:line="276" w:lineRule="auto"/>
              <w:jc w:val="both"/>
              <w:rPr>
                <w:rFonts w:cstheme="minorHAnsi"/>
                <w:b/>
                <w:bCs/>
              </w:rPr>
            </w:pPr>
            <w:r w:rsidRPr="007F4286">
              <w:rPr>
                <w:rFonts w:cstheme="minorHAnsi"/>
                <w:b/>
                <w:bCs/>
              </w:rPr>
              <w:t>2019</w:t>
            </w:r>
          </w:p>
        </w:tc>
        <w:tc>
          <w:tcPr>
            <w:tcW w:w="1813" w:type="dxa"/>
          </w:tcPr>
          <w:p w14:paraId="018CD7F4" w14:textId="77777777" w:rsidR="000957E8" w:rsidRPr="007F4286" w:rsidRDefault="000957E8" w:rsidP="00E054DD">
            <w:pPr>
              <w:spacing w:line="276" w:lineRule="auto"/>
              <w:jc w:val="both"/>
              <w:rPr>
                <w:rFonts w:cstheme="minorHAnsi"/>
                <w:b/>
                <w:bCs/>
              </w:rPr>
            </w:pPr>
            <w:r w:rsidRPr="007F4286">
              <w:rPr>
                <w:rFonts w:cstheme="minorHAnsi"/>
                <w:b/>
                <w:bCs/>
              </w:rPr>
              <w:t>2020</w:t>
            </w:r>
          </w:p>
        </w:tc>
      </w:tr>
      <w:tr w:rsidR="000957E8" w14:paraId="1038092E" w14:textId="77777777" w:rsidTr="00E054DD">
        <w:tc>
          <w:tcPr>
            <w:tcW w:w="1812" w:type="dxa"/>
          </w:tcPr>
          <w:p w14:paraId="68C90346" w14:textId="77777777" w:rsidR="000957E8" w:rsidRPr="007F4286" w:rsidRDefault="000957E8" w:rsidP="00E054DD">
            <w:pPr>
              <w:spacing w:line="276" w:lineRule="auto"/>
              <w:jc w:val="both"/>
              <w:rPr>
                <w:rFonts w:cstheme="minorHAnsi"/>
                <w:b/>
                <w:bCs/>
              </w:rPr>
            </w:pPr>
            <w:r w:rsidRPr="007F4286">
              <w:rPr>
                <w:rFonts w:cstheme="minorHAnsi"/>
                <w:b/>
                <w:bCs/>
              </w:rPr>
              <w:t xml:space="preserve">Subwencja oświatowa </w:t>
            </w:r>
          </w:p>
        </w:tc>
        <w:tc>
          <w:tcPr>
            <w:tcW w:w="1812" w:type="dxa"/>
          </w:tcPr>
          <w:p w14:paraId="028F8B28" w14:textId="77777777" w:rsidR="000957E8" w:rsidRDefault="000957E8" w:rsidP="00E054DD">
            <w:pPr>
              <w:spacing w:line="276" w:lineRule="auto"/>
              <w:jc w:val="both"/>
              <w:rPr>
                <w:rFonts w:cstheme="minorHAnsi"/>
              </w:rPr>
            </w:pPr>
            <w:r>
              <w:rPr>
                <w:rFonts w:cstheme="minorHAnsi"/>
              </w:rPr>
              <w:t>10 859 016</w:t>
            </w:r>
          </w:p>
        </w:tc>
        <w:tc>
          <w:tcPr>
            <w:tcW w:w="1812" w:type="dxa"/>
          </w:tcPr>
          <w:p w14:paraId="57DA3CEB" w14:textId="77777777" w:rsidR="000957E8" w:rsidRDefault="000957E8" w:rsidP="00E054DD">
            <w:pPr>
              <w:spacing w:line="276" w:lineRule="auto"/>
              <w:jc w:val="both"/>
              <w:rPr>
                <w:rFonts w:cstheme="minorHAnsi"/>
              </w:rPr>
            </w:pPr>
            <w:r>
              <w:rPr>
                <w:rFonts w:cstheme="minorHAnsi"/>
              </w:rPr>
              <w:t>11 566 865</w:t>
            </w:r>
          </w:p>
        </w:tc>
        <w:tc>
          <w:tcPr>
            <w:tcW w:w="1813" w:type="dxa"/>
          </w:tcPr>
          <w:p w14:paraId="6A5FF6D6" w14:textId="77777777" w:rsidR="000957E8" w:rsidRDefault="000957E8" w:rsidP="00E054DD">
            <w:pPr>
              <w:spacing w:line="276" w:lineRule="auto"/>
              <w:jc w:val="both"/>
              <w:rPr>
                <w:rFonts w:cstheme="minorHAnsi"/>
              </w:rPr>
            </w:pPr>
            <w:r>
              <w:rPr>
                <w:rFonts w:cstheme="minorHAnsi"/>
              </w:rPr>
              <w:t>12 758 718</w:t>
            </w:r>
          </w:p>
        </w:tc>
        <w:tc>
          <w:tcPr>
            <w:tcW w:w="1813" w:type="dxa"/>
          </w:tcPr>
          <w:p w14:paraId="7E8D5D0F" w14:textId="77777777" w:rsidR="000957E8" w:rsidRDefault="000957E8" w:rsidP="00E054DD">
            <w:pPr>
              <w:spacing w:line="276" w:lineRule="auto"/>
              <w:jc w:val="both"/>
              <w:rPr>
                <w:rFonts w:cstheme="minorHAnsi"/>
              </w:rPr>
            </w:pPr>
            <w:r>
              <w:rPr>
                <w:rFonts w:cstheme="minorHAnsi"/>
              </w:rPr>
              <w:t>13 132 656</w:t>
            </w:r>
          </w:p>
        </w:tc>
      </w:tr>
      <w:tr w:rsidR="000957E8" w14:paraId="49745773" w14:textId="77777777" w:rsidTr="00E054DD">
        <w:tc>
          <w:tcPr>
            <w:tcW w:w="1812" w:type="dxa"/>
          </w:tcPr>
          <w:p w14:paraId="50C4DF95" w14:textId="77777777" w:rsidR="000957E8" w:rsidRPr="007F4286" w:rsidRDefault="000957E8" w:rsidP="00E054DD">
            <w:pPr>
              <w:spacing w:line="276" w:lineRule="auto"/>
              <w:jc w:val="both"/>
              <w:rPr>
                <w:rFonts w:cstheme="minorHAnsi"/>
                <w:b/>
                <w:bCs/>
              </w:rPr>
            </w:pPr>
            <w:r w:rsidRPr="007F4286">
              <w:rPr>
                <w:rFonts w:cstheme="minorHAnsi"/>
                <w:b/>
                <w:bCs/>
              </w:rPr>
              <w:t>Wydatki ogółem</w:t>
            </w:r>
          </w:p>
        </w:tc>
        <w:tc>
          <w:tcPr>
            <w:tcW w:w="1812" w:type="dxa"/>
          </w:tcPr>
          <w:p w14:paraId="2BC247F9" w14:textId="77777777" w:rsidR="000957E8" w:rsidRDefault="000957E8" w:rsidP="00E054DD">
            <w:pPr>
              <w:spacing w:line="276" w:lineRule="auto"/>
              <w:jc w:val="both"/>
              <w:rPr>
                <w:rFonts w:cstheme="minorHAnsi"/>
              </w:rPr>
            </w:pPr>
            <w:r>
              <w:rPr>
                <w:rFonts w:cstheme="minorHAnsi"/>
              </w:rPr>
              <w:t>28 643 607</w:t>
            </w:r>
          </w:p>
        </w:tc>
        <w:tc>
          <w:tcPr>
            <w:tcW w:w="1812" w:type="dxa"/>
          </w:tcPr>
          <w:p w14:paraId="574FE410" w14:textId="77777777" w:rsidR="000957E8" w:rsidRDefault="000957E8" w:rsidP="00E054DD">
            <w:pPr>
              <w:spacing w:line="276" w:lineRule="auto"/>
              <w:jc w:val="both"/>
              <w:rPr>
                <w:rFonts w:cstheme="minorHAnsi"/>
              </w:rPr>
            </w:pPr>
            <w:r>
              <w:rPr>
                <w:rFonts w:cstheme="minorHAnsi"/>
              </w:rPr>
              <w:t>29 549 566</w:t>
            </w:r>
          </w:p>
        </w:tc>
        <w:tc>
          <w:tcPr>
            <w:tcW w:w="1813" w:type="dxa"/>
          </w:tcPr>
          <w:p w14:paraId="2EED1407" w14:textId="77777777" w:rsidR="000957E8" w:rsidRDefault="000957E8" w:rsidP="00E054DD">
            <w:pPr>
              <w:spacing w:line="276" w:lineRule="auto"/>
              <w:jc w:val="both"/>
              <w:rPr>
                <w:rFonts w:cstheme="minorHAnsi"/>
              </w:rPr>
            </w:pPr>
            <w:r>
              <w:rPr>
                <w:rFonts w:cstheme="minorHAnsi"/>
              </w:rPr>
              <w:t>32 305 964</w:t>
            </w:r>
          </w:p>
        </w:tc>
        <w:tc>
          <w:tcPr>
            <w:tcW w:w="1813" w:type="dxa"/>
          </w:tcPr>
          <w:p w14:paraId="58261EB1" w14:textId="77777777" w:rsidR="000957E8" w:rsidRDefault="000957E8" w:rsidP="00E054DD">
            <w:pPr>
              <w:spacing w:line="276" w:lineRule="auto"/>
              <w:jc w:val="both"/>
              <w:rPr>
                <w:rFonts w:cstheme="minorHAnsi"/>
              </w:rPr>
            </w:pPr>
            <w:r>
              <w:rPr>
                <w:rFonts w:cstheme="minorHAnsi"/>
              </w:rPr>
              <w:t>30 261 422</w:t>
            </w:r>
          </w:p>
        </w:tc>
      </w:tr>
    </w:tbl>
    <w:p w14:paraId="1047CAA7" w14:textId="77777777" w:rsidR="00F56A92" w:rsidRDefault="00F56A92" w:rsidP="00F56A92">
      <w:pPr>
        <w:spacing w:after="0" w:line="276" w:lineRule="auto"/>
        <w:ind w:firstLine="708"/>
        <w:jc w:val="both"/>
        <w:rPr>
          <w:rFonts w:eastAsia="Times New Roman" w:cstheme="minorHAnsi"/>
        </w:rPr>
      </w:pPr>
    </w:p>
    <w:p w14:paraId="15203433" w14:textId="5A79DE08" w:rsidR="00F56A92" w:rsidRPr="00440BD5" w:rsidRDefault="00F56A92" w:rsidP="00F56A92">
      <w:pPr>
        <w:spacing w:after="0" w:line="276" w:lineRule="auto"/>
        <w:ind w:firstLine="708"/>
        <w:jc w:val="both"/>
        <w:rPr>
          <w:rFonts w:eastAsia="Times New Roman" w:cstheme="minorHAnsi"/>
        </w:rPr>
      </w:pPr>
      <w:r w:rsidRPr="00440BD5">
        <w:rPr>
          <w:rFonts w:eastAsia="Times New Roman" w:cstheme="minorHAnsi"/>
        </w:rPr>
        <w:t>Ogólne kwoty wydatków dla poszczególnych szkół w 20</w:t>
      </w:r>
      <w:r>
        <w:rPr>
          <w:rFonts w:eastAsia="Times New Roman" w:cstheme="minorHAnsi"/>
        </w:rPr>
        <w:t>20</w:t>
      </w:r>
      <w:r w:rsidRPr="00440BD5">
        <w:rPr>
          <w:rFonts w:eastAsia="Times New Roman" w:cstheme="minorHAnsi"/>
        </w:rPr>
        <w:t xml:space="preserve"> r. wyniosły:</w:t>
      </w:r>
    </w:p>
    <w:p w14:paraId="0F7F50E9" w14:textId="2806D3DC" w:rsidR="00F56A92" w:rsidRPr="00E9147E" w:rsidRDefault="00F56A92" w:rsidP="000507C5">
      <w:pPr>
        <w:pStyle w:val="Akapitzlist"/>
        <w:numPr>
          <w:ilvl w:val="0"/>
          <w:numId w:val="47"/>
        </w:numPr>
        <w:spacing w:line="276" w:lineRule="auto"/>
        <w:jc w:val="both"/>
        <w:rPr>
          <w:rFonts w:cstheme="minorHAnsi"/>
        </w:rPr>
      </w:pPr>
      <w:r w:rsidRPr="00E9147E">
        <w:rPr>
          <w:rFonts w:cstheme="minorHAnsi"/>
          <w:b/>
          <w:bCs/>
        </w:rPr>
        <w:t>SP 1 w Strykowie</w:t>
      </w:r>
      <w:r w:rsidRPr="00E9147E">
        <w:rPr>
          <w:rFonts w:cstheme="minorHAnsi"/>
        </w:rPr>
        <w:t xml:space="preserve"> - 3 201 511,57</w:t>
      </w:r>
      <w:r>
        <w:rPr>
          <w:rFonts w:cstheme="minorHAnsi"/>
        </w:rPr>
        <w:t xml:space="preserve"> zł</w:t>
      </w:r>
      <w:r w:rsidR="00670B9D">
        <w:rPr>
          <w:rFonts w:cstheme="minorHAnsi"/>
        </w:rPr>
        <w:t>;</w:t>
      </w:r>
    </w:p>
    <w:p w14:paraId="224FBFF5" w14:textId="28FA711F" w:rsidR="00F56A92" w:rsidRPr="00E9147E" w:rsidRDefault="00F56A92" w:rsidP="000507C5">
      <w:pPr>
        <w:pStyle w:val="Akapitzlist"/>
        <w:numPr>
          <w:ilvl w:val="0"/>
          <w:numId w:val="47"/>
        </w:numPr>
        <w:tabs>
          <w:tab w:val="left" w:pos="744"/>
          <w:tab w:val="center" w:pos="5727"/>
        </w:tabs>
        <w:spacing w:line="276" w:lineRule="auto"/>
        <w:jc w:val="both"/>
        <w:rPr>
          <w:rFonts w:cstheme="minorHAnsi"/>
        </w:rPr>
      </w:pPr>
      <w:r w:rsidRPr="00E9147E">
        <w:rPr>
          <w:rFonts w:cstheme="minorHAnsi"/>
          <w:b/>
          <w:bCs/>
        </w:rPr>
        <w:t xml:space="preserve">SP 2  w Strykowie - </w:t>
      </w:r>
      <w:r w:rsidRPr="00E9147E">
        <w:rPr>
          <w:rFonts w:cstheme="minorHAnsi"/>
        </w:rPr>
        <w:t>4 916 174,72 zł</w:t>
      </w:r>
      <w:r w:rsidR="00670B9D">
        <w:rPr>
          <w:rFonts w:cstheme="minorHAnsi"/>
        </w:rPr>
        <w:t>;</w:t>
      </w:r>
    </w:p>
    <w:p w14:paraId="6883CE27" w14:textId="2AD26FB4" w:rsidR="00F56A92" w:rsidRPr="00E9147E" w:rsidRDefault="00F56A92" w:rsidP="000507C5">
      <w:pPr>
        <w:pStyle w:val="Akapitzlist"/>
        <w:numPr>
          <w:ilvl w:val="0"/>
          <w:numId w:val="47"/>
        </w:numPr>
        <w:tabs>
          <w:tab w:val="left" w:pos="197"/>
          <w:tab w:val="left" w:pos="744"/>
          <w:tab w:val="center" w:pos="5727"/>
        </w:tabs>
        <w:spacing w:line="276" w:lineRule="auto"/>
        <w:jc w:val="both"/>
        <w:rPr>
          <w:rFonts w:cstheme="minorHAnsi"/>
          <w:b/>
          <w:bCs/>
        </w:rPr>
      </w:pPr>
      <w:r w:rsidRPr="00E9147E">
        <w:rPr>
          <w:rFonts w:cstheme="minorHAnsi"/>
          <w:b/>
          <w:bCs/>
        </w:rPr>
        <w:t xml:space="preserve">SP w Koźlu - </w:t>
      </w:r>
      <w:r w:rsidRPr="00E9147E">
        <w:rPr>
          <w:rFonts w:cstheme="minorHAnsi"/>
        </w:rPr>
        <w:t>2 187 406,01 zł</w:t>
      </w:r>
      <w:r w:rsidR="00670B9D">
        <w:rPr>
          <w:rFonts w:cstheme="minorHAnsi"/>
        </w:rPr>
        <w:t>;</w:t>
      </w:r>
    </w:p>
    <w:p w14:paraId="23889832" w14:textId="66142421" w:rsidR="00F56A92" w:rsidRPr="00E9147E" w:rsidRDefault="00F56A92" w:rsidP="000507C5">
      <w:pPr>
        <w:pStyle w:val="Akapitzlist"/>
        <w:numPr>
          <w:ilvl w:val="0"/>
          <w:numId w:val="47"/>
        </w:numPr>
        <w:tabs>
          <w:tab w:val="left" w:pos="197"/>
          <w:tab w:val="left" w:pos="744"/>
          <w:tab w:val="center" w:pos="5727"/>
        </w:tabs>
        <w:spacing w:line="276" w:lineRule="auto"/>
        <w:jc w:val="both"/>
        <w:rPr>
          <w:rFonts w:cstheme="minorHAnsi"/>
          <w:b/>
          <w:bCs/>
        </w:rPr>
      </w:pPr>
      <w:r w:rsidRPr="00E9147E">
        <w:rPr>
          <w:rFonts w:cstheme="minorHAnsi"/>
          <w:b/>
          <w:bCs/>
        </w:rPr>
        <w:t xml:space="preserve">SP w Niesułkowie - </w:t>
      </w:r>
      <w:r w:rsidRPr="00E9147E">
        <w:rPr>
          <w:rFonts w:cstheme="minorHAnsi"/>
        </w:rPr>
        <w:t>2 279 347,71 zł</w:t>
      </w:r>
      <w:r w:rsidR="00670B9D">
        <w:rPr>
          <w:rFonts w:cstheme="minorHAnsi"/>
        </w:rPr>
        <w:t>;</w:t>
      </w:r>
    </w:p>
    <w:p w14:paraId="4A436A77" w14:textId="2DBAFABA" w:rsidR="00F56A92" w:rsidRPr="00E9147E" w:rsidRDefault="00F56A92" w:rsidP="000507C5">
      <w:pPr>
        <w:pStyle w:val="Akapitzlist"/>
        <w:numPr>
          <w:ilvl w:val="0"/>
          <w:numId w:val="47"/>
        </w:numPr>
        <w:tabs>
          <w:tab w:val="left" w:pos="197"/>
          <w:tab w:val="left" w:pos="744"/>
          <w:tab w:val="center" w:pos="5727"/>
        </w:tabs>
        <w:spacing w:line="276" w:lineRule="auto"/>
        <w:jc w:val="both"/>
        <w:rPr>
          <w:rFonts w:cstheme="minorHAnsi"/>
        </w:rPr>
      </w:pPr>
      <w:r w:rsidRPr="00E9147E">
        <w:rPr>
          <w:rFonts w:cstheme="minorHAnsi"/>
          <w:b/>
          <w:bCs/>
        </w:rPr>
        <w:t xml:space="preserve">SP w Dobrej - </w:t>
      </w:r>
      <w:r w:rsidRPr="00E9147E">
        <w:rPr>
          <w:rFonts w:cstheme="minorHAnsi"/>
        </w:rPr>
        <w:t>3 402 765,13 zł</w:t>
      </w:r>
      <w:r w:rsidR="00670B9D">
        <w:rPr>
          <w:rFonts w:cstheme="minorHAnsi"/>
        </w:rPr>
        <w:t>;</w:t>
      </w:r>
    </w:p>
    <w:p w14:paraId="175828D5" w14:textId="79318B42" w:rsidR="00F56A92" w:rsidRPr="00E9147E" w:rsidRDefault="00F56A92" w:rsidP="000507C5">
      <w:pPr>
        <w:pStyle w:val="Akapitzlist"/>
        <w:numPr>
          <w:ilvl w:val="0"/>
          <w:numId w:val="47"/>
        </w:numPr>
        <w:tabs>
          <w:tab w:val="left" w:pos="197"/>
          <w:tab w:val="left" w:pos="744"/>
          <w:tab w:val="center" w:pos="5727"/>
        </w:tabs>
        <w:spacing w:line="276" w:lineRule="auto"/>
        <w:jc w:val="both"/>
        <w:rPr>
          <w:rFonts w:cstheme="minorHAnsi"/>
          <w:b/>
          <w:bCs/>
        </w:rPr>
      </w:pPr>
      <w:r w:rsidRPr="00E9147E">
        <w:rPr>
          <w:rFonts w:cstheme="minorHAnsi"/>
          <w:b/>
          <w:bCs/>
        </w:rPr>
        <w:t xml:space="preserve">SP w Bratoszewicach - </w:t>
      </w:r>
      <w:r w:rsidRPr="00E9147E">
        <w:rPr>
          <w:rFonts w:cstheme="minorHAnsi"/>
        </w:rPr>
        <w:t>3 258 615,99 zł</w:t>
      </w:r>
      <w:r w:rsidR="00670B9D">
        <w:rPr>
          <w:rFonts w:cstheme="minorHAnsi"/>
        </w:rPr>
        <w:t>;</w:t>
      </w:r>
    </w:p>
    <w:p w14:paraId="2C231F70" w14:textId="77777777" w:rsidR="00F56A92" w:rsidRPr="00602F4B" w:rsidRDefault="00F56A92" w:rsidP="000507C5">
      <w:pPr>
        <w:pStyle w:val="Akapitzlist"/>
        <w:numPr>
          <w:ilvl w:val="0"/>
          <w:numId w:val="47"/>
        </w:numPr>
        <w:tabs>
          <w:tab w:val="left" w:pos="197"/>
          <w:tab w:val="left" w:pos="744"/>
          <w:tab w:val="center" w:pos="5727"/>
        </w:tabs>
        <w:spacing w:before="240" w:line="276" w:lineRule="auto"/>
        <w:jc w:val="both"/>
        <w:rPr>
          <w:rFonts w:cstheme="minorHAnsi"/>
          <w:b/>
          <w:bCs/>
        </w:rPr>
      </w:pPr>
      <w:r w:rsidRPr="00E9147E">
        <w:rPr>
          <w:rFonts w:cstheme="minorHAnsi"/>
          <w:b/>
          <w:bCs/>
        </w:rPr>
        <w:t xml:space="preserve">ZS w Bratoszewicach - </w:t>
      </w:r>
      <w:r w:rsidRPr="00E9147E">
        <w:rPr>
          <w:rFonts w:cstheme="minorHAnsi"/>
        </w:rPr>
        <w:t>3 693 159,60 zł</w:t>
      </w:r>
      <w:r>
        <w:rPr>
          <w:rFonts w:cstheme="minorHAnsi"/>
        </w:rPr>
        <w:t>.</w:t>
      </w:r>
    </w:p>
    <w:p w14:paraId="47C818EA" w14:textId="1826B95B" w:rsidR="00522E0B" w:rsidRPr="00E9147E" w:rsidRDefault="00522E0B" w:rsidP="00602F4B">
      <w:pPr>
        <w:pStyle w:val="Akapitzlist"/>
        <w:tabs>
          <w:tab w:val="left" w:pos="197"/>
          <w:tab w:val="left" w:pos="744"/>
          <w:tab w:val="center" w:pos="5727"/>
        </w:tabs>
        <w:spacing w:before="240" w:line="276" w:lineRule="auto"/>
        <w:jc w:val="both"/>
        <w:rPr>
          <w:rFonts w:cstheme="minorHAnsi"/>
          <w:b/>
          <w:bCs/>
        </w:rPr>
      </w:pPr>
    </w:p>
    <w:p w14:paraId="3909893E" w14:textId="11FC48D9" w:rsidR="0058210D" w:rsidRPr="00670B9D" w:rsidRDefault="00E9147E" w:rsidP="000507C5">
      <w:pPr>
        <w:pStyle w:val="Akapitzlist"/>
        <w:numPr>
          <w:ilvl w:val="0"/>
          <w:numId w:val="40"/>
        </w:numPr>
        <w:spacing w:after="0" w:line="276" w:lineRule="auto"/>
        <w:jc w:val="both"/>
        <w:rPr>
          <w:rFonts w:cstheme="minorHAnsi"/>
          <w:b/>
          <w:bCs/>
          <w:u w:val="single"/>
        </w:rPr>
      </w:pPr>
      <w:r w:rsidRPr="00670B9D">
        <w:rPr>
          <w:rFonts w:cstheme="minorHAnsi"/>
          <w:b/>
          <w:bCs/>
          <w:u w:val="single"/>
        </w:rPr>
        <w:t xml:space="preserve">Organizacja pracy w 2020 roku w </w:t>
      </w:r>
      <w:r w:rsidR="00F479CA" w:rsidRPr="00670B9D">
        <w:rPr>
          <w:rFonts w:cstheme="minorHAnsi"/>
          <w:b/>
          <w:bCs/>
          <w:u w:val="single"/>
        </w:rPr>
        <w:t>związku z ogłoszeniem stanu</w:t>
      </w:r>
      <w:r w:rsidRPr="00670B9D">
        <w:rPr>
          <w:rFonts w:cstheme="minorHAnsi"/>
          <w:b/>
          <w:bCs/>
          <w:u w:val="single"/>
        </w:rPr>
        <w:t xml:space="preserve"> pandemii</w:t>
      </w:r>
    </w:p>
    <w:p w14:paraId="3DE2D68B" w14:textId="67544CBE" w:rsidR="0058210D" w:rsidRDefault="0058210D" w:rsidP="0080780E">
      <w:pPr>
        <w:spacing w:after="0" w:line="276" w:lineRule="auto"/>
        <w:jc w:val="both"/>
        <w:rPr>
          <w:rFonts w:cstheme="minorHAnsi"/>
          <w:b/>
          <w:bCs/>
        </w:rPr>
      </w:pPr>
    </w:p>
    <w:p w14:paraId="2DFB96B3" w14:textId="25FF9C5B" w:rsidR="00D45B2D" w:rsidRPr="00440BD5" w:rsidRDefault="00D45B2D" w:rsidP="003D410C">
      <w:pPr>
        <w:spacing w:line="276" w:lineRule="auto"/>
        <w:ind w:firstLine="708"/>
        <w:jc w:val="both"/>
        <w:rPr>
          <w:rFonts w:cstheme="minorHAnsi"/>
        </w:rPr>
      </w:pPr>
      <w:r w:rsidRPr="00440BD5">
        <w:rPr>
          <w:rFonts w:cstheme="minorHAnsi"/>
          <w:b/>
        </w:rPr>
        <w:t>Od 12 marca 2020</w:t>
      </w:r>
      <w:r>
        <w:rPr>
          <w:rFonts w:cstheme="minorHAnsi"/>
          <w:b/>
        </w:rPr>
        <w:t xml:space="preserve"> </w:t>
      </w:r>
      <w:r w:rsidRPr="00440BD5">
        <w:rPr>
          <w:rFonts w:cstheme="minorHAnsi"/>
          <w:b/>
        </w:rPr>
        <w:t>r.</w:t>
      </w:r>
      <w:r w:rsidRPr="00440BD5">
        <w:rPr>
          <w:rFonts w:cstheme="minorHAnsi"/>
        </w:rPr>
        <w:t xml:space="preserve"> funkcjonowanie jednostek systemu oświaty podlegało czasowemu ograniczeniu w związku z zapobieganiem, przeciwdziałaniem i zwalczaniem COVID-19</w:t>
      </w:r>
      <w:r w:rsidR="00F479CA">
        <w:rPr>
          <w:rFonts w:cstheme="minorHAnsi"/>
        </w:rPr>
        <w:t>. W związku z tym szkoły musiały przeorganizować</w:t>
      </w:r>
      <w:r w:rsidR="005759C7">
        <w:rPr>
          <w:rFonts w:cstheme="minorHAnsi"/>
        </w:rPr>
        <w:t xml:space="preserve"> organizację pracy i proces nauczania.</w:t>
      </w:r>
      <w:r w:rsidR="008A0788">
        <w:rPr>
          <w:rFonts w:cstheme="minorHAnsi"/>
        </w:rPr>
        <w:t xml:space="preserve"> W okresie zdalnego nauczania szkoły realizowa</w:t>
      </w:r>
      <w:r w:rsidR="006032B7">
        <w:rPr>
          <w:rFonts w:cstheme="minorHAnsi"/>
        </w:rPr>
        <w:t>ł</w:t>
      </w:r>
      <w:r w:rsidR="008A0788">
        <w:rPr>
          <w:rFonts w:cstheme="minorHAnsi"/>
        </w:rPr>
        <w:t>y wszystkie zadania oświatowe: prowadziły nauczanie, kształciły umiejętności, wychowywały</w:t>
      </w:r>
      <w:r w:rsidR="006032B7">
        <w:rPr>
          <w:rFonts w:cstheme="minorHAnsi"/>
        </w:rPr>
        <w:t xml:space="preserve"> oraz podejmowały działania opiekuńczo-profilaktyczne.</w:t>
      </w:r>
    </w:p>
    <w:p w14:paraId="47ED2C4B" w14:textId="1C220049" w:rsidR="00152D0A" w:rsidRPr="006032B7" w:rsidRDefault="00152D0A" w:rsidP="000507C5">
      <w:pPr>
        <w:pStyle w:val="Akapitzlist"/>
        <w:numPr>
          <w:ilvl w:val="0"/>
          <w:numId w:val="96"/>
        </w:numPr>
        <w:spacing w:line="276" w:lineRule="auto"/>
        <w:jc w:val="both"/>
        <w:rPr>
          <w:rFonts w:cstheme="minorHAnsi"/>
          <w:b/>
          <w:bCs/>
        </w:rPr>
      </w:pPr>
      <w:bookmarkStart w:id="4" w:name="_Hlk68708176"/>
      <w:r w:rsidRPr="006032B7">
        <w:rPr>
          <w:rFonts w:cstheme="minorHAnsi"/>
          <w:b/>
          <w:bCs/>
        </w:rPr>
        <w:t xml:space="preserve">Szkoła Podstawowa </w:t>
      </w:r>
      <w:r w:rsidR="006032B7" w:rsidRPr="006032B7">
        <w:rPr>
          <w:rFonts w:cstheme="minorHAnsi"/>
          <w:b/>
          <w:bCs/>
        </w:rPr>
        <w:t>w Koźlu</w:t>
      </w:r>
    </w:p>
    <w:p w14:paraId="2C8ABB1B" w14:textId="12A1B2FB" w:rsidR="00D45B2D" w:rsidRPr="00440BD5" w:rsidRDefault="00D45B2D" w:rsidP="003D410C">
      <w:pPr>
        <w:spacing w:line="276" w:lineRule="auto"/>
        <w:ind w:firstLine="708"/>
        <w:jc w:val="both"/>
        <w:rPr>
          <w:rFonts w:cstheme="minorHAnsi"/>
        </w:rPr>
      </w:pPr>
      <w:r>
        <w:rPr>
          <w:rFonts w:cstheme="minorHAnsi"/>
        </w:rPr>
        <w:t>W</w:t>
      </w:r>
      <w:r w:rsidRPr="00440BD5">
        <w:rPr>
          <w:rFonts w:cstheme="minorHAnsi"/>
        </w:rPr>
        <w:t xml:space="preserve"> okresie zdalnego nauczania  </w:t>
      </w:r>
      <w:r w:rsidR="0022560E">
        <w:rPr>
          <w:rFonts w:cstheme="minorHAnsi"/>
        </w:rPr>
        <w:t xml:space="preserve">były </w:t>
      </w:r>
      <w:r w:rsidRPr="00440BD5">
        <w:rPr>
          <w:rFonts w:cstheme="minorHAnsi"/>
        </w:rPr>
        <w:t>realizowa</w:t>
      </w:r>
      <w:r w:rsidR="0022560E">
        <w:rPr>
          <w:rFonts w:cstheme="minorHAnsi"/>
        </w:rPr>
        <w:t>ne</w:t>
      </w:r>
      <w:r w:rsidRPr="00440BD5">
        <w:rPr>
          <w:rFonts w:cstheme="minorHAnsi"/>
        </w:rPr>
        <w:t xml:space="preserve"> wszystkie zadania oświatowe</w:t>
      </w:r>
      <w:r w:rsidR="00AA5C3A">
        <w:rPr>
          <w:rFonts w:cstheme="minorHAnsi"/>
        </w:rPr>
        <w:t xml:space="preserve">. </w:t>
      </w:r>
      <w:r w:rsidRPr="00440BD5">
        <w:rPr>
          <w:rFonts w:cstheme="minorHAnsi"/>
        </w:rPr>
        <w:t xml:space="preserve">Zajęcia </w:t>
      </w:r>
      <w:r w:rsidR="00AA5C3A">
        <w:rPr>
          <w:rFonts w:cstheme="minorHAnsi"/>
        </w:rPr>
        <w:br/>
      </w:r>
      <w:r w:rsidRPr="00440BD5">
        <w:rPr>
          <w:rFonts w:cstheme="minorHAnsi"/>
        </w:rPr>
        <w:t>w oddziałach przedszkolnych prowadzone były przy wykorzystaniu  strony internetowej szkoły, gdzie nauczyciele zamieszczali materiały dydaktyczne na poszczególne dni.</w:t>
      </w:r>
    </w:p>
    <w:p w14:paraId="7477E646" w14:textId="7D2150AA" w:rsidR="003D410C" w:rsidRDefault="0058210D" w:rsidP="003D410C">
      <w:pPr>
        <w:spacing w:after="0" w:line="276" w:lineRule="auto"/>
        <w:ind w:firstLine="708"/>
        <w:jc w:val="both"/>
        <w:rPr>
          <w:rFonts w:cstheme="minorHAnsi"/>
        </w:rPr>
      </w:pPr>
      <w:r w:rsidRPr="00440BD5">
        <w:rPr>
          <w:rFonts w:cstheme="minorHAnsi"/>
        </w:rPr>
        <w:t xml:space="preserve">W okresie od marca 2020 r. do zakończenia roku szkolnego 2019/2020, zgodnie z wytycznymi MEN, MZ i GIS </w:t>
      </w:r>
      <w:r w:rsidR="0022560E">
        <w:rPr>
          <w:rFonts w:cstheme="minorHAnsi"/>
        </w:rPr>
        <w:t xml:space="preserve">w szkole </w:t>
      </w:r>
      <w:r w:rsidRPr="00440BD5">
        <w:rPr>
          <w:rFonts w:cstheme="minorHAnsi"/>
        </w:rPr>
        <w:t>podjęto następujące działania:</w:t>
      </w:r>
    </w:p>
    <w:p w14:paraId="5F13E443" w14:textId="2674F12B" w:rsidR="0058210D" w:rsidRPr="003D410C" w:rsidRDefault="0058210D" w:rsidP="000507C5">
      <w:pPr>
        <w:pStyle w:val="Akapitzlist"/>
        <w:numPr>
          <w:ilvl w:val="0"/>
          <w:numId w:val="72"/>
        </w:numPr>
        <w:spacing w:after="0" w:line="276" w:lineRule="auto"/>
        <w:jc w:val="both"/>
        <w:rPr>
          <w:rFonts w:cstheme="minorHAnsi"/>
        </w:rPr>
      </w:pPr>
      <w:r w:rsidRPr="003D410C">
        <w:rPr>
          <w:rFonts w:cstheme="minorHAnsi"/>
        </w:rPr>
        <w:t xml:space="preserve">zostały zawieszone zajęcia w szkole z powodu zagrożenia zarażenia się </w:t>
      </w:r>
      <w:proofErr w:type="spellStart"/>
      <w:r w:rsidRPr="003D410C">
        <w:rPr>
          <w:rFonts w:cstheme="minorHAnsi"/>
        </w:rPr>
        <w:t>koronawirusem</w:t>
      </w:r>
      <w:proofErr w:type="spellEnd"/>
      <w:r w:rsidRPr="003D410C">
        <w:rPr>
          <w:rFonts w:cstheme="minorHAnsi"/>
        </w:rPr>
        <w:t>, zgodnie z rozporządzeniem MEN z dnia 20 marca 2020 r. w sprawie szczegółowych rozwiązań w okresie czasowego ograniczenia funkcjonowania jednostek systemu oświaty w związku z zapobieganiem, przeciwdziałaniem i zwalczaniem COVID-19</w:t>
      </w:r>
      <w:r w:rsidR="003D410C">
        <w:rPr>
          <w:rFonts w:cstheme="minorHAnsi"/>
        </w:rPr>
        <w:t>;</w:t>
      </w:r>
    </w:p>
    <w:p w14:paraId="1928D4CE" w14:textId="58CFBC39" w:rsidR="0058210D" w:rsidRPr="00440BD5" w:rsidRDefault="0058210D" w:rsidP="000507C5">
      <w:pPr>
        <w:numPr>
          <w:ilvl w:val="0"/>
          <w:numId w:val="26"/>
        </w:numPr>
        <w:spacing w:after="100" w:afterAutospacing="1" w:line="276" w:lineRule="auto"/>
        <w:jc w:val="both"/>
        <w:rPr>
          <w:rFonts w:cstheme="minorHAnsi"/>
        </w:rPr>
      </w:pPr>
      <w:r w:rsidRPr="00440BD5">
        <w:rPr>
          <w:rFonts w:cstheme="minorHAnsi"/>
        </w:rPr>
        <w:t xml:space="preserve">zostały zakupione środki dezynfekujące do rąk i powierzchni oraz środki ochrony osobistej </w:t>
      </w:r>
      <w:r w:rsidR="00421A38">
        <w:rPr>
          <w:rFonts w:cstheme="minorHAnsi"/>
        </w:rPr>
        <w:br/>
      </w:r>
      <w:r w:rsidRPr="00440BD5">
        <w:rPr>
          <w:rFonts w:cstheme="minorHAnsi"/>
        </w:rPr>
        <w:t>dla pracowników szkoły (tj. maseczki, przyłbice)</w:t>
      </w:r>
      <w:r w:rsidR="00002877">
        <w:rPr>
          <w:rFonts w:cstheme="minorHAnsi"/>
        </w:rPr>
        <w:t>;</w:t>
      </w:r>
    </w:p>
    <w:p w14:paraId="4E789CFB" w14:textId="2DC4792A" w:rsidR="0058210D" w:rsidRPr="00440BD5" w:rsidRDefault="0058210D" w:rsidP="000507C5">
      <w:pPr>
        <w:numPr>
          <w:ilvl w:val="0"/>
          <w:numId w:val="26"/>
        </w:numPr>
        <w:spacing w:before="100" w:beforeAutospacing="1" w:after="100" w:afterAutospacing="1" w:line="276" w:lineRule="auto"/>
        <w:jc w:val="both"/>
        <w:rPr>
          <w:rFonts w:cstheme="minorHAnsi"/>
        </w:rPr>
      </w:pPr>
      <w:r w:rsidRPr="00440BD5">
        <w:rPr>
          <w:rFonts w:cstheme="minorHAnsi"/>
        </w:rPr>
        <w:t xml:space="preserve">zostało wyznaczone pomieszczenie (izolatorium) dla osób u których mogłyby wskazywać niepokojące objawy zarażenia się </w:t>
      </w:r>
      <w:proofErr w:type="spellStart"/>
      <w:r w:rsidRPr="00440BD5">
        <w:rPr>
          <w:rFonts w:cstheme="minorHAnsi"/>
        </w:rPr>
        <w:t>koronawirusem</w:t>
      </w:r>
      <w:proofErr w:type="spellEnd"/>
      <w:r w:rsidR="003D410C">
        <w:rPr>
          <w:rFonts w:cstheme="minorHAnsi"/>
        </w:rPr>
        <w:t>;</w:t>
      </w:r>
    </w:p>
    <w:p w14:paraId="042B213A" w14:textId="07F6527B" w:rsidR="0058210D" w:rsidRPr="00440BD5" w:rsidRDefault="0058210D" w:rsidP="000507C5">
      <w:pPr>
        <w:numPr>
          <w:ilvl w:val="0"/>
          <w:numId w:val="26"/>
        </w:numPr>
        <w:spacing w:before="100" w:beforeAutospacing="1" w:after="100" w:afterAutospacing="1" w:line="276" w:lineRule="auto"/>
        <w:jc w:val="both"/>
        <w:rPr>
          <w:rFonts w:cstheme="minorHAnsi"/>
        </w:rPr>
      </w:pPr>
      <w:r w:rsidRPr="00440BD5">
        <w:rPr>
          <w:rFonts w:cstheme="minorHAnsi"/>
        </w:rPr>
        <w:t>przeprowadzono ozonowanie klas szkolnych, przedszkolnych, korytarzy, szatni, toalet</w:t>
      </w:r>
      <w:r w:rsidR="003D410C">
        <w:rPr>
          <w:rFonts w:cstheme="minorHAnsi"/>
        </w:rPr>
        <w:t>;</w:t>
      </w:r>
    </w:p>
    <w:p w14:paraId="05A671F6" w14:textId="77777777" w:rsidR="0058210D" w:rsidRPr="00440BD5" w:rsidRDefault="0058210D" w:rsidP="000507C5">
      <w:pPr>
        <w:numPr>
          <w:ilvl w:val="0"/>
          <w:numId w:val="26"/>
        </w:numPr>
        <w:spacing w:before="100" w:beforeAutospacing="1" w:after="100" w:afterAutospacing="1" w:line="276" w:lineRule="auto"/>
        <w:jc w:val="both"/>
        <w:rPr>
          <w:rFonts w:cstheme="minorHAnsi"/>
        </w:rPr>
      </w:pPr>
      <w:r w:rsidRPr="00440BD5">
        <w:rPr>
          <w:rFonts w:cstheme="minorHAnsi"/>
        </w:rPr>
        <w:t>wprowadzono procedury postępowania  w związku otwarciem przedszkoli i oddziałów przedszkolnych. </w:t>
      </w:r>
    </w:p>
    <w:p w14:paraId="5D6E8D35" w14:textId="6B460D6C" w:rsidR="0058210D" w:rsidRPr="00440BD5" w:rsidRDefault="003D410C" w:rsidP="003D410C">
      <w:pPr>
        <w:spacing w:after="0" w:line="276" w:lineRule="auto"/>
        <w:ind w:firstLine="708"/>
        <w:jc w:val="both"/>
        <w:rPr>
          <w:rFonts w:cstheme="minorHAnsi"/>
        </w:rPr>
      </w:pPr>
      <w:r>
        <w:rPr>
          <w:rFonts w:cstheme="minorHAnsi"/>
        </w:rPr>
        <w:t>P</w:t>
      </w:r>
      <w:r w:rsidR="0058210D" w:rsidRPr="00440BD5">
        <w:rPr>
          <w:rFonts w:cstheme="minorHAnsi"/>
        </w:rPr>
        <w:t>rzed rozpoczęciem roku szkolnego 2020/2021</w:t>
      </w:r>
      <w:r>
        <w:rPr>
          <w:rFonts w:cstheme="minorHAnsi"/>
        </w:rPr>
        <w:t>, z</w:t>
      </w:r>
      <w:r w:rsidRPr="00440BD5">
        <w:rPr>
          <w:rFonts w:cstheme="minorHAnsi"/>
        </w:rPr>
        <w:t xml:space="preserve">godnie z wytycznymi MEN, MZ i GIS </w:t>
      </w:r>
      <w:r w:rsidR="0058210D" w:rsidRPr="00440BD5">
        <w:rPr>
          <w:rFonts w:cstheme="minorHAnsi"/>
        </w:rPr>
        <w:t>podjęte zostały następujące działania:</w:t>
      </w:r>
    </w:p>
    <w:p w14:paraId="752C15D9" w14:textId="3367827F" w:rsidR="0058210D" w:rsidRPr="00440BD5" w:rsidRDefault="0058210D" w:rsidP="000507C5">
      <w:pPr>
        <w:numPr>
          <w:ilvl w:val="0"/>
          <w:numId w:val="27"/>
        </w:numPr>
        <w:spacing w:after="100" w:afterAutospacing="1" w:line="276" w:lineRule="auto"/>
        <w:jc w:val="both"/>
        <w:rPr>
          <w:rFonts w:cstheme="minorHAnsi"/>
        </w:rPr>
      </w:pPr>
      <w:r w:rsidRPr="00440BD5">
        <w:rPr>
          <w:rFonts w:cstheme="minorHAnsi"/>
        </w:rPr>
        <w:t>posprzątano i zdezynfekowano  wszystkie pomieszczenia  oraz sprzęty w szkole</w:t>
      </w:r>
      <w:r w:rsidR="003D410C">
        <w:rPr>
          <w:rFonts w:cstheme="minorHAnsi"/>
        </w:rPr>
        <w:t>;</w:t>
      </w:r>
    </w:p>
    <w:p w14:paraId="374F1FBE" w14:textId="2CE055E3" w:rsidR="0058210D" w:rsidRPr="00440BD5" w:rsidRDefault="0058210D" w:rsidP="000507C5">
      <w:pPr>
        <w:numPr>
          <w:ilvl w:val="0"/>
          <w:numId w:val="27"/>
        </w:numPr>
        <w:spacing w:before="100" w:beforeAutospacing="1" w:after="100" w:afterAutospacing="1" w:line="276" w:lineRule="auto"/>
        <w:jc w:val="both"/>
        <w:rPr>
          <w:rFonts w:cstheme="minorHAnsi"/>
        </w:rPr>
      </w:pPr>
      <w:r w:rsidRPr="00440BD5">
        <w:rPr>
          <w:rFonts w:cstheme="minorHAnsi"/>
        </w:rPr>
        <w:t>przygotowano dodatkowe wejście do szkoły</w:t>
      </w:r>
      <w:r w:rsidR="003D410C">
        <w:rPr>
          <w:rFonts w:cstheme="minorHAnsi"/>
        </w:rPr>
        <w:t>;</w:t>
      </w:r>
    </w:p>
    <w:p w14:paraId="718183E1" w14:textId="21A303D1" w:rsidR="0058210D" w:rsidRPr="00440BD5" w:rsidRDefault="0058210D" w:rsidP="000507C5">
      <w:pPr>
        <w:numPr>
          <w:ilvl w:val="0"/>
          <w:numId w:val="27"/>
        </w:numPr>
        <w:spacing w:before="100" w:beforeAutospacing="1" w:after="100" w:afterAutospacing="1" w:line="276" w:lineRule="auto"/>
        <w:jc w:val="both"/>
        <w:rPr>
          <w:rFonts w:cstheme="minorHAnsi"/>
        </w:rPr>
      </w:pPr>
      <w:r w:rsidRPr="00440BD5">
        <w:rPr>
          <w:rFonts w:cstheme="minorHAnsi"/>
        </w:rPr>
        <w:t>zamontowan</w:t>
      </w:r>
      <w:r w:rsidR="00522E0B">
        <w:rPr>
          <w:rFonts w:cstheme="minorHAnsi"/>
        </w:rPr>
        <w:t>o</w:t>
      </w:r>
      <w:r w:rsidRPr="00440BD5">
        <w:rPr>
          <w:rFonts w:cstheme="minorHAnsi"/>
        </w:rPr>
        <w:t xml:space="preserve"> dozowniki na płyny dezynfekujące przy każdym wejściu do szkoły</w:t>
      </w:r>
      <w:r w:rsidR="003D410C">
        <w:rPr>
          <w:rFonts w:cstheme="minorHAnsi"/>
        </w:rPr>
        <w:t>;</w:t>
      </w:r>
      <w:r w:rsidR="00F479CA">
        <w:rPr>
          <w:rFonts w:cstheme="minorHAnsi"/>
        </w:rPr>
        <w:br/>
      </w:r>
      <w:r w:rsidRPr="00440BD5">
        <w:rPr>
          <w:rFonts w:cstheme="minorHAnsi"/>
        </w:rPr>
        <w:t>w szatni, w pokoju nauczycielskim oraz na korytarzach</w:t>
      </w:r>
      <w:r w:rsidR="003D410C">
        <w:rPr>
          <w:rFonts w:cstheme="minorHAnsi"/>
        </w:rPr>
        <w:t>;</w:t>
      </w:r>
    </w:p>
    <w:p w14:paraId="10AD3000" w14:textId="2327EE8E" w:rsidR="0058210D" w:rsidRPr="00440BD5" w:rsidRDefault="0058210D" w:rsidP="000507C5">
      <w:pPr>
        <w:numPr>
          <w:ilvl w:val="0"/>
          <w:numId w:val="27"/>
        </w:numPr>
        <w:spacing w:before="100" w:beforeAutospacing="1" w:after="100" w:afterAutospacing="1" w:line="276" w:lineRule="auto"/>
        <w:jc w:val="both"/>
        <w:rPr>
          <w:rFonts w:cstheme="minorHAnsi"/>
        </w:rPr>
      </w:pPr>
      <w:r w:rsidRPr="00440BD5">
        <w:rPr>
          <w:rFonts w:cstheme="minorHAnsi"/>
        </w:rPr>
        <w:t>zakupiono termometry bezdotykowe</w:t>
      </w:r>
      <w:r w:rsidR="003D410C">
        <w:rPr>
          <w:rFonts w:cstheme="minorHAnsi"/>
        </w:rPr>
        <w:t>;</w:t>
      </w:r>
    </w:p>
    <w:p w14:paraId="5F171AC8" w14:textId="0E7F3AF5" w:rsidR="0058210D" w:rsidRPr="00440BD5" w:rsidRDefault="0058210D" w:rsidP="000507C5">
      <w:pPr>
        <w:numPr>
          <w:ilvl w:val="0"/>
          <w:numId w:val="27"/>
        </w:numPr>
        <w:spacing w:before="100" w:beforeAutospacing="1" w:after="100" w:afterAutospacing="1" w:line="276" w:lineRule="auto"/>
        <w:jc w:val="both"/>
        <w:rPr>
          <w:rFonts w:cstheme="minorHAnsi"/>
        </w:rPr>
      </w:pPr>
      <w:r w:rsidRPr="00440BD5">
        <w:rPr>
          <w:rFonts w:cstheme="minorHAnsi"/>
        </w:rPr>
        <w:t>zakupiono podstawowe środki ochrony osobistej: maski, rękawiczki,</w:t>
      </w:r>
      <w:r w:rsidR="00670B9D">
        <w:rPr>
          <w:rFonts w:cstheme="minorHAnsi"/>
        </w:rPr>
        <w:t xml:space="preserve"> </w:t>
      </w:r>
      <w:r w:rsidRPr="00440BD5">
        <w:rPr>
          <w:rFonts w:cstheme="minorHAnsi"/>
        </w:rPr>
        <w:t>płyny do dezynfekcji, mydła. Zamówione zostały dodatkowo bezpłatne maseczki i płyny do dezynfekcji przekazywane przez MEN, Gminę Stryków i Wojewodę Łódzkiego</w:t>
      </w:r>
      <w:r w:rsidR="003D410C">
        <w:rPr>
          <w:rFonts w:cstheme="minorHAnsi"/>
        </w:rPr>
        <w:t>;</w:t>
      </w:r>
    </w:p>
    <w:p w14:paraId="146B5FFF" w14:textId="74A6B770" w:rsidR="0058210D" w:rsidRPr="00440BD5" w:rsidRDefault="0058210D" w:rsidP="000507C5">
      <w:pPr>
        <w:numPr>
          <w:ilvl w:val="0"/>
          <w:numId w:val="27"/>
        </w:numPr>
        <w:spacing w:before="100" w:beforeAutospacing="1" w:after="100" w:afterAutospacing="1" w:line="276" w:lineRule="auto"/>
        <w:jc w:val="both"/>
        <w:rPr>
          <w:rFonts w:cstheme="minorHAnsi"/>
        </w:rPr>
      </w:pPr>
      <w:r w:rsidRPr="00440BD5">
        <w:rPr>
          <w:rFonts w:cstheme="minorHAnsi"/>
        </w:rPr>
        <w:t>boisko szkolne i plac zabaw zostały przygotowane do użytkowania (skoszono trawę, sprawdzono sprzęty i urządzenia)</w:t>
      </w:r>
      <w:r w:rsidR="003D410C">
        <w:rPr>
          <w:rFonts w:cstheme="minorHAnsi"/>
        </w:rPr>
        <w:t>;</w:t>
      </w:r>
    </w:p>
    <w:p w14:paraId="764E7E58" w14:textId="7D66D433" w:rsidR="0058210D" w:rsidRPr="00440BD5" w:rsidRDefault="0058210D" w:rsidP="000507C5">
      <w:pPr>
        <w:numPr>
          <w:ilvl w:val="0"/>
          <w:numId w:val="27"/>
        </w:numPr>
        <w:spacing w:before="100" w:beforeAutospacing="1" w:after="100" w:afterAutospacing="1" w:line="276" w:lineRule="auto"/>
        <w:jc w:val="both"/>
        <w:rPr>
          <w:rFonts w:cstheme="minorHAnsi"/>
        </w:rPr>
      </w:pPr>
      <w:r w:rsidRPr="00440BD5">
        <w:rPr>
          <w:rFonts w:cstheme="minorHAnsi"/>
        </w:rPr>
        <w:t>zaktualizowano do nowych wytycznych MEN, MZ i GIS regulaminy i procedury dotyczące bezpieczeństwa w czasie trwania epidemii COVID – 19 obowiązujące w szkole</w:t>
      </w:r>
      <w:r w:rsidR="003D410C">
        <w:rPr>
          <w:rFonts w:cstheme="minorHAnsi"/>
        </w:rPr>
        <w:t>;</w:t>
      </w:r>
    </w:p>
    <w:p w14:paraId="3C51E576" w14:textId="68D1F1BB" w:rsidR="0058210D" w:rsidRPr="00440BD5" w:rsidRDefault="0058210D" w:rsidP="000507C5">
      <w:pPr>
        <w:numPr>
          <w:ilvl w:val="0"/>
          <w:numId w:val="27"/>
        </w:numPr>
        <w:spacing w:before="100" w:beforeAutospacing="1" w:after="100" w:afterAutospacing="1" w:line="276" w:lineRule="auto"/>
        <w:jc w:val="both"/>
        <w:rPr>
          <w:rFonts w:cstheme="minorHAnsi"/>
        </w:rPr>
      </w:pPr>
      <w:r w:rsidRPr="00440BD5">
        <w:rPr>
          <w:rFonts w:cstheme="minorHAnsi"/>
        </w:rPr>
        <w:t>plan zajęć został ułożony w taki sposób, aby ograniczyć możliwość kontaktu z uczniami z innych klas</w:t>
      </w:r>
      <w:r w:rsidR="003D410C">
        <w:rPr>
          <w:rFonts w:cstheme="minorHAnsi"/>
        </w:rPr>
        <w:t>;</w:t>
      </w:r>
    </w:p>
    <w:p w14:paraId="2CDCC47F" w14:textId="0847D523" w:rsidR="0058210D" w:rsidRPr="00440BD5" w:rsidRDefault="0058210D" w:rsidP="000507C5">
      <w:pPr>
        <w:numPr>
          <w:ilvl w:val="0"/>
          <w:numId w:val="27"/>
        </w:numPr>
        <w:spacing w:before="100" w:beforeAutospacing="1" w:after="100" w:afterAutospacing="1" w:line="276" w:lineRule="auto"/>
        <w:jc w:val="both"/>
        <w:rPr>
          <w:rFonts w:cstheme="minorHAnsi"/>
        </w:rPr>
      </w:pPr>
      <w:r w:rsidRPr="00440BD5">
        <w:rPr>
          <w:rFonts w:cstheme="minorHAnsi"/>
        </w:rPr>
        <w:t xml:space="preserve">zaktualizowano regulamin udostępniania </w:t>
      </w:r>
      <w:r w:rsidR="00002877">
        <w:rPr>
          <w:rFonts w:cstheme="minorHAnsi"/>
        </w:rPr>
        <w:t>s</w:t>
      </w:r>
      <w:r w:rsidRPr="00440BD5">
        <w:rPr>
          <w:rFonts w:cstheme="minorHAnsi"/>
        </w:rPr>
        <w:t>ali gimnastycznej.</w:t>
      </w:r>
    </w:p>
    <w:p w14:paraId="0C0A8733" w14:textId="1114CEFB" w:rsidR="0058210D" w:rsidRPr="00440BD5" w:rsidRDefault="003D410C" w:rsidP="0022560E">
      <w:pPr>
        <w:spacing w:after="0" w:line="276" w:lineRule="auto"/>
        <w:ind w:firstLine="708"/>
        <w:jc w:val="both"/>
        <w:rPr>
          <w:rFonts w:cstheme="minorHAnsi"/>
        </w:rPr>
      </w:pPr>
      <w:r>
        <w:rPr>
          <w:rFonts w:cstheme="minorHAnsi"/>
        </w:rPr>
        <w:lastRenderedPageBreak/>
        <w:t>W</w:t>
      </w:r>
      <w:r w:rsidR="0058210D" w:rsidRPr="00440BD5">
        <w:rPr>
          <w:rFonts w:cstheme="minorHAnsi"/>
        </w:rPr>
        <w:t xml:space="preserve"> okresie od września do grudnia 2020 r. zostały zaktualizowane wprowadzone procedury zgodnie z wytycznymi MEN, MZ i GI</w:t>
      </w:r>
      <w:r>
        <w:rPr>
          <w:rFonts w:cstheme="minorHAnsi"/>
        </w:rPr>
        <w:t>S oraz z</w:t>
      </w:r>
      <w:r w:rsidR="0058210D" w:rsidRPr="00440BD5">
        <w:rPr>
          <w:rFonts w:cstheme="minorHAnsi"/>
        </w:rPr>
        <w:t>akupiono kolejne środki ochrony osobistej.</w:t>
      </w:r>
      <w:r>
        <w:rPr>
          <w:rFonts w:cstheme="minorHAnsi"/>
        </w:rPr>
        <w:t xml:space="preserve"> </w:t>
      </w:r>
      <w:r w:rsidR="0058210D" w:rsidRPr="00440BD5">
        <w:rPr>
          <w:rFonts w:cstheme="minorHAnsi"/>
        </w:rPr>
        <w:t>Lekcje w klasach I</w:t>
      </w:r>
      <w:r w:rsidR="0022560E">
        <w:rPr>
          <w:rFonts w:cstheme="minorHAnsi"/>
        </w:rPr>
        <w:t>-</w:t>
      </w:r>
      <w:r w:rsidR="0058210D" w:rsidRPr="00440BD5">
        <w:rPr>
          <w:rFonts w:cstheme="minorHAnsi"/>
        </w:rPr>
        <w:t>III prowadzone były przy wykorzystaniu strony internetowej szkoły, dziennika</w:t>
      </w:r>
      <w:r>
        <w:rPr>
          <w:rFonts w:cstheme="minorHAnsi"/>
        </w:rPr>
        <w:t xml:space="preserve"> </w:t>
      </w:r>
      <w:r w:rsidR="00002877">
        <w:rPr>
          <w:rFonts w:cstheme="minorHAnsi"/>
        </w:rPr>
        <w:t>e</w:t>
      </w:r>
      <w:r w:rsidR="0058210D" w:rsidRPr="00440BD5">
        <w:rPr>
          <w:rFonts w:cstheme="minorHAnsi"/>
        </w:rPr>
        <w:t>lektronicznego  i  mailowo.  Podstawa programowa została zrealizowana.</w:t>
      </w:r>
      <w:r>
        <w:rPr>
          <w:rFonts w:cstheme="minorHAnsi"/>
        </w:rPr>
        <w:t xml:space="preserve"> </w:t>
      </w:r>
      <w:r w:rsidR="0058210D" w:rsidRPr="00440BD5">
        <w:rPr>
          <w:rFonts w:cstheme="minorHAnsi"/>
        </w:rPr>
        <w:t xml:space="preserve">Zajęcia lekcyjne  klasach IV- VIII lekcje były prowadzone przez stronę internetową szkoły, Microsoft </w:t>
      </w:r>
      <w:proofErr w:type="spellStart"/>
      <w:r w:rsidR="0058210D" w:rsidRPr="00440BD5">
        <w:rPr>
          <w:rFonts w:cstheme="minorHAnsi"/>
        </w:rPr>
        <w:t>Teams</w:t>
      </w:r>
      <w:proofErr w:type="spellEnd"/>
      <w:r w:rsidR="0058210D" w:rsidRPr="00440BD5">
        <w:rPr>
          <w:rFonts w:cstheme="minorHAnsi"/>
        </w:rPr>
        <w:t xml:space="preserve">   w formie  online </w:t>
      </w:r>
      <w:r w:rsidR="0022560E">
        <w:rPr>
          <w:rFonts w:cstheme="minorHAnsi"/>
        </w:rPr>
        <w:br/>
      </w:r>
      <w:r w:rsidR="0058210D" w:rsidRPr="00440BD5">
        <w:rPr>
          <w:rFonts w:cstheme="minorHAnsi"/>
        </w:rPr>
        <w:t>oraz przez dziennik elektroniczny. Podstawa programowa ze wszystkich przedmiotów została zrealizowana.</w:t>
      </w:r>
      <w:r w:rsidR="0022560E">
        <w:rPr>
          <w:rFonts w:cstheme="minorHAnsi"/>
        </w:rPr>
        <w:t xml:space="preserve"> </w:t>
      </w:r>
      <w:r w:rsidR="0058210D" w:rsidRPr="00440BD5">
        <w:rPr>
          <w:rFonts w:cstheme="minorHAnsi"/>
        </w:rPr>
        <w:t>Wychowawcy klas na bieżąco kontaktowali się z rodzicami poprzez dziennik elektroniczny.</w:t>
      </w:r>
      <w:r>
        <w:rPr>
          <w:rFonts w:cstheme="minorHAnsi"/>
        </w:rPr>
        <w:t xml:space="preserve"> </w:t>
      </w:r>
      <w:r w:rsidR="0058210D" w:rsidRPr="00440BD5">
        <w:rPr>
          <w:rFonts w:cstheme="minorHAnsi"/>
        </w:rPr>
        <w:t xml:space="preserve">Nauczyciele poszczególnych przedmiotów  pomagali uczniom mającym trudności </w:t>
      </w:r>
      <w:r w:rsidR="0022560E">
        <w:rPr>
          <w:rFonts w:cstheme="minorHAnsi"/>
        </w:rPr>
        <w:br/>
      </w:r>
      <w:r w:rsidR="0058210D" w:rsidRPr="00440BD5">
        <w:rPr>
          <w:rFonts w:cstheme="minorHAnsi"/>
        </w:rPr>
        <w:t>w nauce.</w:t>
      </w:r>
      <w:r>
        <w:rPr>
          <w:rFonts w:cstheme="minorHAnsi"/>
        </w:rPr>
        <w:t xml:space="preserve"> </w:t>
      </w:r>
      <w:r w:rsidR="0058210D" w:rsidRPr="00440BD5">
        <w:rPr>
          <w:rFonts w:cstheme="minorHAnsi"/>
        </w:rPr>
        <w:t>W czasie zdanego nauczania pedagog szkolny udzielał wsparcia i prowadził konsultacje poprzez dziennik  elektroniczny i telefonicznie.</w:t>
      </w:r>
    </w:p>
    <w:p w14:paraId="6CA04A4E" w14:textId="77777777" w:rsidR="0058210D" w:rsidRPr="00440BD5" w:rsidRDefault="0058210D" w:rsidP="0080780E">
      <w:pPr>
        <w:spacing w:after="0" w:line="276" w:lineRule="auto"/>
        <w:jc w:val="both"/>
        <w:rPr>
          <w:rFonts w:cstheme="minorHAnsi"/>
          <w:b/>
          <w:bCs/>
          <w:u w:val="single"/>
        </w:rPr>
      </w:pPr>
    </w:p>
    <w:p w14:paraId="5C4F7E9B" w14:textId="4F034573" w:rsidR="0058210D" w:rsidRPr="006032B7" w:rsidRDefault="0058210D" w:rsidP="000507C5">
      <w:pPr>
        <w:pStyle w:val="Akapitzlist"/>
        <w:numPr>
          <w:ilvl w:val="0"/>
          <w:numId w:val="96"/>
        </w:numPr>
        <w:spacing w:after="0" w:line="360" w:lineRule="auto"/>
        <w:jc w:val="both"/>
        <w:rPr>
          <w:rFonts w:cstheme="minorHAnsi"/>
          <w:b/>
          <w:bCs/>
        </w:rPr>
      </w:pPr>
      <w:r w:rsidRPr="006032B7">
        <w:rPr>
          <w:rFonts w:cstheme="minorHAnsi"/>
          <w:b/>
          <w:bCs/>
        </w:rPr>
        <w:t>Szkoła Podstawowa Nr 2 w Strykowie</w:t>
      </w:r>
    </w:p>
    <w:p w14:paraId="32CF5485" w14:textId="5D048DC7" w:rsidR="0058210D" w:rsidRDefault="0058210D" w:rsidP="00B67BB2">
      <w:pPr>
        <w:spacing w:after="0" w:line="276" w:lineRule="auto"/>
        <w:ind w:firstLine="708"/>
        <w:jc w:val="both"/>
        <w:rPr>
          <w:rFonts w:cstheme="minorHAnsi"/>
        </w:rPr>
      </w:pPr>
      <w:r w:rsidRPr="00B70543">
        <w:rPr>
          <w:rFonts w:cstheme="minorHAnsi"/>
        </w:rPr>
        <w:t xml:space="preserve">W dniach </w:t>
      </w:r>
      <w:r w:rsidRPr="0022560E">
        <w:rPr>
          <w:rFonts w:cstheme="minorHAnsi"/>
          <w:bCs/>
        </w:rPr>
        <w:t>12 i 13 marca 2020</w:t>
      </w:r>
      <w:r w:rsidR="0022560E">
        <w:rPr>
          <w:rFonts w:cstheme="minorHAnsi"/>
          <w:bCs/>
        </w:rPr>
        <w:t xml:space="preserve"> </w:t>
      </w:r>
      <w:r w:rsidRPr="0022560E">
        <w:rPr>
          <w:rFonts w:cstheme="minorHAnsi"/>
          <w:bCs/>
        </w:rPr>
        <w:t>r</w:t>
      </w:r>
      <w:r w:rsidR="0022560E">
        <w:rPr>
          <w:rFonts w:cstheme="minorHAnsi"/>
          <w:bCs/>
        </w:rPr>
        <w:t>.</w:t>
      </w:r>
      <w:r w:rsidRPr="00B70543">
        <w:rPr>
          <w:rFonts w:cstheme="minorHAnsi"/>
        </w:rPr>
        <w:t xml:space="preserve"> szkoła zorganizowała zajęcia opiekuńcze, z których skorzystało do 10 uczniów.</w:t>
      </w:r>
      <w:r w:rsidR="00B70543" w:rsidRPr="00B70543">
        <w:rPr>
          <w:rFonts w:cstheme="minorHAnsi"/>
        </w:rPr>
        <w:t xml:space="preserve"> </w:t>
      </w:r>
      <w:r w:rsidRPr="00B70543">
        <w:rPr>
          <w:rFonts w:cstheme="minorHAnsi"/>
        </w:rPr>
        <w:t xml:space="preserve">Okres zawieszenia działalności dydaktycznej, wychowawczej i opiekuńczej szkoły trwał niepełne 2 tygodnie (od 12 do 24 marca br.) i już w tym okresie nauczyciele rozpoczęli </w:t>
      </w:r>
      <w:r w:rsidRPr="0022560E">
        <w:rPr>
          <w:rFonts w:cstheme="minorHAnsi"/>
        </w:rPr>
        <w:t>prowadzenia nauczania na odległość z wykorzystaniem dziennika elektronicznego oraz poczty elektronicznej</w:t>
      </w:r>
      <w:r w:rsidR="00B67BB2" w:rsidRPr="0022560E">
        <w:rPr>
          <w:rFonts w:cstheme="minorHAnsi"/>
        </w:rPr>
        <w:t xml:space="preserve">. </w:t>
      </w:r>
      <w:r w:rsidRPr="0022560E">
        <w:rPr>
          <w:rFonts w:cstheme="minorHAnsi"/>
        </w:rPr>
        <w:t>Od 25 marca 2020</w:t>
      </w:r>
      <w:r w:rsidR="0022560E">
        <w:rPr>
          <w:rFonts w:cstheme="minorHAnsi"/>
        </w:rPr>
        <w:t xml:space="preserve"> </w:t>
      </w:r>
      <w:r w:rsidRPr="0022560E">
        <w:rPr>
          <w:rFonts w:cstheme="minorHAnsi"/>
        </w:rPr>
        <w:t xml:space="preserve">r. główną formą realizacji zadań było kształcenie na odległość </w:t>
      </w:r>
      <w:r w:rsidR="00B67BB2" w:rsidRPr="0022560E">
        <w:rPr>
          <w:rFonts w:cstheme="minorHAnsi"/>
        </w:rPr>
        <w:t xml:space="preserve">z </w:t>
      </w:r>
      <w:r w:rsidRPr="0022560E">
        <w:rPr>
          <w:rFonts w:cstheme="minorHAnsi"/>
        </w:rPr>
        <w:t>wykorzystaniem następujących narzędzi:</w:t>
      </w:r>
    </w:p>
    <w:p w14:paraId="56EA4DB1" w14:textId="0DF1B80A" w:rsidR="0058210D" w:rsidRPr="00522E0B" w:rsidRDefault="0058210D" w:rsidP="000507C5">
      <w:pPr>
        <w:pStyle w:val="Akapitzlist"/>
        <w:numPr>
          <w:ilvl w:val="0"/>
          <w:numId w:val="72"/>
        </w:numPr>
        <w:spacing w:after="0" w:line="276" w:lineRule="auto"/>
        <w:jc w:val="both"/>
        <w:rPr>
          <w:rFonts w:cstheme="minorHAnsi"/>
        </w:rPr>
      </w:pPr>
      <w:r w:rsidRPr="00522E0B">
        <w:rPr>
          <w:rFonts w:cstheme="minorHAnsi"/>
          <w:color w:val="000000"/>
          <w:shd w:val="clear" w:color="auto" w:fill="FFFFFF"/>
        </w:rPr>
        <w:t>dziennik z funkcją One Drive</w:t>
      </w:r>
      <w:r w:rsidR="00670B9D">
        <w:rPr>
          <w:rFonts w:cstheme="minorHAnsi"/>
          <w:color w:val="000000"/>
          <w:shd w:val="clear" w:color="auto" w:fill="FFFFFF"/>
        </w:rPr>
        <w:t>;</w:t>
      </w:r>
    </w:p>
    <w:p w14:paraId="75B3598D" w14:textId="3D77FFCC" w:rsidR="0058210D" w:rsidRPr="00B67BB2" w:rsidRDefault="0058210D" w:rsidP="000507C5">
      <w:pPr>
        <w:pStyle w:val="Akapitzlist"/>
        <w:numPr>
          <w:ilvl w:val="0"/>
          <w:numId w:val="72"/>
        </w:numPr>
        <w:spacing w:after="0" w:line="276" w:lineRule="auto"/>
        <w:jc w:val="both"/>
        <w:rPr>
          <w:rFonts w:cstheme="minorHAnsi"/>
        </w:rPr>
      </w:pPr>
      <w:r w:rsidRPr="00B67BB2">
        <w:rPr>
          <w:rFonts w:cstheme="minorHAnsi"/>
          <w:color w:val="000000"/>
          <w:shd w:val="clear" w:color="auto" w:fill="FFFFFF"/>
        </w:rPr>
        <w:t>poczta elektroniczna służbowa</w:t>
      </w:r>
      <w:r w:rsidR="00670B9D">
        <w:rPr>
          <w:rFonts w:cstheme="minorHAnsi"/>
          <w:color w:val="000000"/>
          <w:shd w:val="clear" w:color="auto" w:fill="FFFFFF"/>
        </w:rPr>
        <w:t>;</w:t>
      </w:r>
    </w:p>
    <w:p w14:paraId="7C7F5B13" w14:textId="069E3A1A" w:rsidR="0058210D" w:rsidRPr="00B67BB2" w:rsidRDefault="0058210D" w:rsidP="000507C5">
      <w:pPr>
        <w:pStyle w:val="Akapitzlist"/>
        <w:numPr>
          <w:ilvl w:val="0"/>
          <w:numId w:val="72"/>
        </w:numPr>
        <w:spacing w:after="0" w:line="276" w:lineRule="auto"/>
        <w:jc w:val="both"/>
        <w:rPr>
          <w:rFonts w:cstheme="minorHAnsi"/>
        </w:rPr>
      </w:pPr>
      <w:r w:rsidRPr="00B67BB2">
        <w:rPr>
          <w:rFonts w:cstheme="minorHAnsi"/>
          <w:color w:val="000000"/>
          <w:shd w:val="clear" w:color="auto" w:fill="FFFFFF"/>
        </w:rPr>
        <w:t>komunikator Skype, Messenger</w:t>
      </w:r>
      <w:r w:rsidR="00670B9D">
        <w:rPr>
          <w:rFonts w:cstheme="minorHAnsi"/>
          <w:color w:val="000000"/>
          <w:shd w:val="clear" w:color="auto" w:fill="FFFFFF"/>
        </w:rPr>
        <w:t>;</w:t>
      </w:r>
    </w:p>
    <w:p w14:paraId="3CD5D4A0" w14:textId="2E6DA193" w:rsidR="0058210D" w:rsidRPr="00B67BB2" w:rsidRDefault="0058210D" w:rsidP="000507C5">
      <w:pPr>
        <w:pStyle w:val="Akapitzlist"/>
        <w:numPr>
          <w:ilvl w:val="0"/>
          <w:numId w:val="72"/>
        </w:numPr>
        <w:spacing w:after="0" w:line="276" w:lineRule="auto"/>
        <w:jc w:val="both"/>
        <w:rPr>
          <w:rFonts w:cstheme="minorHAnsi"/>
        </w:rPr>
      </w:pPr>
      <w:r w:rsidRPr="00B67BB2">
        <w:rPr>
          <w:rFonts w:cstheme="minorHAnsi"/>
          <w:color w:val="000000"/>
          <w:shd w:val="clear" w:color="auto" w:fill="FFFFFF"/>
        </w:rPr>
        <w:t xml:space="preserve">wideokonferencje i spotkania on-line za pomocą ZOOM-a- klasa </w:t>
      </w:r>
      <w:proofErr w:type="spellStart"/>
      <w:r w:rsidRPr="00B67BB2">
        <w:rPr>
          <w:rFonts w:cstheme="minorHAnsi"/>
          <w:color w:val="000000"/>
          <w:shd w:val="clear" w:color="auto" w:fill="FFFFFF"/>
        </w:rPr>
        <w:t>IIIb</w:t>
      </w:r>
      <w:proofErr w:type="spellEnd"/>
      <w:r w:rsidR="00670B9D">
        <w:rPr>
          <w:rFonts w:cstheme="minorHAnsi"/>
          <w:color w:val="000000"/>
          <w:shd w:val="clear" w:color="auto" w:fill="FFFFFF"/>
        </w:rPr>
        <w:t>;</w:t>
      </w:r>
    </w:p>
    <w:p w14:paraId="724AC72D" w14:textId="40669922" w:rsidR="0058210D" w:rsidRPr="00B67BB2" w:rsidRDefault="0058210D" w:rsidP="000507C5">
      <w:pPr>
        <w:pStyle w:val="Akapitzlist"/>
        <w:numPr>
          <w:ilvl w:val="0"/>
          <w:numId w:val="72"/>
        </w:numPr>
        <w:spacing w:after="0" w:line="276" w:lineRule="auto"/>
        <w:jc w:val="both"/>
        <w:rPr>
          <w:rFonts w:cstheme="minorHAnsi"/>
        </w:rPr>
      </w:pPr>
      <w:r w:rsidRPr="00B67BB2">
        <w:rPr>
          <w:rFonts w:cstheme="minorHAnsi"/>
          <w:color w:val="000000"/>
          <w:shd w:val="clear" w:color="auto" w:fill="FFFFFF"/>
        </w:rPr>
        <w:t xml:space="preserve">program One </w:t>
      </w:r>
      <w:proofErr w:type="spellStart"/>
      <w:r w:rsidRPr="00B67BB2">
        <w:rPr>
          <w:rFonts w:cstheme="minorHAnsi"/>
          <w:color w:val="000000"/>
          <w:shd w:val="clear" w:color="auto" w:fill="FFFFFF"/>
        </w:rPr>
        <w:t>Note</w:t>
      </w:r>
      <w:proofErr w:type="spellEnd"/>
      <w:r w:rsidRPr="00B67BB2">
        <w:rPr>
          <w:rFonts w:cstheme="minorHAnsi"/>
          <w:color w:val="000000"/>
          <w:shd w:val="clear" w:color="auto" w:fill="FFFFFF"/>
        </w:rPr>
        <w:t xml:space="preserve"> - w, którym t</w:t>
      </w:r>
      <w:r w:rsidR="00670B9D">
        <w:rPr>
          <w:rFonts w:cstheme="minorHAnsi"/>
          <w:color w:val="000000"/>
          <w:shd w:val="clear" w:color="auto" w:fill="FFFFFF"/>
        </w:rPr>
        <w:t>worzono</w:t>
      </w:r>
      <w:r w:rsidRPr="00B67BB2">
        <w:rPr>
          <w:rFonts w:cstheme="minorHAnsi"/>
          <w:color w:val="000000"/>
          <w:shd w:val="clear" w:color="auto" w:fill="FFFFFF"/>
        </w:rPr>
        <w:t xml:space="preserve"> lekcje dla uczniów i </w:t>
      </w:r>
      <w:r w:rsidR="00670B9D">
        <w:rPr>
          <w:rFonts w:cstheme="minorHAnsi"/>
          <w:color w:val="000000"/>
          <w:shd w:val="clear" w:color="auto" w:fill="FFFFFF"/>
        </w:rPr>
        <w:t>przesyłano</w:t>
      </w:r>
      <w:r w:rsidRPr="00B67BB2">
        <w:rPr>
          <w:rFonts w:cstheme="minorHAnsi"/>
          <w:color w:val="000000"/>
          <w:shd w:val="clear" w:color="auto" w:fill="FFFFFF"/>
        </w:rPr>
        <w:t xml:space="preserve"> link za pomocą dziennika elektronicznego, </w:t>
      </w:r>
      <w:r w:rsidR="00670B9D">
        <w:rPr>
          <w:rFonts w:cstheme="minorHAnsi"/>
          <w:color w:val="000000"/>
          <w:shd w:val="clear" w:color="auto" w:fill="FFFFFF"/>
        </w:rPr>
        <w:t xml:space="preserve"> </w:t>
      </w:r>
      <w:r w:rsidRPr="00B67BB2">
        <w:rPr>
          <w:rFonts w:cstheme="minorHAnsi"/>
          <w:color w:val="000000"/>
          <w:shd w:val="clear" w:color="auto" w:fill="FFFFFF"/>
        </w:rPr>
        <w:t>link był zamieszczany na stronie internetowej szkoły</w:t>
      </w:r>
      <w:r w:rsidR="00670B9D">
        <w:rPr>
          <w:rFonts w:cstheme="minorHAnsi"/>
          <w:color w:val="000000"/>
          <w:shd w:val="clear" w:color="auto" w:fill="FFFFFF"/>
        </w:rPr>
        <w:t>;</w:t>
      </w:r>
    </w:p>
    <w:p w14:paraId="39C80D5F" w14:textId="23BFA8BD" w:rsidR="0058210D" w:rsidRPr="00B67BB2" w:rsidRDefault="0058210D" w:rsidP="000507C5">
      <w:pPr>
        <w:pStyle w:val="Akapitzlist"/>
        <w:numPr>
          <w:ilvl w:val="0"/>
          <w:numId w:val="72"/>
        </w:numPr>
        <w:spacing w:after="0" w:line="276" w:lineRule="auto"/>
        <w:jc w:val="both"/>
        <w:rPr>
          <w:rFonts w:cstheme="minorHAnsi"/>
        </w:rPr>
      </w:pPr>
      <w:r w:rsidRPr="00B67BB2">
        <w:rPr>
          <w:rFonts w:cstheme="minorHAnsi"/>
          <w:color w:val="000000"/>
          <w:shd w:val="clear" w:color="auto" w:fill="FFFFFF"/>
        </w:rPr>
        <w:t>telefon komórkowy (przesyłanie przez uczniów prac w formie zdjęć)</w:t>
      </w:r>
      <w:r w:rsidR="00670B9D">
        <w:rPr>
          <w:rFonts w:cstheme="minorHAnsi"/>
          <w:color w:val="000000"/>
          <w:shd w:val="clear" w:color="auto" w:fill="FFFFFF"/>
        </w:rPr>
        <w:t>;</w:t>
      </w:r>
    </w:p>
    <w:p w14:paraId="4AB5D173" w14:textId="78602662" w:rsidR="0058210D" w:rsidRPr="00B67BB2" w:rsidRDefault="0058210D" w:rsidP="000507C5">
      <w:pPr>
        <w:pStyle w:val="Akapitzlist"/>
        <w:numPr>
          <w:ilvl w:val="0"/>
          <w:numId w:val="72"/>
        </w:numPr>
        <w:spacing w:after="0" w:line="276" w:lineRule="auto"/>
        <w:jc w:val="both"/>
        <w:rPr>
          <w:rFonts w:cstheme="minorHAnsi"/>
        </w:rPr>
      </w:pPr>
      <w:r w:rsidRPr="00B67BB2">
        <w:rPr>
          <w:rFonts w:cstheme="minorHAnsi"/>
        </w:rPr>
        <w:t xml:space="preserve">aplikacja </w:t>
      </w:r>
      <w:proofErr w:type="spellStart"/>
      <w:r w:rsidRPr="00B67BB2">
        <w:rPr>
          <w:rFonts w:cstheme="minorHAnsi"/>
        </w:rPr>
        <w:t>Padlet</w:t>
      </w:r>
      <w:proofErr w:type="spellEnd"/>
      <w:r w:rsidR="00670B9D">
        <w:rPr>
          <w:rFonts w:cstheme="minorHAnsi"/>
        </w:rPr>
        <w:t>;</w:t>
      </w:r>
    </w:p>
    <w:p w14:paraId="3C30FDBF" w14:textId="69AEDA5B" w:rsidR="0058210D" w:rsidRPr="00B67BB2" w:rsidRDefault="0058210D" w:rsidP="000507C5">
      <w:pPr>
        <w:pStyle w:val="Akapitzlist"/>
        <w:numPr>
          <w:ilvl w:val="0"/>
          <w:numId w:val="72"/>
        </w:numPr>
        <w:spacing w:after="0" w:line="276" w:lineRule="auto"/>
        <w:jc w:val="both"/>
        <w:rPr>
          <w:rFonts w:cstheme="minorHAnsi"/>
          <w:color w:val="000000" w:themeColor="text1"/>
        </w:rPr>
      </w:pPr>
      <w:r w:rsidRPr="00B67BB2">
        <w:rPr>
          <w:rFonts w:cstheme="minorHAnsi"/>
          <w:color w:val="000000" w:themeColor="text1"/>
        </w:rPr>
        <w:t>korzysta</w:t>
      </w:r>
      <w:r w:rsidR="00522E0B">
        <w:rPr>
          <w:rFonts w:cstheme="minorHAnsi"/>
          <w:color w:val="000000" w:themeColor="text1"/>
        </w:rPr>
        <w:t>no</w:t>
      </w:r>
      <w:r w:rsidRPr="00B67BB2">
        <w:rPr>
          <w:rFonts w:cstheme="minorHAnsi"/>
          <w:color w:val="000000" w:themeColor="text1"/>
        </w:rPr>
        <w:t xml:space="preserve"> z udostępnionej przez Ministerstwo Edukacji Narodowej Zintegrowanej Platformy Edukacyjnej (ZPE, </w:t>
      </w:r>
      <w:hyperlink r:id="rId18" w:history="1">
        <w:r w:rsidRPr="00B67BB2">
          <w:rPr>
            <w:rStyle w:val="Hipercze"/>
            <w:rFonts w:cstheme="minorHAnsi"/>
          </w:rPr>
          <w:t>www.epodreczniki.pl</w:t>
        </w:r>
      </w:hyperlink>
      <w:r w:rsidRPr="00B67BB2">
        <w:rPr>
          <w:rFonts w:cstheme="minorHAnsi"/>
          <w:color w:val="000000" w:themeColor="text1"/>
        </w:rPr>
        <w:t xml:space="preserve">) oraz innych proponowanych przez wydawnictwa </w:t>
      </w:r>
      <w:r w:rsidR="00522E0B">
        <w:rPr>
          <w:rFonts w:cstheme="minorHAnsi"/>
          <w:color w:val="000000" w:themeColor="text1"/>
        </w:rPr>
        <w:br/>
      </w:r>
      <w:r w:rsidRPr="00B67BB2">
        <w:rPr>
          <w:rFonts w:cstheme="minorHAnsi"/>
          <w:color w:val="000000" w:themeColor="text1"/>
        </w:rPr>
        <w:t>np. Nowa Era</w:t>
      </w:r>
      <w:r w:rsidR="00670B9D">
        <w:rPr>
          <w:rFonts w:cstheme="minorHAnsi"/>
          <w:color w:val="000000" w:themeColor="text1"/>
        </w:rPr>
        <w:t>.</w:t>
      </w:r>
    </w:p>
    <w:p w14:paraId="513F5E09" w14:textId="3474B771" w:rsidR="0058210D" w:rsidRPr="00440BD5" w:rsidRDefault="0058210D" w:rsidP="00B67BB2">
      <w:pPr>
        <w:spacing w:after="0" w:line="276" w:lineRule="auto"/>
        <w:ind w:firstLine="708"/>
        <w:jc w:val="both"/>
        <w:rPr>
          <w:rFonts w:cstheme="minorHAnsi"/>
          <w:color w:val="000000" w:themeColor="text1"/>
        </w:rPr>
      </w:pPr>
      <w:r w:rsidRPr="00B67BB2">
        <w:rPr>
          <w:rFonts w:cstheme="minorHAnsi"/>
          <w:color w:val="000000" w:themeColor="text1"/>
        </w:rPr>
        <w:t xml:space="preserve">Od dnia </w:t>
      </w:r>
      <w:r w:rsidRPr="0022560E">
        <w:rPr>
          <w:rFonts w:cstheme="minorHAnsi"/>
          <w:bCs/>
          <w:color w:val="000000" w:themeColor="text1"/>
        </w:rPr>
        <w:t>27.04.2020</w:t>
      </w:r>
      <w:r w:rsidR="0022560E">
        <w:rPr>
          <w:rFonts w:cstheme="minorHAnsi"/>
          <w:bCs/>
          <w:color w:val="000000" w:themeColor="text1"/>
        </w:rPr>
        <w:t xml:space="preserve"> </w:t>
      </w:r>
      <w:r w:rsidRPr="0022560E">
        <w:rPr>
          <w:rFonts w:cstheme="minorHAnsi"/>
          <w:bCs/>
          <w:color w:val="000000" w:themeColor="text1"/>
        </w:rPr>
        <w:t>r</w:t>
      </w:r>
      <w:r w:rsidR="0022560E">
        <w:rPr>
          <w:rFonts w:cstheme="minorHAnsi"/>
          <w:bCs/>
          <w:color w:val="000000" w:themeColor="text1"/>
        </w:rPr>
        <w:t>.</w:t>
      </w:r>
      <w:r w:rsidRPr="00B67BB2">
        <w:rPr>
          <w:rFonts w:cstheme="minorHAnsi"/>
          <w:color w:val="000000" w:themeColor="text1"/>
        </w:rPr>
        <w:t xml:space="preserve"> wprowadz</w:t>
      </w:r>
      <w:r w:rsidR="00541D10">
        <w:rPr>
          <w:rFonts w:cstheme="minorHAnsi"/>
          <w:color w:val="000000" w:themeColor="text1"/>
        </w:rPr>
        <w:t>ono</w:t>
      </w:r>
      <w:r w:rsidRPr="00B67BB2">
        <w:rPr>
          <w:rFonts w:cstheme="minorHAnsi"/>
          <w:color w:val="000000" w:themeColor="text1"/>
        </w:rPr>
        <w:t xml:space="preserve"> realizację zajęć edukacyjnych, poprzez udostępnioną uczniom i nauczycielom platformę Microsoft Office 365 –</w:t>
      </w:r>
      <w:r w:rsidR="00541D10">
        <w:rPr>
          <w:rFonts w:cstheme="minorHAnsi"/>
          <w:color w:val="000000" w:themeColor="text1"/>
        </w:rPr>
        <w:t xml:space="preserve"> </w:t>
      </w:r>
      <w:r w:rsidRPr="00B67BB2">
        <w:rPr>
          <w:rFonts w:cstheme="minorHAnsi"/>
          <w:color w:val="000000" w:themeColor="text1"/>
        </w:rPr>
        <w:t xml:space="preserve">aplikację </w:t>
      </w:r>
      <w:proofErr w:type="spellStart"/>
      <w:r w:rsidRPr="00B67BB2">
        <w:rPr>
          <w:rFonts w:cstheme="minorHAnsi"/>
          <w:color w:val="000000" w:themeColor="text1"/>
        </w:rPr>
        <w:t>Teams</w:t>
      </w:r>
      <w:proofErr w:type="spellEnd"/>
      <w:r w:rsidRPr="00B67BB2">
        <w:rPr>
          <w:rFonts w:cstheme="minorHAnsi"/>
          <w:color w:val="000000" w:themeColor="text1"/>
        </w:rPr>
        <w:t xml:space="preserve"> (darmowa licencja). Nauczyciele wszystkich przedmiotów prowadzili zajęcia online wykorzystują aplikację </w:t>
      </w:r>
      <w:proofErr w:type="spellStart"/>
      <w:r w:rsidRPr="00B67BB2">
        <w:rPr>
          <w:rFonts w:cstheme="minorHAnsi"/>
          <w:color w:val="000000" w:themeColor="text1"/>
        </w:rPr>
        <w:t>Teams</w:t>
      </w:r>
      <w:proofErr w:type="spellEnd"/>
      <w:r w:rsidRPr="00B67BB2">
        <w:rPr>
          <w:rFonts w:cstheme="minorHAnsi"/>
          <w:color w:val="000000" w:themeColor="text1"/>
        </w:rPr>
        <w:t xml:space="preserve">. Jeden </w:t>
      </w:r>
      <w:r w:rsidR="00B67BB2">
        <w:rPr>
          <w:rFonts w:cstheme="minorHAnsi"/>
          <w:color w:val="000000" w:themeColor="text1"/>
        </w:rPr>
        <w:br/>
      </w:r>
      <w:r w:rsidRPr="00B67BB2">
        <w:rPr>
          <w:rFonts w:cstheme="minorHAnsi"/>
          <w:color w:val="000000" w:themeColor="text1"/>
        </w:rPr>
        <w:t xml:space="preserve">z nauczycieli edukacji wczesnoszkolnej prowadził wszystkie zajęcia z wykorzystaniem ZOOM-a. Zajęcia z uczniami prowadzone były przy ustaleniu, iż połowa zajęć danego przedmiotu </w:t>
      </w:r>
      <w:r w:rsidR="00522E0B">
        <w:rPr>
          <w:rFonts w:cstheme="minorHAnsi"/>
          <w:color w:val="000000" w:themeColor="text1"/>
        </w:rPr>
        <w:t>była</w:t>
      </w:r>
      <w:r w:rsidRPr="00B67BB2">
        <w:rPr>
          <w:rFonts w:cstheme="minorHAnsi"/>
          <w:color w:val="000000" w:themeColor="text1"/>
        </w:rPr>
        <w:t xml:space="preserve"> prowadzona </w:t>
      </w:r>
      <w:r w:rsidR="00B67BB2">
        <w:rPr>
          <w:rFonts w:cstheme="minorHAnsi"/>
          <w:color w:val="000000" w:themeColor="text1"/>
        </w:rPr>
        <w:br/>
      </w:r>
      <w:r w:rsidRPr="00B67BB2">
        <w:rPr>
          <w:rFonts w:cstheme="minorHAnsi"/>
          <w:color w:val="000000" w:themeColor="text1"/>
        </w:rPr>
        <w:t>w formie online</w:t>
      </w:r>
      <w:r w:rsidR="00541D10">
        <w:rPr>
          <w:rFonts w:cstheme="minorHAnsi"/>
          <w:color w:val="000000" w:themeColor="text1"/>
        </w:rPr>
        <w:t xml:space="preserve"> </w:t>
      </w:r>
      <w:r w:rsidRPr="00B67BB2">
        <w:rPr>
          <w:rFonts w:cstheme="minorHAnsi"/>
          <w:color w:val="000000" w:themeColor="text1"/>
        </w:rPr>
        <w:t>(wideokonferencji).</w:t>
      </w:r>
      <w:r w:rsidR="00B67BB2">
        <w:rPr>
          <w:rFonts w:cstheme="minorHAnsi"/>
          <w:color w:val="000000" w:themeColor="text1"/>
        </w:rPr>
        <w:t xml:space="preserve"> </w:t>
      </w:r>
      <w:r w:rsidRPr="00440BD5">
        <w:rPr>
          <w:rFonts w:cstheme="minorHAnsi"/>
          <w:color w:val="000000" w:themeColor="text1"/>
        </w:rPr>
        <w:t>Dla nauczycieli zorganizowa</w:t>
      </w:r>
      <w:r w:rsidR="00B67BB2">
        <w:rPr>
          <w:rFonts w:cstheme="minorHAnsi"/>
          <w:color w:val="000000" w:themeColor="text1"/>
        </w:rPr>
        <w:t xml:space="preserve">ne zostały </w:t>
      </w:r>
      <w:r w:rsidRPr="00440BD5">
        <w:rPr>
          <w:rFonts w:cstheme="minorHAnsi"/>
          <w:color w:val="000000" w:themeColor="text1"/>
        </w:rPr>
        <w:t xml:space="preserve">dwa szkolenia online </w:t>
      </w:r>
      <w:r w:rsidR="00421A38">
        <w:rPr>
          <w:rFonts w:cstheme="minorHAnsi"/>
          <w:color w:val="000000" w:themeColor="text1"/>
        </w:rPr>
        <w:br/>
      </w:r>
      <w:r w:rsidR="00B67BB2">
        <w:rPr>
          <w:rFonts w:cstheme="minorHAnsi"/>
          <w:color w:val="000000" w:themeColor="text1"/>
        </w:rPr>
        <w:t>p</w:t>
      </w:r>
      <w:r w:rsidRPr="00440BD5">
        <w:rPr>
          <w:rFonts w:cstheme="minorHAnsi"/>
          <w:color w:val="000000" w:themeColor="text1"/>
        </w:rPr>
        <w:t>t. „Zajęcia zdalne z wykorzystaniem MS Office 365”</w:t>
      </w:r>
      <w:r w:rsidR="00B67BB2">
        <w:rPr>
          <w:rFonts w:cstheme="minorHAnsi"/>
          <w:color w:val="000000" w:themeColor="text1"/>
        </w:rPr>
        <w:t xml:space="preserve"> </w:t>
      </w:r>
      <w:r w:rsidRPr="00440BD5">
        <w:rPr>
          <w:rFonts w:cstheme="minorHAnsi"/>
          <w:color w:val="000000" w:themeColor="text1"/>
        </w:rPr>
        <w:t>(jedno prowadzone przez podmiot zewnętrzny-WODN w Łodzi-15.04br, drugie przez nauczycieli szkoły w ramach wewnątrzszkolnego doskonalenia-19.05.2020r.).</w:t>
      </w:r>
    </w:p>
    <w:p w14:paraId="404E54B5" w14:textId="26A85E6E" w:rsidR="0058210D" w:rsidRPr="00B67BB2" w:rsidRDefault="0058210D" w:rsidP="00B67BB2">
      <w:pPr>
        <w:spacing w:after="0" w:line="276" w:lineRule="auto"/>
        <w:ind w:firstLine="708"/>
        <w:jc w:val="both"/>
        <w:rPr>
          <w:rFonts w:cstheme="minorHAnsi"/>
          <w:color w:val="FF0000"/>
        </w:rPr>
      </w:pPr>
      <w:r w:rsidRPr="00541D10">
        <w:rPr>
          <w:rFonts w:cstheme="minorHAnsi"/>
        </w:rPr>
        <w:t>Od 6 maja 2020</w:t>
      </w:r>
      <w:r w:rsidR="00541D10">
        <w:rPr>
          <w:rFonts w:cstheme="minorHAnsi"/>
        </w:rPr>
        <w:t xml:space="preserve"> r</w:t>
      </w:r>
      <w:r w:rsidRPr="00541D10">
        <w:rPr>
          <w:rFonts w:cstheme="minorHAnsi"/>
        </w:rPr>
        <w:t>.</w:t>
      </w:r>
      <w:r w:rsidRPr="00B67BB2">
        <w:rPr>
          <w:rFonts w:cstheme="minorHAnsi"/>
        </w:rPr>
        <w:t xml:space="preserve"> oddziały przedszkolne nie wznowiły  działalnoś</w:t>
      </w:r>
      <w:r w:rsidR="00670B9D">
        <w:rPr>
          <w:rFonts w:cstheme="minorHAnsi"/>
        </w:rPr>
        <w:t>ci</w:t>
      </w:r>
      <w:r w:rsidRPr="00B67BB2">
        <w:rPr>
          <w:rFonts w:cstheme="minorHAnsi"/>
        </w:rPr>
        <w:t xml:space="preserve"> w trybie stacjonarnym, </w:t>
      </w:r>
      <w:r w:rsidR="00670B9D">
        <w:rPr>
          <w:rFonts w:cstheme="minorHAnsi"/>
        </w:rPr>
        <w:t>związku z brakiem chętnych dzieci</w:t>
      </w:r>
      <w:r w:rsidRPr="00B67BB2">
        <w:rPr>
          <w:rFonts w:cstheme="minorHAnsi"/>
        </w:rPr>
        <w:t xml:space="preserve">. Rodzice zostali poinformowani o możliwości realizacji zajęć </w:t>
      </w:r>
      <w:r w:rsidR="00541D10">
        <w:rPr>
          <w:rFonts w:cstheme="minorHAnsi"/>
        </w:rPr>
        <w:br/>
      </w:r>
      <w:r w:rsidRPr="00B67BB2">
        <w:rPr>
          <w:rFonts w:cstheme="minorHAnsi"/>
        </w:rPr>
        <w:t>na terenie szkoł</w:t>
      </w:r>
      <w:r w:rsidR="00541D10">
        <w:rPr>
          <w:rFonts w:cstheme="minorHAnsi"/>
        </w:rPr>
        <w:t>y</w:t>
      </w:r>
      <w:r w:rsidRPr="00B67BB2">
        <w:rPr>
          <w:rFonts w:cstheme="minorHAnsi"/>
        </w:rPr>
        <w:t xml:space="preserve"> przez dzieci oddziału przedszkolnego. Dzieci realizowały zajęcia w sposób zdalny </w:t>
      </w:r>
      <w:r w:rsidR="00541D10">
        <w:rPr>
          <w:rFonts w:cstheme="minorHAnsi"/>
        </w:rPr>
        <w:br/>
      </w:r>
      <w:r w:rsidRPr="00B67BB2">
        <w:rPr>
          <w:rFonts w:cstheme="minorHAnsi"/>
        </w:rPr>
        <w:t xml:space="preserve">z wykorzystaniem dziennika elektronicznego z wykorzystaniem funkcji One Drive, poczty </w:t>
      </w:r>
      <w:r w:rsidR="00541D10">
        <w:rPr>
          <w:rFonts w:cstheme="minorHAnsi"/>
        </w:rPr>
        <w:t>e</w:t>
      </w:r>
      <w:r w:rsidRPr="00B67BB2">
        <w:rPr>
          <w:rFonts w:cstheme="minorHAnsi"/>
        </w:rPr>
        <w:t xml:space="preserve">lektronicznej, a także strony internetowej szkoły, na której były zamieszczane materiały </w:t>
      </w:r>
      <w:r w:rsidR="00541D10">
        <w:rPr>
          <w:rFonts w:cstheme="minorHAnsi"/>
        </w:rPr>
        <w:br/>
      </w:r>
      <w:r w:rsidRPr="00B67BB2">
        <w:rPr>
          <w:rFonts w:cstheme="minorHAnsi"/>
        </w:rPr>
        <w:lastRenderedPageBreak/>
        <w:t xml:space="preserve">do wykorzystania przez dzieci w domu. Wszystkie dzieci miały zapewnione ćwiczenia i materiały </w:t>
      </w:r>
      <w:r w:rsidR="00541D10">
        <w:rPr>
          <w:rFonts w:cstheme="minorHAnsi"/>
        </w:rPr>
        <w:br/>
      </w:r>
      <w:r w:rsidRPr="00B67BB2">
        <w:rPr>
          <w:rFonts w:cstheme="minorHAnsi"/>
        </w:rPr>
        <w:t xml:space="preserve">do pracy, </w:t>
      </w:r>
      <w:r w:rsidR="00522E0B">
        <w:rPr>
          <w:rFonts w:cstheme="minorHAnsi"/>
        </w:rPr>
        <w:t>które odebrane zostały ze szkoły bezpośrednio przez rodziców</w:t>
      </w:r>
      <w:r w:rsidRPr="00B67BB2">
        <w:rPr>
          <w:rFonts w:cstheme="minorHAnsi"/>
        </w:rPr>
        <w:t xml:space="preserve">. </w:t>
      </w:r>
    </w:p>
    <w:p w14:paraId="18146C5D" w14:textId="425FF854" w:rsidR="0058210D" w:rsidRPr="00B67BB2" w:rsidRDefault="0058210D" w:rsidP="00B67BB2">
      <w:pPr>
        <w:spacing w:after="0" w:line="276" w:lineRule="auto"/>
        <w:ind w:firstLine="708"/>
        <w:jc w:val="both"/>
        <w:rPr>
          <w:rFonts w:cstheme="minorHAnsi"/>
          <w:color w:val="FF0000"/>
        </w:rPr>
      </w:pPr>
      <w:r w:rsidRPr="00B67BB2">
        <w:rPr>
          <w:rFonts w:cstheme="minorHAnsi"/>
        </w:rPr>
        <w:t>Od</w:t>
      </w:r>
      <w:r w:rsidRPr="00B67BB2">
        <w:rPr>
          <w:rFonts w:cstheme="minorHAnsi"/>
          <w:b/>
        </w:rPr>
        <w:t xml:space="preserve"> </w:t>
      </w:r>
      <w:r w:rsidRPr="00541D10">
        <w:rPr>
          <w:rFonts w:cstheme="minorHAnsi"/>
          <w:bCs/>
        </w:rPr>
        <w:t>18 maja 2020</w:t>
      </w:r>
      <w:r w:rsidR="00541D10">
        <w:rPr>
          <w:rFonts w:cstheme="minorHAnsi"/>
          <w:bCs/>
        </w:rPr>
        <w:t xml:space="preserve"> </w:t>
      </w:r>
      <w:r w:rsidRPr="00541D10">
        <w:rPr>
          <w:rFonts w:cstheme="minorHAnsi"/>
          <w:bCs/>
        </w:rPr>
        <w:t>r.</w:t>
      </w:r>
      <w:r w:rsidRPr="00B67BB2">
        <w:rPr>
          <w:rFonts w:cstheme="minorHAnsi"/>
        </w:rPr>
        <w:t xml:space="preserve"> szkoła nie realizowała zajęć rewalidacyjnych w bezpośrednim kontakcie dziecka lub ucznia z osobą prowadzącą te zajęcia, gdyż rodzice uznali, że obecna forma zdalnego nauczania jest odpowiednia.</w:t>
      </w:r>
    </w:p>
    <w:p w14:paraId="628DDFA2" w14:textId="024D92B0" w:rsidR="0058210D" w:rsidRPr="00541D10" w:rsidRDefault="00B67BB2" w:rsidP="00B67BB2">
      <w:pPr>
        <w:spacing w:after="0" w:line="276" w:lineRule="auto"/>
        <w:ind w:firstLine="708"/>
        <w:jc w:val="both"/>
        <w:rPr>
          <w:rFonts w:cstheme="minorHAnsi"/>
          <w:color w:val="FF0000"/>
        </w:rPr>
      </w:pPr>
      <w:r>
        <w:rPr>
          <w:rFonts w:cstheme="minorHAnsi"/>
        </w:rPr>
        <w:t>O</w:t>
      </w:r>
      <w:r w:rsidR="0058210D" w:rsidRPr="00B67BB2">
        <w:rPr>
          <w:rFonts w:cstheme="minorHAnsi"/>
        </w:rPr>
        <w:t xml:space="preserve">d </w:t>
      </w:r>
      <w:r w:rsidR="0058210D" w:rsidRPr="00541D10">
        <w:rPr>
          <w:rFonts w:cstheme="minorHAnsi"/>
          <w:bCs/>
        </w:rPr>
        <w:t>25 maja 2020</w:t>
      </w:r>
      <w:r w:rsidR="00541D10">
        <w:rPr>
          <w:rFonts w:cstheme="minorHAnsi"/>
          <w:bCs/>
        </w:rPr>
        <w:t xml:space="preserve"> </w:t>
      </w:r>
      <w:r w:rsidR="0058210D" w:rsidRPr="00541D10">
        <w:rPr>
          <w:rFonts w:cstheme="minorHAnsi"/>
          <w:bCs/>
        </w:rPr>
        <w:t>r</w:t>
      </w:r>
      <w:r w:rsidR="0058210D" w:rsidRPr="00B67BB2">
        <w:rPr>
          <w:rFonts w:cstheme="minorHAnsi"/>
        </w:rPr>
        <w:t xml:space="preserve">. szkoła  nie wznowiła zajęć opiekuńczo-wychowawczych oraz dydaktycznych dla najmłodszych uczniów klas I-III, ponieważ rodzice nie posłali dzieci do szkoły. Szkoła w tej kwestii wysłała do rodziców zapytania. Zajęcia realizowane były w formie zdalnej. Wszystkie dzieci miały </w:t>
      </w:r>
      <w:r w:rsidR="0058210D" w:rsidRPr="00541D10">
        <w:rPr>
          <w:rFonts w:cstheme="minorHAnsi"/>
        </w:rPr>
        <w:t xml:space="preserve">zapewnione w domu podręczniki, ćwiczenia i materiały do pracy, </w:t>
      </w:r>
      <w:r w:rsidR="00522E0B">
        <w:rPr>
          <w:rFonts w:cstheme="minorHAnsi"/>
        </w:rPr>
        <w:t xml:space="preserve"> które zostały odebrane ze szkoły bezpośrednio przez rodziców.</w:t>
      </w:r>
      <w:r w:rsidR="0058210D" w:rsidRPr="00541D10">
        <w:rPr>
          <w:rFonts w:cstheme="minorHAnsi"/>
        </w:rPr>
        <w:t xml:space="preserve"> </w:t>
      </w:r>
    </w:p>
    <w:p w14:paraId="7E6A60EE" w14:textId="3F3D9BB9" w:rsidR="0058210D" w:rsidRPr="00B67BB2" w:rsidRDefault="00B67BB2" w:rsidP="00B67BB2">
      <w:pPr>
        <w:spacing w:after="0" w:line="276" w:lineRule="auto"/>
        <w:ind w:firstLine="708"/>
        <w:jc w:val="both"/>
        <w:rPr>
          <w:rFonts w:cstheme="minorHAnsi"/>
          <w:color w:val="FF0000"/>
        </w:rPr>
      </w:pPr>
      <w:r w:rsidRPr="00541D10">
        <w:rPr>
          <w:rFonts w:cstheme="minorHAnsi"/>
        </w:rPr>
        <w:t>O</w:t>
      </w:r>
      <w:r w:rsidR="0058210D" w:rsidRPr="00541D10">
        <w:rPr>
          <w:rFonts w:cstheme="minorHAnsi"/>
        </w:rPr>
        <w:t>d 25 maja /1 czerwca 2020</w:t>
      </w:r>
      <w:r w:rsidR="00541D10">
        <w:rPr>
          <w:rFonts w:cstheme="minorHAnsi"/>
        </w:rPr>
        <w:t xml:space="preserve"> </w:t>
      </w:r>
      <w:r w:rsidR="0058210D" w:rsidRPr="00541D10">
        <w:rPr>
          <w:rFonts w:cstheme="minorHAnsi"/>
        </w:rPr>
        <w:t>r</w:t>
      </w:r>
      <w:r w:rsidR="00541D10">
        <w:rPr>
          <w:rFonts w:cstheme="minorHAnsi"/>
        </w:rPr>
        <w:t>.</w:t>
      </w:r>
      <w:r w:rsidR="0058210D" w:rsidRPr="00B67BB2">
        <w:rPr>
          <w:rFonts w:cstheme="minorHAnsi"/>
        </w:rPr>
        <w:t xml:space="preserve"> szkoła zapewniła możliwość korzystania z konsultacji na terenie szkoły ze wszystkich przedmiotów, w szczególności z tych przedmiotów, z których  uczniowie klas 8 zdawali egzaminy. Z powyższej formy na terenie szkoły skorzystało 2 uczniów klasy 8.</w:t>
      </w:r>
    </w:p>
    <w:p w14:paraId="1BD58A76" w14:textId="441E728B" w:rsidR="0058210D" w:rsidRDefault="0058210D" w:rsidP="00B67BB2">
      <w:pPr>
        <w:spacing w:after="0" w:line="276" w:lineRule="auto"/>
        <w:ind w:firstLine="708"/>
        <w:jc w:val="both"/>
        <w:rPr>
          <w:rFonts w:cstheme="minorHAnsi"/>
        </w:rPr>
      </w:pPr>
      <w:r w:rsidRPr="00B67BB2">
        <w:rPr>
          <w:rFonts w:cstheme="minorHAnsi"/>
        </w:rPr>
        <w:t>Uczniowie klasy ósmej przystąpili online do próbnego egzaminu ósmoklasisty, organizowanego przez CKE.</w:t>
      </w:r>
      <w:r w:rsidR="00541D10">
        <w:rPr>
          <w:rFonts w:cstheme="minorHAnsi"/>
        </w:rPr>
        <w:t xml:space="preserve"> </w:t>
      </w:r>
      <w:r w:rsidRPr="00B67BB2">
        <w:rPr>
          <w:rFonts w:cstheme="minorHAnsi"/>
        </w:rPr>
        <w:t>Uczniowie przystąpili do egzaminu ósmoklasisty na terenie szkoły. Egzamin został zorganizowany i przeprowadzony w warunkach rekomendowanych przez Głównego Inspektora Sanitarnego i Ministra Zdrowia w sposób możliwie najbardziej bezpieczny.</w:t>
      </w:r>
    </w:p>
    <w:p w14:paraId="067BF406" w14:textId="685F9512" w:rsidR="0058210D" w:rsidRPr="00440BD5" w:rsidRDefault="00522E0B" w:rsidP="00002877">
      <w:pPr>
        <w:spacing w:after="0" w:line="276" w:lineRule="auto"/>
        <w:ind w:firstLine="708"/>
        <w:jc w:val="both"/>
        <w:rPr>
          <w:rFonts w:cstheme="minorHAnsi"/>
        </w:rPr>
      </w:pPr>
      <w:r>
        <w:rPr>
          <w:rFonts w:cstheme="minorHAnsi"/>
        </w:rPr>
        <w:t xml:space="preserve"> </w:t>
      </w:r>
      <w:r w:rsidR="00541D10">
        <w:rPr>
          <w:rFonts w:cstheme="minorHAnsi"/>
        </w:rPr>
        <w:t>Z</w:t>
      </w:r>
      <w:r w:rsidR="0058210D" w:rsidRPr="00541D10">
        <w:rPr>
          <w:rFonts w:cstheme="minorHAnsi"/>
        </w:rPr>
        <w:t xml:space="preserve"> własnego wyposażenia  </w:t>
      </w:r>
      <w:r w:rsidR="00541D10">
        <w:rPr>
          <w:rFonts w:cstheme="minorHAnsi"/>
        </w:rPr>
        <w:t xml:space="preserve">szkoły wypożyczono </w:t>
      </w:r>
      <w:r w:rsidR="0058210D" w:rsidRPr="00541D10">
        <w:rPr>
          <w:rFonts w:cstheme="minorHAnsi"/>
        </w:rPr>
        <w:t xml:space="preserve">14  laptopów i tabletów dla uczniów </w:t>
      </w:r>
      <w:r>
        <w:rPr>
          <w:rFonts w:cstheme="minorHAnsi"/>
        </w:rPr>
        <w:br/>
      </w:r>
      <w:r w:rsidR="0058210D" w:rsidRPr="00541D10">
        <w:rPr>
          <w:rFonts w:cstheme="minorHAnsi"/>
        </w:rPr>
        <w:t>i nauczycieli szkoły do prowadzenia zajęć w trybie zdalnym.</w:t>
      </w:r>
      <w:r w:rsidR="00002877">
        <w:rPr>
          <w:rFonts w:cstheme="minorHAnsi"/>
        </w:rPr>
        <w:t xml:space="preserve"> W terminie </w:t>
      </w:r>
      <w:r w:rsidR="0058210D" w:rsidRPr="00541D10">
        <w:rPr>
          <w:rFonts w:cstheme="minorHAnsi"/>
        </w:rPr>
        <w:t>02- 04.09 2020</w:t>
      </w:r>
      <w:r w:rsidR="001418C9">
        <w:rPr>
          <w:rFonts w:cstheme="minorHAnsi"/>
        </w:rPr>
        <w:t xml:space="preserve"> </w:t>
      </w:r>
      <w:r w:rsidR="0058210D" w:rsidRPr="00541D10">
        <w:rPr>
          <w:rFonts w:cstheme="minorHAnsi"/>
        </w:rPr>
        <w:t>r</w:t>
      </w:r>
      <w:r w:rsidR="001418C9">
        <w:rPr>
          <w:rFonts w:cstheme="minorHAnsi"/>
        </w:rPr>
        <w:t>.</w:t>
      </w:r>
      <w:r w:rsidR="00002877">
        <w:rPr>
          <w:rFonts w:cstheme="minorHAnsi"/>
          <w:b/>
          <w:bCs/>
        </w:rPr>
        <w:t xml:space="preserve"> </w:t>
      </w:r>
      <w:r w:rsidR="0058210D" w:rsidRPr="00440BD5">
        <w:rPr>
          <w:rFonts w:cstheme="minorHAnsi"/>
        </w:rPr>
        <w:t>zaplanowa</w:t>
      </w:r>
      <w:r w:rsidR="00002877">
        <w:rPr>
          <w:rFonts w:cstheme="minorHAnsi"/>
        </w:rPr>
        <w:t>no</w:t>
      </w:r>
      <w:r w:rsidR="0058210D" w:rsidRPr="00440BD5">
        <w:rPr>
          <w:rFonts w:cstheme="minorHAnsi"/>
        </w:rPr>
        <w:t xml:space="preserve"> dni dyrektorskie</w:t>
      </w:r>
      <w:r w:rsidR="00002877">
        <w:rPr>
          <w:rFonts w:cstheme="minorHAnsi"/>
        </w:rPr>
        <w:t xml:space="preserve">, w dniach </w:t>
      </w:r>
      <w:r w:rsidR="0058210D" w:rsidRPr="00541D10">
        <w:rPr>
          <w:rFonts w:cstheme="minorHAnsi"/>
        </w:rPr>
        <w:t>07-23.09.2020</w:t>
      </w:r>
      <w:r w:rsidR="001418C9">
        <w:rPr>
          <w:rFonts w:cstheme="minorHAnsi"/>
        </w:rPr>
        <w:t xml:space="preserve"> </w:t>
      </w:r>
      <w:r w:rsidR="0058210D" w:rsidRPr="00541D10">
        <w:rPr>
          <w:rFonts w:cstheme="minorHAnsi"/>
        </w:rPr>
        <w:t>r</w:t>
      </w:r>
      <w:r w:rsidR="0058210D" w:rsidRPr="00440BD5">
        <w:rPr>
          <w:rFonts w:cstheme="minorHAnsi"/>
          <w:b/>
          <w:bCs/>
        </w:rPr>
        <w:t>.</w:t>
      </w:r>
      <w:r w:rsidR="00002877">
        <w:rPr>
          <w:rFonts w:cstheme="minorHAnsi"/>
          <w:b/>
          <w:bCs/>
        </w:rPr>
        <w:t xml:space="preserve"> </w:t>
      </w:r>
      <w:r w:rsidR="0058210D" w:rsidRPr="00440BD5">
        <w:rPr>
          <w:rFonts w:cstheme="minorHAnsi"/>
          <w:b/>
          <w:bCs/>
        </w:rPr>
        <w:t>-</w:t>
      </w:r>
      <w:r w:rsidR="00002877">
        <w:rPr>
          <w:rFonts w:cstheme="minorHAnsi"/>
          <w:b/>
          <w:bCs/>
        </w:rPr>
        <w:t xml:space="preserve"> </w:t>
      </w:r>
      <w:r w:rsidR="0058210D" w:rsidRPr="00440BD5">
        <w:rPr>
          <w:rFonts w:cstheme="minorHAnsi"/>
        </w:rPr>
        <w:t xml:space="preserve"> odbywała się nauka stacjonarna dla klas 0-VIII</w:t>
      </w:r>
      <w:r w:rsidR="00002877">
        <w:rPr>
          <w:rFonts w:cstheme="minorHAnsi"/>
        </w:rPr>
        <w:t xml:space="preserve">, od </w:t>
      </w:r>
      <w:r w:rsidR="0058210D" w:rsidRPr="00541D10">
        <w:rPr>
          <w:rFonts w:cstheme="minorHAnsi"/>
        </w:rPr>
        <w:t>09.11</w:t>
      </w:r>
      <w:r w:rsidR="00002877">
        <w:rPr>
          <w:rFonts w:cstheme="minorHAnsi"/>
        </w:rPr>
        <w:t xml:space="preserve"> </w:t>
      </w:r>
      <w:r w:rsidR="00602F4B">
        <w:rPr>
          <w:rFonts w:cstheme="minorHAnsi"/>
        </w:rPr>
        <w:br/>
      </w:r>
      <w:r w:rsidR="00002877">
        <w:rPr>
          <w:rFonts w:cstheme="minorHAnsi"/>
        </w:rPr>
        <w:t xml:space="preserve">do </w:t>
      </w:r>
      <w:r w:rsidR="0058210D" w:rsidRPr="00541D10">
        <w:rPr>
          <w:rFonts w:cstheme="minorHAnsi"/>
        </w:rPr>
        <w:t>22.12.2020</w:t>
      </w:r>
      <w:r w:rsidR="001418C9">
        <w:rPr>
          <w:rFonts w:cstheme="minorHAnsi"/>
        </w:rPr>
        <w:t xml:space="preserve"> </w:t>
      </w:r>
      <w:r w:rsidR="0058210D" w:rsidRPr="00541D10">
        <w:rPr>
          <w:rFonts w:cstheme="minorHAnsi"/>
        </w:rPr>
        <w:t>r</w:t>
      </w:r>
      <w:r w:rsidR="0058210D" w:rsidRPr="00440BD5">
        <w:rPr>
          <w:rFonts w:cstheme="minorHAnsi"/>
          <w:b/>
          <w:bCs/>
        </w:rPr>
        <w:t>.-</w:t>
      </w:r>
      <w:r w:rsidR="0058210D" w:rsidRPr="00440BD5">
        <w:rPr>
          <w:rFonts w:cstheme="minorHAnsi"/>
        </w:rPr>
        <w:t xml:space="preserve"> odbywała się nauka zdalna dla klas I-VIII, oddział przedszkolny pracował w trybie stacjonarnym</w:t>
      </w:r>
      <w:r w:rsidR="001418C9">
        <w:rPr>
          <w:rFonts w:cstheme="minorHAnsi"/>
        </w:rPr>
        <w:t>.</w:t>
      </w:r>
    </w:p>
    <w:p w14:paraId="5C4D3C01" w14:textId="77777777" w:rsidR="0058210D" w:rsidRPr="00440BD5" w:rsidRDefault="0058210D" w:rsidP="0080780E">
      <w:pPr>
        <w:spacing w:line="276" w:lineRule="auto"/>
        <w:jc w:val="both"/>
        <w:rPr>
          <w:rFonts w:cstheme="minorHAnsi"/>
        </w:rPr>
      </w:pPr>
    </w:p>
    <w:p w14:paraId="618BA998" w14:textId="4F08D92C" w:rsidR="0058210D" w:rsidRPr="006032B7" w:rsidRDefault="0058210D" w:rsidP="000507C5">
      <w:pPr>
        <w:pStyle w:val="Akapitzlist"/>
        <w:numPr>
          <w:ilvl w:val="0"/>
          <w:numId w:val="96"/>
        </w:numPr>
        <w:spacing w:line="276" w:lineRule="auto"/>
        <w:jc w:val="both"/>
        <w:rPr>
          <w:rFonts w:cstheme="minorHAnsi"/>
          <w:b/>
          <w:bCs/>
        </w:rPr>
      </w:pPr>
      <w:r w:rsidRPr="006032B7">
        <w:rPr>
          <w:rFonts w:cstheme="minorHAnsi"/>
          <w:b/>
          <w:bCs/>
        </w:rPr>
        <w:t>Szkoła Podstawowa Nr 1 w Strykowie</w:t>
      </w:r>
    </w:p>
    <w:p w14:paraId="4D5FFEAD" w14:textId="41BF4B84" w:rsidR="00002877" w:rsidRDefault="0058210D" w:rsidP="00002877">
      <w:pPr>
        <w:pStyle w:val="Akapitzlist"/>
        <w:spacing w:after="0" w:line="276" w:lineRule="auto"/>
        <w:jc w:val="both"/>
        <w:rPr>
          <w:rFonts w:cstheme="minorHAnsi"/>
        </w:rPr>
      </w:pPr>
      <w:r w:rsidRPr="00002877">
        <w:rPr>
          <w:rFonts w:cstheme="minorHAnsi"/>
        </w:rPr>
        <w:br/>
      </w:r>
      <w:r w:rsidR="00002877" w:rsidRPr="00002877">
        <w:rPr>
          <w:rFonts w:cstheme="minorHAnsi"/>
        </w:rPr>
        <w:t>O</w:t>
      </w:r>
      <w:r w:rsidRPr="00002877">
        <w:rPr>
          <w:rFonts w:cstheme="minorHAnsi"/>
        </w:rPr>
        <w:t xml:space="preserve">d marca </w:t>
      </w:r>
      <w:r w:rsidR="00002877" w:rsidRPr="00002877">
        <w:rPr>
          <w:rFonts w:cstheme="minorHAnsi"/>
        </w:rPr>
        <w:t xml:space="preserve">2020 roku </w:t>
      </w:r>
      <w:r w:rsidRPr="00002877">
        <w:rPr>
          <w:rFonts w:cstheme="minorHAnsi"/>
        </w:rPr>
        <w:t>do końca roku szkolnego</w:t>
      </w:r>
      <w:r w:rsidR="00002877">
        <w:rPr>
          <w:rFonts w:cstheme="minorHAnsi"/>
        </w:rPr>
        <w:t xml:space="preserve"> 2020/2021 w szkole</w:t>
      </w:r>
      <w:r w:rsidRPr="00002877">
        <w:rPr>
          <w:rFonts w:cstheme="minorHAnsi"/>
        </w:rPr>
        <w:t>:</w:t>
      </w:r>
    </w:p>
    <w:p w14:paraId="56C7685B" w14:textId="1B7CC8EE" w:rsidR="00002877" w:rsidRPr="00002877" w:rsidRDefault="0058210D" w:rsidP="000507C5">
      <w:pPr>
        <w:pStyle w:val="Akapitzlist"/>
        <w:numPr>
          <w:ilvl w:val="0"/>
          <w:numId w:val="97"/>
        </w:numPr>
        <w:spacing w:after="0" w:line="276" w:lineRule="auto"/>
        <w:jc w:val="both"/>
        <w:rPr>
          <w:rFonts w:cstheme="minorHAnsi"/>
        </w:rPr>
      </w:pPr>
      <w:r w:rsidRPr="00002877">
        <w:rPr>
          <w:rFonts w:cstheme="minorHAnsi"/>
        </w:rPr>
        <w:t>wdrożono procedury bezpieczeństwa w związku z pandemią</w:t>
      </w:r>
      <w:r w:rsidR="00002877">
        <w:rPr>
          <w:rFonts w:cstheme="minorHAnsi"/>
        </w:rPr>
        <w:t>;</w:t>
      </w:r>
    </w:p>
    <w:p w14:paraId="56D682F9" w14:textId="637F465D" w:rsidR="00002877" w:rsidRDefault="00002877" w:rsidP="000507C5">
      <w:pPr>
        <w:pStyle w:val="Akapitzlist"/>
        <w:numPr>
          <w:ilvl w:val="0"/>
          <w:numId w:val="97"/>
        </w:numPr>
        <w:spacing w:after="0" w:line="276" w:lineRule="auto"/>
        <w:jc w:val="both"/>
        <w:rPr>
          <w:rFonts w:cstheme="minorHAnsi"/>
        </w:rPr>
      </w:pPr>
      <w:r>
        <w:rPr>
          <w:rFonts w:cstheme="minorHAnsi"/>
        </w:rPr>
        <w:t xml:space="preserve">dokonano </w:t>
      </w:r>
      <w:r w:rsidR="0058210D" w:rsidRPr="00002877">
        <w:rPr>
          <w:rFonts w:cstheme="minorHAnsi"/>
        </w:rPr>
        <w:t>zakup</w:t>
      </w:r>
      <w:r>
        <w:rPr>
          <w:rFonts w:cstheme="minorHAnsi"/>
        </w:rPr>
        <w:t>u</w:t>
      </w:r>
      <w:r w:rsidR="0058210D" w:rsidRPr="00002877">
        <w:rPr>
          <w:rFonts w:cstheme="minorHAnsi"/>
        </w:rPr>
        <w:t xml:space="preserve"> środków ochronnych (płyny do dezynfekcji dłoni i powierzchni, fartuch </w:t>
      </w:r>
      <w:r>
        <w:rPr>
          <w:rFonts w:cstheme="minorHAnsi"/>
        </w:rPr>
        <w:br/>
      </w:r>
      <w:r w:rsidR="0058210D" w:rsidRPr="00002877">
        <w:rPr>
          <w:rFonts w:cstheme="minorHAnsi"/>
        </w:rPr>
        <w:t xml:space="preserve">do izolatki, </w:t>
      </w:r>
      <w:r w:rsidR="00E37FBD" w:rsidRPr="00002877">
        <w:rPr>
          <w:rFonts w:cstheme="minorHAnsi"/>
        </w:rPr>
        <w:t>r</w:t>
      </w:r>
      <w:r w:rsidR="0058210D" w:rsidRPr="00002877">
        <w:rPr>
          <w:rFonts w:cstheme="minorHAnsi"/>
        </w:rPr>
        <w:t>ękawiczki, przyłbice, maseczki)</w:t>
      </w:r>
      <w:r>
        <w:rPr>
          <w:rFonts w:cstheme="minorHAnsi"/>
        </w:rPr>
        <w:t>;</w:t>
      </w:r>
    </w:p>
    <w:p w14:paraId="45F60A41" w14:textId="1ED125AD" w:rsidR="0058210D" w:rsidRPr="00002877" w:rsidRDefault="0058210D" w:rsidP="000507C5">
      <w:pPr>
        <w:pStyle w:val="Akapitzlist"/>
        <w:numPr>
          <w:ilvl w:val="0"/>
          <w:numId w:val="97"/>
        </w:numPr>
        <w:spacing w:after="0" w:line="276" w:lineRule="auto"/>
        <w:jc w:val="both"/>
        <w:rPr>
          <w:rFonts w:cstheme="minorHAnsi"/>
        </w:rPr>
      </w:pPr>
      <w:r w:rsidRPr="00002877">
        <w:rPr>
          <w:rFonts w:cstheme="minorHAnsi"/>
        </w:rPr>
        <w:t>zakup</w:t>
      </w:r>
      <w:r w:rsidR="00002877">
        <w:rPr>
          <w:rFonts w:cstheme="minorHAnsi"/>
        </w:rPr>
        <w:t>iono</w:t>
      </w:r>
      <w:r w:rsidRPr="00002877">
        <w:rPr>
          <w:rFonts w:cstheme="minorHAnsi"/>
        </w:rPr>
        <w:t xml:space="preserve"> termometr</w:t>
      </w:r>
      <w:r w:rsidR="00002877">
        <w:rPr>
          <w:rFonts w:cstheme="minorHAnsi"/>
        </w:rPr>
        <w:t>y</w:t>
      </w:r>
      <w:r w:rsidRPr="00002877">
        <w:rPr>
          <w:rFonts w:cstheme="minorHAnsi"/>
        </w:rPr>
        <w:t xml:space="preserve"> bezdotykow</w:t>
      </w:r>
      <w:r w:rsidR="00002877">
        <w:rPr>
          <w:rFonts w:cstheme="minorHAnsi"/>
        </w:rPr>
        <w:t>e</w:t>
      </w:r>
      <w:r w:rsidRPr="00002877">
        <w:rPr>
          <w:rFonts w:cstheme="minorHAnsi"/>
        </w:rPr>
        <w:t>.</w:t>
      </w:r>
    </w:p>
    <w:p w14:paraId="0AF437E2" w14:textId="77777777" w:rsidR="0058210D" w:rsidRPr="00440BD5" w:rsidRDefault="0058210D" w:rsidP="00002877">
      <w:pPr>
        <w:spacing w:after="0" w:line="276" w:lineRule="auto"/>
        <w:jc w:val="both"/>
        <w:rPr>
          <w:rFonts w:cstheme="minorHAnsi"/>
        </w:rPr>
      </w:pPr>
    </w:p>
    <w:p w14:paraId="56108B87" w14:textId="6F7D04CF" w:rsidR="0058210D" w:rsidRPr="001418C9" w:rsidRDefault="00002877" w:rsidP="00002877">
      <w:pPr>
        <w:spacing w:after="0" w:line="276" w:lineRule="auto"/>
        <w:ind w:firstLine="708"/>
        <w:jc w:val="both"/>
        <w:rPr>
          <w:rFonts w:cstheme="minorHAnsi"/>
        </w:rPr>
      </w:pPr>
      <w:r>
        <w:rPr>
          <w:rFonts w:cstheme="minorHAnsi"/>
        </w:rPr>
        <w:t>P</w:t>
      </w:r>
      <w:r w:rsidR="0058210D" w:rsidRPr="001418C9">
        <w:rPr>
          <w:rFonts w:cstheme="minorHAnsi"/>
        </w:rPr>
        <w:t>rzygotowania podjęte na rozpoczęcie roku szkolnego we wrześniu 2020 r.</w:t>
      </w:r>
      <w:r>
        <w:rPr>
          <w:rFonts w:cstheme="minorHAnsi"/>
        </w:rPr>
        <w:t xml:space="preserve"> obejmowały:</w:t>
      </w:r>
    </w:p>
    <w:p w14:paraId="44714779" w14:textId="0AE9216B" w:rsidR="00002877" w:rsidRDefault="0058210D" w:rsidP="000507C5">
      <w:pPr>
        <w:pStyle w:val="Akapitzlist"/>
        <w:numPr>
          <w:ilvl w:val="0"/>
          <w:numId w:val="98"/>
        </w:numPr>
        <w:spacing w:after="0" w:line="276" w:lineRule="auto"/>
        <w:jc w:val="both"/>
        <w:rPr>
          <w:rFonts w:cstheme="minorHAnsi"/>
        </w:rPr>
      </w:pPr>
      <w:r w:rsidRPr="00440BD5">
        <w:rPr>
          <w:rFonts w:cstheme="minorHAnsi"/>
        </w:rPr>
        <w:t>przygotowanie pomieszczenia na izolatkę</w:t>
      </w:r>
      <w:r w:rsidR="00002877">
        <w:rPr>
          <w:rFonts w:cstheme="minorHAnsi"/>
        </w:rPr>
        <w:t xml:space="preserve">; </w:t>
      </w:r>
    </w:p>
    <w:p w14:paraId="658BD778" w14:textId="063938BD" w:rsidR="00002877" w:rsidRDefault="0058210D" w:rsidP="000507C5">
      <w:pPr>
        <w:pStyle w:val="Akapitzlist"/>
        <w:numPr>
          <w:ilvl w:val="0"/>
          <w:numId w:val="98"/>
        </w:numPr>
        <w:spacing w:after="0" w:line="276" w:lineRule="auto"/>
        <w:jc w:val="both"/>
        <w:rPr>
          <w:rFonts w:cstheme="minorHAnsi"/>
        </w:rPr>
      </w:pPr>
      <w:r w:rsidRPr="00440BD5">
        <w:rPr>
          <w:rFonts w:cstheme="minorHAnsi"/>
        </w:rPr>
        <w:t>zakup i montaż nawiewników okiennych w celu poprawy wentylacji w pomieszczeniach</w:t>
      </w:r>
      <w:r w:rsidR="00002877">
        <w:rPr>
          <w:rFonts w:cstheme="minorHAnsi"/>
        </w:rPr>
        <w:t>;</w:t>
      </w:r>
    </w:p>
    <w:p w14:paraId="53C59D3F" w14:textId="7BAEB907" w:rsidR="0058210D" w:rsidRPr="00440BD5" w:rsidRDefault="0058210D" w:rsidP="000507C5">
      <w:pPr>
        <w:pStyle w:val="Akapitzlist"/>
        <w:numPr>
          <w:ilvl w:val="0"/>
          <w:numId w:val="98"/>
        </w:numPr>
        <w:spacing w:after="0" w:line="276" w:lineRule="auto"/>
        <w:jc w:val="both"/>
        <w:rPr>
          <w:rFonts w:cstheme="minorHAnsi"/>
        </w:rPr>
      </w:pPr>
      <w:r w:rsidRPr="00440BD5">
        <w:rPr>
          <w:rFonts w:cstheme="minorHAnsi"/>
        </w:rPr>
        <w:t xml:space="preserve">zakup automatycznych stacji dezynfekcji rąk (umieszczone przy wejściach do szkoły), </w:t>
      </w:r>
      <w:r w:rsidR="00002877">
        <w:rPr>
          <w:rFonts w:cstheme="minorHAnsi"/>
        </w:rPr>
        <w:t xml:space="preserve"> </w:t>
      </w:r>
      <w:r w:rsidRPr="00440BD5">
        <w:rPr>
          <w:rFonts w:cstheme="minorHAnsi"/>
        </w:rPr>
        <w:t xml:space="preserve">stojaków z dozownikami łokciowymi do dezynfekcji rąk na każde piętro szkoły, zakup dozowników </w:t>
      </w:r>
      <w:r w:rsidR="00002877">
        <w:rPr>
          <w:rFonts w:cstheme="minorHAnsi"/>
        </w:rPr>
        <w:br/>
      </w:r>
      <w:r w:rsidRPr="00440BD5">
        <w:rPr>
          <w:rFonts w:cstheme="minorHAnsi"/>
        </w:rPr>
        <w:t xml:space="preserve">do płynów do dezynfekcji rąk do każdego pomieszczenia w szkole, zakup przyłbic ochronnych dla nauczycieli i pracowników </w:t>
      </w:r>
      <w:proofErr w:type="spellStart"/>
      <w:r w:rsidRPr="00440BD5">
        <w:rPr>
          <w:rFonts w:cstheme="minorHAnsi"/>
        </w:rPr>
        <w:t>AiO</w:t>
      </w:r>
      <w:proofErr w:type="spellEnd"/>
      <w:r w:rsidRPr="00440BD5">
        <w:rPr>
          <w:rFonts w:cstheme="minorHAnsi"/>
        </w:rPr>
        <w:t>, maseczki dla uczniów</w:t>
      </w:r>
      <w:r w:rsidR="00002877">
        <w:rPr>
          <w:rFonts w:cstheme="minorHAnsi"/>
        </w:rPr>
        <w:t>;</w:t>
      </w:r>
    </w:p>
    <w:p w14:paraId="5F2E669B" w14:textId="2A4EE9F3" w:rsidR="0058210D" w:rsidRPr="00440BD5" w:rsidRDefault="0058210D" w:rsidP="000507C5">
      <w:pPr>
        <w:pStyle w:val="Akapitzlist"/>
        <w:numPr>
          <w:ilvl w:val="0"/>
          <w:numId w:val="98"/>
        </w:numPr>
        <w:spacing w:after="0" w:line="276" w:lineRule="auto"/>
        <w:jc w:val="both"/>
        <w:rPr>
          <w:rFonts w:cstheme="minorHAnsi"/>
        </w:rPr>
      </w:pPr>
      <w:r w:rsidRPr="00440BD5">
        <w:rPr>
          <w:rFonts w:cstheme="minorHAnsi"/>
        </w:rPr>
        <w:t>zakup lamp UV  do ozonowania pomieszczeń po odbytych lekcjach.</w:t>
      </w:r>
    </w:p>
    <w:p w14:paraId="122337A8" w14:textId="77777777" w:rsidR="0058210D" w:rsidRPr="00440BD5" w:rsidRDefault="0058210D" w:rsidP="00002877">
      <w:pPr>
        <w:spacing w:after="0" w:line="276" w:lineRule="auto"/>
        <w:jc w:val="both"/>
        <w:rPr>
          <w:rFonts w:cstheme="minorHAnsi"/>
        </w:rPr>
      </w:pPr>
    </w:p>
    <w:p w14:paraId="4182666F" w14:textId="5239CA4C" w:rsidR="00002877" w:rsidRDefault="00071E91" w:rsidP="00002877">
      <w:pPr>
        <w:pStyle w:val="Akapitzlist"/>
        <w:spacing w:after="0" w:line="276" w:lineRule="auto"/>
        <w:jc w:val="both"/>
        <w:rPr>
          <w:rFonts w:cstheme="minorHAnsi"/>
        </w:rPr>
      </w:pPr>
      <w:r>
        <w:rPr>
          <w:rFonts w:cstheme="minorHAnsi"/>
        </w:rPr>
        <w:t>Natomiast</w:t>
      </w:r>
      <w:r w:rsidR="0058210D" w:rsidRPr="00002877">
        <w:rPr>
          <w:rFonts w:cstheme="minorHAnsi"/>
        </w:rPr>
        <w:t xml:space="preserve"> od września do grudnia 2020 r.</w:t>
      </w:r>
      <w:r w:rsidR="00002877" w:rsidRPr="00002877">
        <w:rPr>
          <w:rFonts w:cstheme="minorHAnsi"/>
        </w:rPr>
        <w:t xml:space="preserve"> </w:t>
      </w:r>
      <w:r w:rsidR="007954BE">
        <w:rPr>
          <w:rFonts w:cstheme="minorHAnsi"/>
        </w:rPr>
        <w:t xml:space="preserve">sytuacja </w:t>
      </w:r>
      <w:r w:rsidR="00002877" w:rsidRPr="00002877">
        <w:rPr>
          <w:rFonts w:cstheme="minorHAnsi"/>
        </w:rPr>
        <w:t xml:space="preserve">w szkole wyglądała następująco: </w:t>
      </w:r>
    </w:p>
    <w:p w14:paraId="6C1AD85C" w14:textId="28EC3A7F" w:rsidR="0058210D" w:rsidRPr="00002877" w:rsidRDefault="0058210D" w:rsidP="000507C5">
      <w:pPr>
        <w:pStyle w:val="Akapitzlist"/>
        <w:numPr>
          <w:ilvl w:val="0"/>
          <w:numId w:val="98"/>
        </w:numPr>
        <w:spacing w:after="0" w:line="276" w:lineRule="auto"/>
        <w:jc w:val="both"/>
        <w:rPr>
          <w:rFonts w:cstheme="minorHAnsi"/>
        </w:rPr>
      </w:pPr>
      <w:r w:rsidRPr="00002877">
        <w:rPr>
          <w:rFonts w:cstheme="minorHAnsi"/>
        </w:rPr>
        <w:t>zmiana organizacji pracy stołówki (utworzono więcej grup na obiady)</w:t>
      </w:r>
      <w:r w:rsidR="00071E91">
        <w:rPr>
          <w:rFonts w:cstheme="minorHAnsi"/>
        </w:rPr>
        <w:t>;</w:t>
      </w:r>
    </w:p>
    <w:p w14:paraId="5CEB2154" w14:textId="7F30B2B9" w:rsidR="0058210D" w:rsidRPr="00002877" w:rsidRDefault="0058210D" w:rsidP="000507C5">
      <w:pPr>
        <w:pStyle w:val="Akapitzlist"/>
        <w:numPr>
          <w:ilvl w:val="0"/>
          <w:numId w:val="98"/>
        </w:numPr>
        <w:spacing w:after="0" w:line="276" w:lineRule="auto"/>
        <w:jc w:val="both"/>
        <w:rPr>
          <w:rFonts w:cstheme="minorHAnsi"/>
        </w:rPr>
      </w:pPr>
      <w:r w:rsidRPr="00002877">
        <w:rPr>
          <w:rFonts w:cstheme="minorHAnsi"/>
        </w:rPr>
        <w:t>sporządzono harmonogram wejść i wyjść uczniów do szkoły/i ze szkoły</w:t>
      </w:r>
      <w:r w:rsidR="00071E91">
        <w:rPr>
          <w:rFonts w:cstheme="minorHAnsi"/>
        </w:rPr>
        <w:t>;</w:t>
      </w:r>
    </w:p>
    <w:p w14:paraId="436A8089" w14:textId="21237A6A" w:rsidR="0058210D" w:rsidRPr="00002877" w:rsidRDefault="0058210D" w:rsidP="000507C5">
      <w:pPr>
        <w:pStyle w:val="Akapitzlist"/>
        <w:numPr>
          <w:ilvl w:val="0"/>
          <w:numId w:val="98"/>
        </w:numPr>
        <w:spacing w:after="0" w:line="276" w:lineRule="auto"/>
        <w:jc w:val="both"/>
        <w:rPr>
          <w:rFonts w:cstheme="minorHAnsi"/>
        </w:rPr>
      </w:pPr>
      <w:r w:rsidRPr="00002877">
        <w:rPr>
          <w:rFonts w:cstheme="minorHAnsi"/>
        </w:rPr>
        <w:lastRenderedPageBreak/>
        <w:t xml:space="preserve">przestrzeganie procedur bezpieczeństwa m.in. ustalenie sposobów odbioru uczniów ze szkoły przez rodziców oraz kontaktów rodziców z nauczycielami, dezynfekcja klamek, poręczy, ozonowanie </w:t>
      </w:r>
      <w:proofErr w:type="spellStart"/>
      <w:r w:rsidRPr="00002877">
        <w:rPr>
          <w:rFonts w:cstheme="minorHAnsi"/>
        </w:rPr>
        <w:t>sal</w:t>
      </w:r>
      <w:proofErr w:type="spellEnd"/>
      <w:r w:rsidRPr="00002877">
        <w:rPr>
          <w:rFonts w:cstheme="minorHAnsi"/>
        </w:rPr>
        <w:t xml:space="preserve"> lekcyjnych, wietrzenie budynku, mierzenie temperatury uczniom</w:t>
      </w:r>
      <w:r w:rsidR="00071E91">
        <w:rPr>
          <w:rFonts w:cstheme="minorHAnsi"/>
        </w:rPr>
        <w:t>;</w:t>
      </w:r>
    </w:p>
    <w:p w14:paraId="67D1EC9F" w14:textId="3777182A" w:rsidR="0058210D" w:rsidRDefault="0058210D" w:rsidP="000507C5">
      <w:pPr>
        <w:pStyle w:val="Akapitzlist"/>
        <w:numPr>
          <w:ilvl w:val="0"/>
          <w:numId w:val="98"/>
        </w:numPr>
        <w:spacing w:after="0" w:line="276" w:lineRule="auto"/>
        <w:jc w:val="both"/>
        <w:rPr>
          <w:rFonts w:cstheme="minorHAnsi"/>
        </w:rPr>
      </w:pPr>
      <w:r w:rsidRPr="00002877">
        <w:rPr>
          <w:rFonts w:cstheme="minorHAnsi"/>
        </w:rPr>
        <w:t>zakup środków ochronnych.</w:t>
      </w:r>
    </w:p>
    <w:p w14:paraId="7B6F7C54" w14:textId="77777777" w:rsidR="0058210D" w:rsidRPr="00440BD5" w:rsidRDefault="0058210D" w:rsidP="0080780E">
      <w:pPr>
        <w:spacing w:after="0" w:line="276" w:lineRule="auto"/>
        <w:jc w:val="both"/>
        <w:rPr>
          <w:rFonts w:cstheme="minorHAnsi"/>
          <w:b/>
          <w:bCs/>
          <w:u w:val="single"/>
        </w:rPr>
      </w:pPr>
    </w:p>
    <w:p w14:paraId="444EEE60" w14:textId="6DBD86B1" w:rsidR="0058210D" w:rsidRPr="006032B7" w:rsidRDefault="0058210D" w:rsidP="000507C5">
      <w:pPr>
        <w:pStyle w:val="Akapitzlist"/>
        <w:numPr>
          <w:ilvl w:val="0"/>
          <w:numId w:val="96"/>
        </w:numPr>
        <w:spacing w:after="0" w:line="276" w:lineRule="auto"/>
        <w:jc w:val="both"/>
        <w:rPr>
          <w:rFonts w:cstheme="minorHAnsi"/>
          <w:b/>
          <w:bCs/>
        </w:rPr>
      </w:pPr>
      <w:r w:rsidRPr="006032B7">
        <w:rPr>
          <w:rFonts w:cstheme="minorHAnsi"/>
          <w:b/>
          <w:bCs/>
        </w:rPr>
        <w:t>Szkoła Podstawowa w Bratoszewicach</w:t>
      </w:r>
      <w:bookmarkEnd w:id="4"/>
    </w:p>
    <w:p w14:paraId="231BAD9F" w14:textId="77777777" w:rsidR="0058210D" w:rsidRPr="00440BD5" w:rsidRDefault="0058210D" w:rsidP="0080780E">
      <w:pPr>
        <w:spacing w:after="0" w:line="276" w:lineRule="auto"/>
        <w:ind w:left="-5" w:hanging="10"/>
        <w:jc w:val="both"/>
        <w:rPr>
          <w:rFonts w:eastAsia="Times New Roman" w:cstheme="minorHAnsi"/>
          <w:b/>
          <w:lang w:val="en-US"/>
        </w:rPr>
      </w:pPr>
    </w:p>
    <w:p w14:paraId="7859D8FD" w14:textId="471C314B" w:rsidR="0058210D" w:rsidRPr="00440BD5" w:rsidRDefault="001418C9" w:rsidP="00071E91">
      <w:pPr>
        <w:spacing w:after="0" w:line="276" w:lineRule="auto"/>
        <w:ind w:left="-5" w:firstLine="713"/>
        <w:jc w:val="both"/>
        <w:rPr>
          <w:rFonts w:eastAsia="Times New Roman" w:cstheme="minorHAnsi"/>
          <w:lang w:val="en-US"/>
        </w:rPr>
      </w:pPr>
      <w:r w:rsidRPr="001418C9">
        <w:rPr>
          <w:rFonts w:eastAsia="Times New Roman" w:cstheme="minorHAnsi"/>
          <w:bCs/>
          <w:lang w:val="en-US"/>
        </w:rPr>
        <w:t xml:space="preserve">W </w:t>
      </w:r>
      <w:proofErr w:type="spellStart"/>
      <w:r w:rsidRPr="001418C9">
        <w:rPr>
          <w:rFonts w:eastAsia="Times New Roman" w:cstheme="minorHAnsi"/>
          <w:bCs/>
          <w:lang w:val="en-US"/>
        </w:rPr>
        <w:t>okresie</w:t>
      </w:r>
      <w:proofErr w:type="spellEnd"/>
      <w:r w:rsidRPr="001418C9">
        <w:rPr>
          <w:rFonts w:eastAsia="Times New Roman" w:cstheme="minorHAnsi"/>
          <w:bCs/>
          <w:lang w:val="en-US"/>
        </w:rPr>
        <w:t xml:space="preserve"> </w:t>
      </w:r>
      <w:r w:rsidR="0058210D" w:rsidRPr="001418C9">
        <w:rPr>
          <w:rFonts w:eastAsia="Times New Roman" w:cstheme="minorHAnsi"/>
          <w:bCs/>
          <w:lang w:val="en-US"/>
        </w:rPr>
        <w:t xml:space="preserve">od </w:t>
      </w:r>
      <w:proofErr w:type="spellStart"/>
      <w:r w:rsidR="0058210D" w:rsidRPr="001418C9">
        <w:rPr>
          <w:rFonts w:eastAsia="Times New Roman" w:cstheme="minorHAnsi"/>
          <w:bCs/>
          <w:lang w:val="en-US"/>
        </w:rPr>
        <w:t>marca</w:t>
      </w:r>
      <w:proofErr w:type="spellEnd"/>
      <w:r w:rsidR="00071E91">
        <w:rPr>
          <w:rFonts w:eastAsia="Times New Roman" w:cstheme="minorHAnsi"/>
          <w:bCs/>
          <w:lang w:val="en-US"/>
        </w:rPr>
        <w:t xml:space="preserve"> 2020 r.</w:t>
      </w:r>
      <w:r w:rsidR="0058210D" w:rsidRPr="001418C9">
        <w:rPr>
          <w:rFonts w:eastAsia="Times New Roman" w:cstheme="minorHAnsi"/>
          <w:bCs/>
          <w:lang w:val="en-US"/>
        </w:rPr>
        <w:t xml:space="preserve"> do </w:t>
      </w:r>
      <w:proofErr w:type="spellStart"/>
      <w:r w:rsidR="0058210D" w:rsidRPr="001418C9">
        <w:rPr>
          <w:rFonts w:eastAsia="Times New Roman" w:cstheme="minorHAnsi"/>
          <w:bCs/>
          <w:lang w:val="en-US"/>
        </w:rPr>
        <w:t>końca</w:t>
      </w:r>
      <w:proofErr w:type="spellEnd"/>
      <w:r w:rsidR="0058210D" w:rsidRPr="001418C9">
        <w:rPr>
          <w:rFonts w:eastAsia="Times New Roman" w:cstheme="minorHAnsi"/>
          <w:bCs/>
          <w:lang w:val="en-US"/>
        </w:rPr>
        <w:t xml:space="preserve"> </w:t>
      </w:r>
      <w:proofErr w:type="spellStart"/>
      <w:r w:rsidR="0058210D" w:rsidRPr="001418C9">
        <w:rPr>
          <w:rFonts w:eastAsia="Times New Roman" w:cstheme="minorHAnsi"/>
          <w:bCs/>
          <w:lang w:val="en-US"/>
        </w:rPr>
        <w:t>roku</w:t>
      </w:r>
      <w:proofErr w:type="spellEnd"/>
      <w:r w:rsidR="0058210D" w:rsidRPr="001418C9">
        <w:rPr>
          <w:rFonts w:eastAsia="Times New Roman" w:cstheme="minorHAnsi"/>
          <w:bCs/>
          <w:lang w:val="en-US"/>
        </w:rPr>
        <w:t xml:space="preserve"> </w:t>
      </w:r>
      <w:proofErr w:type="spellStart"/>
      <w:r w:rsidR="0058210D" w:rsidRPr="001418C9">
        <w:rPr>
          <w:rFonts w:eastAsia="Times New Roman" w:cstheme="minorHAnsi"/>
          <w:bCs/>
          <w:lang w:val="en-US"/>
        </w:rPr>
        <w:t>szkolnego</w:t>
      </w:r>
      <w:proofErr w:type="spellEnd"/>
      <w:r w:rsidR="00071E91">
        <w:rPr>
          <w:rFonts w:eastAsia="Times New Roman" w:cstheme="minorHAnsi"/>
          <w:bCs/>
          <w:lang w:val="en-US"/>
        </w:rPr>
        <w:t xml:space="preserve"> </w:t>
      </w:r>
      <w:proofErr w:type="spellStart"/>
      <w:r w:rsidR="00071E91">
        <w:rPr>
          <w:rFonts w:eastAsia="Times New Roman" w:cstheme="minorHAnsi"/>
          <w:bCs/>
          <w:lang w:val="en-US"/>
        </w:rPr>
        <w:t>z</w:t>
      </w:r>
      <w:r w:rsidR="0058210D" w:rsidRPr="00440BD5">
        <w:rPr>
          <w:rFonts w:eastAsia="Times New Roman" w:cstheme="minorHAnsi"/>
          <w:lang w:val="en-US"/>
        </w:rPr>
        <w:t>adania</w:t>
      </w:r>
      <w:proofErr w:type="spellEnd"/>
      <w:r w:rsidR="0058210D" w:rsidRPr="00440BD5">
        <w:rPr>
          <w:rFonts w:eastAsia="Times New Roman" w:cstheme="minorHAnsi"/>
          <w:lang w:val="en-US"/>
        </w:rPr>
        <w:t xml:space="preserve"> </w:t>
      </w:r>
      <w:proofErr w:type="spellStart"/>
      <w:r w:rsidR="0058210D" w:rsidRPr="00440BD5">
        <w:rPr>
          <w:rFonts w:eastAsia="Times New Roman" w:cstheme="minorHAnsi"/>
          <w:lang w:val="en-US"/>
        </w:rPr>
        <w:t>przedszkola</w:t>
      </w:r>
      <w:proofErr w:type="spellEnd"/>
      <w:r w:rsidR="00071E91">
        <w:rPr>
          <w:rFonts w:eastAsia="Times New Roman" w:cstheme="minorHAnsi"/>
          <w:lang w:val="en-US"/>
        </w:rPr>
        <w:t xml:space="preserve"> </w:t>
      </w:r>
      <w:proofErr w:type="spellStart"/>
      <w:r w:rsidR="00071E91">
        <w:rPr>
          <w:rFonts w:eastAsia="Times New Roman" w:cstheme="minorHAnsi"/>
          <w:lang w:val="en-US"/>
        </w:rPr>
        <w:t>realizowane</w:t>
      </w:r>
      <w:proofErr w:type="spellEnd"/>
      <w:r w:rsidR="00071E91">
        <w:rPr>
          <w:rFonts w:eastAsia="Times New Roman" w:cstheme="minorHAnsi"/>
          <w:lang w:val="en-US"/>
        </w:rPr>
        <w:t xml:space="preserve"> </w:t>
      </w:r>
      <w:proofErr w:type="spellStart"/>
      <w:r w:rsidR="00071E91">
        <w:rPr>
          <w:rFonts w:eastAsia="Times New Roman" w:cstheme="minorHAnsi"/>
          <w:lang w:val="en-US"/>
        </w:rPr>
        <w:t>były</w:t>
      </w:r>
      <w:proofErr w:type="spellEnd"/>
      <w:r w:rsidR="00071E91">
        <w:rPr>
          <w:rFonts w:eastAsia="Times New Roman" w:cstheme="minorHAnsi"/>
          <w:lang w:val="en-US"/>
        </w:rPr>
        <w:t xml:space="preserve"> </w:t>
      </w:r>
      <w:r w:rsidR="00071E91">
        <w:rPr>
          <w:rFonts w:eastAsia="Times New Roman" w:cstheme="minorHAnsi"/>
          <w:lang w:val="en-US"/>
        </w:rPr>
        <w:br/>
        <w:t xml:space="preserve">w </w:t>
      </w:r>
      <w:proofErr w:type="spellStart"/>
      <w:r w:rsidR="00071E91">
        <w:rPr>
          <w:rFonts w:eastAsia="Times New Roman" w:cstheme="minorHAnsi"/>
          <w:lang w:val="en-US"/>
        </w:rPr>
        <w:t>następujący</w:t>
      </w:r>
      <w:proofErr w:type="spellEnd"/>
      <w:r w:rsidR="00071E91">
        <w:rPr>
          <w:rFonts w:eastAsia="Times New Roman" w:cstheme="minorHAnsi"/>
          <w:lang w:val="en-US"/>
        </w:rPr>
        <w:t xml:space="preserve"> </w:t>
      </w:r>
      <w:proofErr w:type="spellStart"/>
      <w:r w:rsidR="00071E91">
        <w:rPr>
          <w:rFonts w:eastAsia="Times New Roman" w:cstheme="minorHAnsi"/>
          <w:lang w:val="en-US"/>
        </w:rPr>
        <w:t>sposób</w:t>
      </w:r>
      <w:proofErr w:type="spellEnd"/>
      <w:r w:rsidR="0058210D" w:rsidRPr="00440BD5">
        <w:rPr>
          <w:rFonts w:eastAsia="Times New Roman" w:cstheme="minorHAnsi"/>
          <w:lang w:val="en-US"/>
        </w:rPr>
        <w:t xml:space="preserve">: </w:t>
      </w:r>
    </w:p>
    <w:p w14:paraId="29E66376" w14:textId="7F670350" w:rsidR="0058210D" w:rsidRPr="00071E91" w:rsidRDefault="00071E91" w:rsidP="000507C5">
      <w:pPr>
        <w:pStyle w:val="Akapitzlist"/>
        <w:numPr>
          <w:ilvl w:val="0"/>
          <w:numId w:val="99"/>
        </w:numPr>
        <w:spacing w:after="0" w:line="276" w:lineRule="auto"/>
        <w:jc w:val="both"/>
        <w:rPr>
          <w:rFonts w:eastAsia="Times New Roman" w:cstheme="minorHAnsi"/>
          <w:lang w:val="en-US"/>
        </w:rPr>
      </w:pPr>
      <w:r>
        <w:rPr>
          <w:rFonts w:eastAsia="Times New Roman" w:cstheme="minorHAnsi"/>
          <w:lang w:val="en-US"/>
        </w:rPr>
        <w:t>o</w:t>
      </w:r>
      <w:r w:rsidR="0058210D" w:rsidRPr="00071E91">
        <w:rPr>
          <w:rFonts w:eastAsia="Times New Roman" w:cstheme="minorHAnsi"/>
          <w:lang w:val="en-US"/>
        </w:rPr>
        <w:t>d 16.03.2020</w:t>
      </w:r>
      <w:r w:rsidR="001418C9" w:rsidRPr="00071E91">
        <w:rPr>
          <w:rFonts w:eastAsia="Times New Roman" w:cstheme="minorHAnsi"/>
          <w:lang w:val="en-US"/>
        </w:rPr>
        <w:t xml:space="preserve"> r.</w:t>
      </w:r>
      <w:r w:rsidR="0058210D" w:rsidRPr="00071E91">
        <w:rPr>
          <w:rFonts w:eastAsia="Times New Roman" w:cstheme="minorHAnsi"/>
          <w:lang w:val="en-US"/>
        </w:rPr>
        <w:t xml:space="preserve"> – </w:t>
      </w:r>
      <w:proofErr w:type="spellStart"/>
      <w:r w:rsidR="0058210D" w:rsidRPr="00071E91">
        <w:rPr>
          <w:rFonts w:eastAsia="Times New Roman" w:cstheme="minorHAnsi"/>
          <w:lang w:val="en-US"/>
        </w:rPr>
        <w:t>zajęcia</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edukacyjne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przedszkolne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prowadzon</w:t>
      </w:r>
      <w:r w:rsidR="007954BE">
        <w:rPr>
          <w:rFonts w:eastAsia="Times New Roman" w:cstheme="minorHAnsi"/>
          <w:lang w:val="en-US"/>
        </w:rPr>
        <w:t>o</w:t>
      </w:r>
      <w:proofErr w:type="spellEnd"/>
      <w:r w:rsidR="0058210D" w:rsidRPr="00071E91">
        <w:rPr>
          <w:rFonts w:eastAsia="Times New Roman" w:cstheme="minorHAnsi"/>
          <w:lang w:val="en-US"/>
        </w:rPr>
        <w:t xml:space="preserve"> w </w:t>
      </w:r>
      <w:proofErr w:type="spellStart"/>
      <w:r w:rsidR="0058210D" w:rsidRPr="00071E91">
        <w:rPr>
          <w:rFonts w:eastAsia="Times New Roman" w:cstheme="minorHAnsi"/>
          <w:lang w:val="en-US"/>
        </w:rPr>
        <w:t>formie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zdalnej</w:t>
      </w:r>
      <w:proofErr w:type="spellEnd"/>
      <w:r w:rsidR="0058210D" w:rsidRPr="00071E91">
        <w:rPr>
          <w:rFonts w:eastAsia="Times New Roman" w:cstheme="minorHAnsi"/>
          <w:lang w:val="en-US"/>
        </w:rPr>
        <w:t xml:space="preserve"> </w:t>
      </w:r>
      <w:r>
        <w:rPr>
          <w:rFonts w:eastAsia="Times New Roman" w:cstheme="minorHAnsi"/>
          <w:lang w:val="en-US"/>
        </w:rPr>
        <w:br/>
      </w:r>
      <w:proofErr w:type="spellStart"/>
      <w:r w:rsidR="0058210D" w:rsidRPr="00071E91">
        <w:rPr>
          <w:rFonts w:eastAsia="Times New Roman" w:cstheme="minorHAnsi"/>
          <w:lang w:val="en-US"/>
        </w:rPr>
        <w:t>przez</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codzienne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przesyłanie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rodzicom</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wychowanków</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propozycji</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działań</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edukacyjnych</w:t>
      </w:r>
      <w:proofErr w:type="spellEnd"/>
      <w:r w:rsidR="0058210D" w:rsidRPr="00071E91">
        <w:rPr>
          <w:rFonts w:eastAsia="Times New Roman" w:cstheme="minorHAnsi"/>
          <w:lang w:val="en-US"/>
        </w:rPr>
        <w:t xml:space="preserve"> </w:t>
      </w:r>
      <w:r>
        <w:rPr>
          <w:rFonts w:eastAsia="Times New Roman" w:cstheme="minorHAnsi"/>
          <w:lang w:val="en-US"/>
        </w:rPr>
        <w:br/>
      </w:r>
      <w:r w:rsidR="0058210D" w:rsidRPr="00071E91">
        <w:rPr>
          <w:rFonts w:eastAsia="Times New Roman" w:cstheme="minorHAnsi"/>
          <w:lang w:val="en-US"/>
        </w:rPr>
        <w:t xml:space="preserve">(za </w:t>
      </w:r>
      <w:proofErr w:type="spellStart"/>
      <w:r w:rsidR="0058210D" w:rsidRPr="00071E91">
        <w:rPr>
          <w:rFonts w:eastAsia="Times New Roman" w:cstheme="minorHAnsi"/>
          <w:lang w:val="en-US"/>
        </w:rPr>
        <w:t>pośrednictwem</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dziennika</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elektronicznego</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oraz</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aplikacji</w:t>
      </w:r>
      <w:proofErr w:type="spellEnd"/>
      <w:r w:rsidR="0058210D" w:rsidRPr="00071E91">
        <w:rPr>
          <w:rFonts w:eastAsia="Times New Roman" w:cstheme="minorHAnsi"/>
          <w:lang w:val="en-US"/>
        </w:rPr>
        <w:t xml:space="preserve"> Messenger – </w:t>
      </w:r>
      <w:proofErr w:type="spellStart"/>
      <w:r w:rsidR="0058210D" w:rsidRPr="00071E91">
        <w:rPr>
          <w:rFonts w:eastAsia="Times New Roman" w:cstheme="minorHAnsi"/>
          <w:lang w:val="en-US"/>
        </w:rPr>
        <w:t>utrzymywany</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był</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stały</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kontakt</w:t>
      </w:r>
      <w:proofErr w:type="spellEnd"/>
      <w:r w:rsidR="0058210D" w:rsidRPr="00071E91">
        <w:rPr>
          <w:rFonts w:eastAsia="Times New Roman" w:cstheme="minorHAnsi"/>
          <w:lang w:val="en-US"/>
        </w:rPr>
        <w:t xml:space="preserve"> z </w:t>
      </w:r>
      <w:proofErr w:type="spellStart"/>
      <w:r w:rsidR="0058210D" w:rsidRPr="00071E91">
        <w:rPr>
          <w:rFonts w:eastAsia="Times New Roman" w:cstheme="minorHAnsi"/>
          <w:lang w:val="en-US"/>
        </w:rPr>
        <w:t>rodzicami</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podopiecznych</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raz</w:t>
      </w:r>
      <w:proofErr w:type="spellEnd"/>
      <w:r w:rsidR="0058210D" w:rsidRPr="00071E91">
        <w:rPr>
          <w:rFonts w:eastAsia="Times New Roman" w:cstheme="minorHAnsi"/>
          <w:lang w:val="en-US"/>
        </w:rPr>
        <w:t xml:space="preserve"> w </w:t>
      </w:r>
      <w:proofErr w:type="spellStart"/>
      <w:r w:rsidR="0058210D" w:rsidRPr="00071E91">
        <w:rPr>
          <w:rFonts w:eastAsia="Times New Roman" w:cstheme="minorHAnsi"/>
          <w:lang w:val="en-US"/>
        </w:rPr>
        <w:t>tygodniu</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wysyłany</w:t>
      </w:r>
      <w:proofErr w:type="spellEnd"/>
      <w:r w:rsidR="0058210D" w:rsidRPr="00071E91">
        <w:rPr>
          <w:rFonts w:eastAsia="Times New Roman" w:cstheme="minorHAnsi"/>
          <w:lang w:val="en-US"/>
        </w:rPr>
        <w:t xml:space="preserve"> do </w:t>
      </w:r>
      <w:proofErr w:type="spellStart"/>
      <w:r w:rsidR="0058210D" w:rsidRPr="00071E91">
        <w:rPr>
          <w:rFonts w:eastAsia="Times New Roman" w:cstheme="minorHAnsi"/>
          <w:lang w:val="en-US"/>
        </w:rPr>
        <w:t>rodziców</w:t>
      </w:r>
      <w:proofErr w:type="spellEnd"/>
      <w:r w:rsidR="0058210D" w:rsidRPr="00071E91">
        <w:rPr>
          <w:rFonts w:eastAsia="Times New Roman" w:cstheme="minorHAnsi"/>
          <w:lang w:val="en-US"/>
        </w:rPr>
        <w:t xml:space="preserve"> program </w:t>
      </w:r>
      <w:proofErr w:type="spellStart"/>
      <w:r w:rsidR="0058210D" w:rsidRPr="00071E91">
        <w:rPr>
          <w:rFonts w:eastAsia="Times New Roman" w:cstheme="minorHAnsi"/>
          <w:lang w:val="en-US"/>
        </w:rPr>
        <w:t>treści</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edukacyjnych</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zgodnych</w:t>
      </w:r>
      <w:proofErr w:type="spellEnd"/>
      <w:r w:rsidR="0058210D" w:rsidRPr="00071E91">
        <w:rPr>
          <w:rFonts w:eastAsia="Times New Roman" w:cstheme="minorHAnsi"/>
          <w:lang w:val="en-US"/>
        </w:rPr>
        <w:t xml:space="preserve"> z </w:t>
      </w:r>
      <w:proofErr w:type="spellStart"/>
      <w:r w:rsidR="0058210D" w:rsidRPr="00071E91">
        <w:rPr>
          <w:rFonts w:eastAsia="Times New Roman" w:cstheme="minorHAnsi"/>
          <w:lang w:val="en-US"/>
        </w:rPr>
        <w:t>realizowaną</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podstawą</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programową</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wychowania</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przedszkolnego</w:t>
      </w:r>
      <w:proofErr w:type="spellEnd"/>
      <w:r w:rsidR="0058210D" w:rsidRPr="00071E91">
        <w:rPr>
          <w:rFonts w:eastAsia="Times New Roman" w:cstheme="minorHAnsi"/>
          <w:lang w:val="en-US"/>
        </w:rPr>
        <w:t xml:space="preserve">; </w:t>
      </w:r>
    </w:p>
    <w:p w14:paraId="068281F5" w14:textId="118E0076" w:rsidR="0058210D" w:rsidRPr="00071E91" w:rsidRDefault="00071E91" w:rsidP="000507C5">
      <w:pPr>
        <w:pStyle w:val="Akapitzlist"/>
        <w:numPr>
          <w:ilvl w:val="0"/>
          <w:numId w:val="99"/>
        </w:numPr>
        <w:spacing w:after="0" w:line="276" w:lineRule="auto"/>
        <w:jc w:val="both"/>
        <w:rPr>
          <w:rFonts w:eastAsia="Times New Roman" w:cstheme="minorHAnsi"/>
          <w:lang w:val="en-US"/>
        </w:rPr>
      </w:pPr>
      <w:r>
        <w:rPr>
          <w:rFonts w:eastAsia="Times New Roman" w:cstheme="minorHAnsi"/>
          <w:lang w:val="en-US"/>
        </w:rPr>
        <w:t>o</w:t>
      </w:r>
      <w:r w:rsidR="0058210D" w:rsidRPr="00071E91">
        <w:rPr>
          <w:rFonts w:eastAsia="Times New Roman" w:cstheme="minorHAnsi"/>
          <w:lang w:val="en-US"/>
        </w:rPr>
        <w:t xml:space="preserve">d 25 </w:t>
      </w:r>
      <w:proofErr w:type="spellStart"/>
      <w:r w:rsidR="0058210D" w:rsidRPr="00071E91">
        <w:rPr>
          <w:rFonts w:eastAsia="Times New Roman" w:cstheme="minorHAnsi"/>
          <w:lang w:val="en-US"/>
        </w:rPr>
        <w:t>maja</w:t>
      </w:r>
      <w:proofErr w:type="spellEnd"/>
      <w:r w:rsidR="0058210D" w:rsidRPr="00071E91">
        <w:rPr>
          <w:rFonts w:eastAsia="Times New Roman" w:cstheme="minorHAnsi"/>
          <w:lang w:val="en-US"/>
        </w:rPr>
        <w:t xml:space="preserve"> – </w:t>
      </w:r>
      <w:proofErr w:type="spellStart"/>
      <w:r w:rsidR="0058210D" w:rsidRPr="00071E91">
        <w:rPr>
          <w:rFonts w:eastAsia="Times New Roman" w:cstheme="minorHAnsi"/>
          <w:lang w:val="en-US"/>
        </w:rPr>
        <w:t>zajęcia</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opiekuńczo</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wychowawcze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dla</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dzieci</w:t>
      </w:r>
      <w:proofErr w:type="spellEnd"/>
      <w:r w:rsidR="0058210D" w:rsidRPr="00071E91">
        <w:rPr>
          <w:rFonts w:eastAsia="Times New Roman" w:cstheme="minorHAnsi"/>
          <w:lang w:val="en-US"/>
        </w:rPr>
        <w:t xml:space="preserve"> z </w:t>
      </w:r>
      <w:proofErr w:type="spellStart"/>
      <w:r w:rsidR="0058210D" w:rsidRPr="00071E91">
        <w:rPr>
          <w:rFonts w:eastAsia="Times New Roman" w:cstheme="minorHAnsi"/>
          <w:lang w:val="en-US"/>
        </w:rPr>
        <w:t>oddziałów</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przedszkolnych</w:t>
      </w:r>
      <w:proofErr w:type="spellEnd"/>
      <w:r w:rsidR="0058210D" w:rsidRPr="00071E91">
        <w:rPr>
          <w:rFonts w:eastAsia="Times New Roman" w:cstheme="minorHAnsi"/>
          <w:lang w:val="en-US"/>
        </w:rPr>
        <w:t xml:space="preserve">, </w:t>
      </w:r>
      <w:proofErr w:type="spellStart"/>
      <w:r w:rsidR="00670B9D">
        <w:rPr>
          <w:rFonts w:eastAsia="Times New Roman" w:cstheme="minorHAnsi"/>
          <w:lang w:val="en-US"/>
        </w:rPr>
        <w:t>były</w:t>
      </w:r>
      <w:proofErr w:type="spellEnd"/>
      <w:r w:rsidR="00670B9D">
        <w:rPr>
          <w:rFonts w:eastAsia="Times New Roman" w:cstheme="minorHAnsi"/>
          <w:lang w:val="en-US"/>
        </w:rPr>
        <w:t xml:space="preserve"> </w:t>
      </w:r>
      <w:proofErr w:type="spellStart"/>
      <w:r w:rsidR="0058210D" w:rsidRPr="00071E91">
        <w:rPr>
          <w:rFonts w:eastAsia="Times New Roman" w:cstheme="minorHAnsi"/>
          <w:lang w:val="en-US"/>
        </w:rPr>
        <w:t>prowadzone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stacjonarnie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dla</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wychowanków</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których</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rodzice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zgłosili</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konieczność</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zapewnienia</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takiej</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opieki</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przy</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jednoczesnym</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kontynuowaniu</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zajęć</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edukacyjnych</w:t>
      </w:r>
      <w:proofErr w:type="spellEnd"/>
      <w:r w:rsidR="0058210D" w:rsidRPr="00071E91">
        <w:rPr>
          <w:rFonts w:eastAsia="Times New Roman" w:cstheme="minorHAnsi"/>
          <w:lang w:val="en-US"/>
        </w:rPr>
        <w:t xml:space="preserve"> w </w:t>
      </w:r>
      <w:proofErr w:type="spellStart"/>
      <w:r w:rsidR="0058210D" w:rsidRPr="00071E91">
        <w:rPr>
          <w:rFonts w:eastAsia="Times New Roman" w:cstheme="minorHAnsi"/>
          <w:lang w:val="en-US"/>
        </w:rPr>
        <w:t>formie</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zdalnej</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dla</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dzieci</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przebywających</w:t>
      </w:r>
      <w:proofErr w:type="spellEnd"/>
      <w:r w:rsidR="0058210D" w:rsidRPr="00071E91">
        <w:rPr>
          <w:rFonts w:eastAsia="Times New Roman" w:cstheme="minorHAnsi"/>
          <w:lang w:val="en-US"/>
        </w:rPr>
        <w:t xml:space="preserve"> w </w:t>
      </w:r>
      <w:proofErr w:type="spellStart"/>
      <w:r w:rsidR="0058210D" w:rsidRPr="00071E91">
        <w:rPr>
          <w:rFonts w:eastAsia="Times New Roman" w:cstheme="minorHAnsi"/>
          <w:lang w:val="en-US"/>
        </w:rPr>
        <w:t>domu</w:t>
      </w:r>
      <w:proofErr w:type="spellEnd"/>
      <w:r w:rsidR="0058210D" w:rsidRPr="00071E91">
        <w:rPr>
          <w:rFonts w:eastAsia="Times New Roman" w:cstheme="minorHAnsi"/>
          <w:lang w:val="en-US"/>
        </w:rPr>
        <w:t xml:space="preserve"> pod </w:t>
      </w:r>
      <w:proofErr w:type="spellStart"/>
      <w:r w:rsidR="0058210D" w:rsidRPr="00071E91">
        <w:rPr>
          <w:rFonts w:eastAsia="Times New Roman" w:cstheme="minorHAnsi"/>
          <w:lang w:val="en-US"/>
        </w:rPr>
        <w:t>opieką</w:t>
      </w:r>
      <w:proofErr w:type="spellEnd"/>
      <w:r w:rsidR="0058210D" w:rsidRPr="00071E91">
        <w:rPr>
          <w:rFonts w:eastAsia="Times New Roman" w:cstheme="minorHAnsi"/>
          <w:lang w:val="en-US"/>
        </w:rPr>
        <w:t xml:space="preserve"> </w:t>
      </w:r>
      <w:proofErr w:type="spellStart"/>
      <w:r w:rsidR="0058210D" w:rsidRPr="00071E91">
        <w:rPr>
          <w:rFonts w:eastAsia="Times New Roman" w:cstheme="minorHAnsi"/>
          <w:lang w:val="en-US"/>
        </w:rPr>
        <w:t>rodziców</w:t>
      </w:r>
      <w:proofErr w:type="spellEnd"/>
      <w:r w:rsidR="0058210D" w:rsidRPr="00071E91">
        <w:rPr>
          <w:rFonts w:eastAsia="Times New Roman" w:cstheme="minorHAnsi"/>
          <w:lang w:val="en-US"/>
        </w:rPr>
        <w:t xml:space="preserve"> </w:t>
      </w:r>
    </w:p>
    <w:p w14:paraId="57C0508B" w14:textId="77777777" w:rsidR="0058210D" w:rsidRPr="00440BD5" w:rsidRDefault="0058210D" w:rsidP="0080780E">
      <w:pPr>
        <w:spacing w:after="0" w:line="276" w:lineRule="auto"/>
        <w:jc w:val="both"/>
        <w:rPr>
          <w:rFonts w:eastAsia="Times New Roman" w:cstheme="minorHAnsi"/>
          <w:lang w:val="en-US"/>
        </w:rPr>
      </w:pPr>
      <w:r w:rsidRPr="00440BD5">
        <w:rPr>
          <w:rFonts w:eastAsia="Times New Roman" w:cstheme="minorHAnsi"/>
          <w:lang w:val="en-US"/>
        </w:rPr>
        <w:t xml:space="preserve"> </w:t>
      </w:r>
    </w:p>
    <w:p w14:paraId="07DEDBB6" w14:textId="4F7B98BC" w:rsidR="0058210D" w:rsidRPr="00440BD5" w:rsidRDefault="0058210D" w:rsidP="00993EAD">
      <w:pPr>
        <w:spacing w:after="0" w:line="276" w:lineRule="auto"/>
        <w:ind w:left="-5" w:firstLine="710"/>
        <w:jc w:val="both"/>
        <w:rPr>
          <w:rFonts w:eastAsia="Times New Roman" w:cstheme="minorHAnsi"/>
          <w:lang w:val="en-US"/>
        </w:rPr>
      </w:pPr>
      <w:proofErr w:type="spellStart"/>
      <w:r w:rsidRPr="00440BD5">
        <w:rPr>
          <w:rFonts w:eastAsia="Times New Roman" w:cstheme="minorHAnsi"/>
          <w:lang w:val="en-US"/>
        </w:rPr>
        <w:t>Zadania</w:t>
      </w:r>
      <w:proofErr w:type="spellEnd"/>
      <w:r w:rsidRPr="00440BD5">
        <w:rPr>
          <w:rFonts w:eastAsia="Times New Roman" w:cstheme="minorHAnsi"/>
          <w:lang w:val="en-US"/>
        </w:rPr>
        <w:t xml:space="preserve"> </w:t>
      </w:r>
      <w:proofErr w:type="spellStart"/>
      <w:r w:rsidRPr="00440BD5">
        <w:rPr>
          <w:rFonts w:eastAsia="Times New Roman" w:cstheme="minorHAnsi"/>
          <w:lang w:val="en-US"/>
        </w:rPr>
        <w:t>szkoł</w:t>
      </w:r>
      <w:r w:rsidR="00F8382D" w:rsidRPr="00440BD5">
        <w:rPr>
          <w:rFonts w:eastAsia="Times New Roman" w:cstheme="minorHAnsi"/>
          <w:lang w:val="en-US"/>
        </w:rPr>
        <w:t>y</w:t>
      </w:r>
      <w:proofErr w:type="spellEnd"/>
      <w:r w:rsidRPr="00440BD5">
        <w:rPr>
          <w:rFonts w:eastAsia="Times New Roman" w:cstheme="minorHAnsi"/>
          <w:lang w:val="en-US"/>
        </w:rPr>
        <w:t xml:space="preserve">: </w:t>
      </w:r>
    </w:p>
    <w:p w14:paraId="0239A18B" w14:textId="77EE87C2" w:rsidR="0058210D" w:rsidRPr="00071E91" w:rsidRDefault="0058210D" w:rsidP="000507C5">
      <w:pPr>
        <w:pStyle w:val="Akapitzlist"/>
        <w:numPr>
          <w:ilvl w:val="0"/>
          <w:numId w:val="100"/>
        </w:numPr>
        <w:spacing w:after="0" w:line="276" w:lineRule="auto"/>
        <w:jc w:val="both"/>
        <w:rPr>
          <w:rFonts w:eastAsia="Times New Roman" w:cstheme="minorHAnsi"/>
          <w:lang w:val="en-US"/>
        </w:rPr>
      </w:pPr>
      <w:r w:rsidRPr="00071E91">
        <w:rPr>
          <w:rFonts w:eastAsia="Times New Roman" w:cstheme="minorHAnsi"/>
          <w:lang w:val="en-US"/>
        </w:rPr>
        <w:t xml:space="preserve">od 25 </w:t>
      </w:r>
      <w:proofErr w:type="spellStart"/>
      <w:r w:rsidRPr="00071E91">
        <w:rPr>
          <w:rFonts w:eastAsia="Times New Roman" w:cstheme="minorHAnsi"/>
          <w:lang w:val="en-US"/>
        </w:rPr>
        <w:t>maja</w:t>
      </w:r>
      <w:proofErr w:type="spellEnd"/>
      <w:r w:rsidRPr="00071E91">
        <w:rPr>
          <w:rFonts w:eastAsia="Times New Roman" w:cstheme="minorHAnsi"/>
          <w:lang w:val="en-US"/>
        </w:rPr>
        <w:t xml:space="preserve"> – </w:t>
      </w:r>
      <w:proofErr w:type="spellStart"/>
      <w:r w:rsidRPr="00071E91">
        <w:rPr>
          <w:rFonts w:eastAsia="Times New Roman" w:cstheme="minorHAnsi"/>
          <w:lang w:val="en-US"/>
        </w:rPr>
        <w:t>zajęcia</w:t>
      </w:r>
      <w:proofErr w:type="spellEnd"/>
      <w:r w:rsidRPr="00071E91">
        <w:rPr>
          <w:rFonts w:eastAsia="Times New Roman" w:cstheme="minorHAnsi"/>
          <w:lang w:val="en-US"/>
        </w:rPr>
        <w:t xml:space="preserve"> </w:t>
      </w:r>
      <w:proofErr w:type="spellStart"/>
      <w:r w:rsidRPr="00071E91">
        <w:rPr>
          <w:rFonts w:eastAsia="Times New Roman" w:cstheme="minorHAnsi"/>
          <w:lang w:val="en-US"/>
        </w:rPr>
        <w:t>opiekuńczo</w:t>
      </w:r>
      <w:proofErr w:type="spellEnd"/>
      <w:r w:rsidRPr="00071E91">
        <w:rPr>
          <w:rFonts w:eastAsia="Times New Roman" w:cstheme="minorHAnsi"/>
          <w:lang w:val="en-US"/>
        </w:rPr>
        <w:t xml:space="preserve"> </w:t>
      </w:r>
      <w:proofErr w:type="spellStart"/>
      <w:r w:rsidRPr="00071E91">
        <w:rPr>
          <w:rFonts w:eastAsia="Times New Roman" w:cstheme="minorHAnsi"/>
          <w:lang w:val="en-US"/>
        </w:rPr>
        <w:t>wychowawcze</w:t>
      </w:r>
      <w:proofErr w:type="spellEnd"/>
      <w:r w:rsidRPr="00071E91">
        <w:rPr>
          <w:rFonts w:eastAsia="Times New Roman" w:cstheme="minorHAnsi"/>
          <w:lang w:val="en-US"/>
        </w:rPr>
        <w:t xml:space="preserve"> </w:t>
      </w:r>
      <w:proofErr w:type="spellStart"/>
      <w:r w:rsidRPr="00071E91">
        <w:rPr>
          <w:rFonts w:eastAsia="Times New Roman" w:cstheme="minorHAnsi"/>
          <w:lang w:val="en-US"/>
        </w:rPr>
        <w:t>dla</w:t>
      </w:r>
      <w:proofErr w:type="spellEnd"/>
      <w:r w:rsidRPr="00071E91">
        <w:rPr>
          <w:rFonts w:eastAsia="Times New Roman" w:cstheme="minorHAnsi"/>
          <w:lang w:val="en-US"/>
        </w:rPr>
        <w:t xml:space="preserve"> </w:t>
      </w:r>
      <w:proofErr w:type="spellStart"/>
      <w:r w:rsidRPr="00071E91">
        <w:rPr>
          <w:rFonts w:eastAsia="Times New Roman" w:cstheme="minorHAnsi"/>
          <w:lang w:val="en-US"/>
        </w:rPr>
        <w:t>uczniów</w:t>
      </w:r>
      <w:proofErr w:type="spellEnd"/>
      <w:r w:rsidRPr="00071E91">
        <w:rPr>
          <w:rFonts w:eastAsia="Times New Roman" w:cstheme="minorHAnsi"/>
          <w:lang w:val="en-US"/>
        </w:rPr>
        <w:t xml:space="preserve"> kl. I-III </w:t>
      </w:r>
      <w:proofErr w:type="spellStart"/>
      <w:r w:rsidRPr="00071E91">
        <w:rPr>
          <w:rFonts w:eastAsia="Times New Roman" w:cstheme="minorHAnsi"/>
          <w:lang w:val="en-US"/>
        </w:rPr>
        <w:t>prowadzon</w:t>
      </w:r>
      <w:r w:rsidR="007954BE">
        <w:rPr>
          <w:rFonts w:eastAsia="Times New Roman" w:cstheme="minorHAnsi"/>
          <w:lang w:val="en-US"/>
        </w:rPr>
        <w:t>o</w:t>
      </w:r>
      <w:proofErr w:type="spellEnd"/>
      <w:r w:rsidRPr="00071E91">
        <w:rPr>
          <w:rFonts w:eastAsia="Times New Roman" w:cstheme="minorHAnsi"/>
          <w:lang w:val="en-US"/>
        </w:rPr>
        <w:t xml:space="preserve"> </w:t>
      </w:r>
      <w:proofErr w:type="spellStart"/>
      <w:r w:rsidRPr="00071E91">
        <w:rPr>
          <w:rFonts w:eastAsia="Times New Roman" w:cstheme="minorHAnsi"/>
          <w:lang w:val="en-US"/>
        </w:rPr>
        <w:t>stacjonarnie</w:t>
      </w:r>
      <w:proofErr w:type="spellEnd"/>
      <w:r w:rsidRPr="00071E91">
        <w:rPr>
          <w:rFonts w:eastAsia="Times New Roman" w:cstheme="minorHAnsi"/>
          <w:lang w:val="en-US"/>
        </w:rPr>
        <w:t xml:space="preserve"> </w:t>
      </w:r>
      <w:proofErr w:type="spellStart"/>
      <w:r w:rsidRPr="00071E91">
        <w:rPr>
          <w:rFonts w:eastAsia="Times New Roman" w:cstheme="minorHAnsi"/>
          <w:lang w:val="en-US"/>
        </w:rPr>
        <w:t>dla</w:t>
      </w:r>
      <w:proofErr w:type="spellEnd"/>
      <w:r w:rsidRPr="00071E91">
        <w:rPr>
          <w:rFonts w:eastAsia="Times New Roman" w:cstheme="minorHAnsi"/>
          <w:lang w:val="en-US"/>
        </w:rPr>
        <w:t xml:space="preserve"> </w:t>
      </w:r>
      <w:proofErr w:type="spellStart"/>
      <w:r w:rsidRPr="00071E91">
        <w:rPr>
          <w:rFonts w:eastAsia="Times New Roman" w:cstheme="minorHAnsi"/>
          <w:lang w:val="en-US"/>
        </w:rPr>
        <w:t>wychowanków</w:t>
      </w:r>
      <w:proofErr w:type="spellEnd"/>
      <w:r w:rsidRPr="00071E91">
        <w:rPr>
          <w:rFonts w:eastAsia="Times New Roman" w:cstheme="minorHAnsi"/>
          <w:lang w:val="en-US"/>
        </w:rPr>
        <w:t xml:space="preserve">, </w:t>
      </w:r>
      <w:proofErr w:type="spellStart"/>
      <w:r w:rsidRPr="00071E91">
        <w:rPr>
          <w:rFonts w:eastAsia="Times New Roman" w:cstheme="minorHAnsi"/>
          <w:lang w:val="en-US"/>
        </w:rPr>
        <w:t>których</w:t>
      </w:r>
      <w:proofErr w:type="spellEnd"/>
      <w:r w:rsidRPr="00071E91">
        <w:rPr>
          <w:rFonts w:eastAsia="Times New Roman" w:cstheme="minorHAnsi"/>
          <w:lang w:val="en-US"/>
        </w:rPr>
        <w:t xml:space="preserve"> </w:t>
      </w:r>
      <w:proofErr w:type="spellStart"/>
      <w:r w:rsidRPr="00071E91">
        <w:rPr>
          <w:rFonts w:eastAsia="Times New Roman" w:cstheme="minorHAnsi"/>
          <w:lang w:val="en-US"/>
        </w:rPr>
        <w:t>rodzice</w:t>
      </w:r>
      <w:proofErr w:type="spellEnd"/>
      <w:r w:rsidRPr="00071E91">
        <w:rPr>
          <w:rFonts w:eastAsia="Times New Roman" w:cstheme="minorHAnsi"/>
          <w:lang w:val="en-US"/>
        </w:rPr>
        <w:t xml:space="preserve"> </w:t>
      </w:r>
      <w:proofErr w:type="spellStart"/>
      <w:r w:rsidRPr="00071E91">
        <w:rPr>
          <w:rFonts w:eastAsia="Times New Roman" w:cstheme="minorHAnsi"/>
          <w:lang w:val="en-US"/>
        </w:rPr>
        <w:t>zgłosili</w:t>
      </w:r>
      <w:proofErr w:type="spellEnd"/>
      <w:r w:rsidRPr="00071E91">
        <w:rPr>
          <w:rFonts w:eastAsia="Times New Roman" w:cstheme="minorHAnsi"/>
          <w:lang w:val="en-US"/>
        </w:rPr>
        <w:t xml:space="preserve"> </w:t>
      </w:r>
      <w:proofErr w:type="spellStart"/>
      <w:r w:rsidRPr="00071E91">
        <w:rPr>
          <w:rFonts w:eastAsia="Times New Roman" w:cstheme="minorHAnsi"/>
          <w:lang w:val="en-US"/>
        </w:rPr>
        <w:t>konieczność</w:t>
      </w:r>
      <w:proofErr w:type="spellEnd"/>
      <w:r w:rsidRPr="00071E91">
        <w:rPr>
          <w:rFonts w:eastAsia="Times New Roman" w:cstheme="minorHAnsi"/>
          <w:lang w:val="en-US"/>
        </w:rPr>
        <w:t xml:space="preserve"> </w:t>
      </w:r>
      <w:proofErr w:type="spellStart"/>
      <w:r w:rsidRPr="00071E91">
        <w:rPr>
          <w:rFonts w:eastAsia="Times New Roman" w:cstheme="minorHAnsi"/>
          <w:lang w:val="en-US"/>
        </w:rPr>
        <w:t>zapewnienia</w:t>
      </w:r>
      <w:proofErr w:type="spellEnd"/>
      <w:r w:rsidRPr="00071E91">
        <w:rPr>
          <w:rFonts w:eastAsia="Times New Roman" w:cstheme="minorHAnsi"/>
          <w:lang w:val="en-US"/>
        </w:rPr>
        <w:t xml:space="preserve"> </w:t>
      </w:r>
      <w:proofErr w:type="spellStart"/>
      <w:r w:rsidRPr="00071E91">
        <w:rPr>
          <w:rFonts w:eastAsia="Times New Roman" w:cstheme="minorHAnsi"/>
          <w:lang w:val="en-US"/>
        </w:rPr>
        <w:t>takiej</w:t>
      </w:r>
      <w:proofErr w:type="spellEnd"/>
      <w:r w:rsidRPr="00071E91">
        <w:rPr>
          <w:rFonts w:eastAsia="Times New Roman" w:cstheme="minorHAnsi"/>
          <w:lang w:val="en-US"/>
        </w:rPr>
        <w:t xml:space="preserve"> </w:t>
      </w:r>
      <w:proofErr w:type="spellStart"/>
      <w:r w:rsidRPr="00071E91">
        <w:rPr>
          <w:rFonts w:eastAsia="Times New Roman" w:cstheme="minorHAnsi"/>
          <w:lang w:val="en-US"/>
        </w:rPr>
        <w:t>opieki</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przy</w:t>
      </w:r>
      <w:proofErr w:type="spellEnd"/>
      <w:r w:rsidRPr="00071E91">
        <w:rPr>
          <w:rFonts w:eastAsia="Times New Roman" w:cstheme="minorHAnsi"/>
          <w:lang w:val="en-US"/>
        </w:rPr>
        <w:t xml:space="preserve"> </w:t>
      </w:r>
      <w:proofErr w:type="spellStart"/>
      <w:r w:rsidRPr="00071E91">
        <w:rPr>
          <w:rFonts w:eastAsia="Times New Roman" w:cstheme="minorHAnsi"/>
          <w:lang w:val="en-US"/>
        </w:rPr>
        <w:t>jednoczesnym</w:t>
      </w:r>
      <w:proofErr w:type="spellEnd"/>
      <w:r w:rsidRPr="00071E91">
        <w:rPr>
          <w:rFonts w:eastAsia="Times New Roman" w:cstheme="minorHAnsi"/>
          <w:lang w:val="en-US"/>
        </w:rPr>
        <w:t xml:space="preserve"> </w:t>
      </w:r>
      <w:proofErr w:type="spellStart"/>
      <w:r w:rsidRPr="00071E91">
        <w:rPr>
          <w:rFonts w:eastAsia="Times New Roman" w:cstheme="minorHAnsi"/>
          <w:lang w:val="en-US"/>
        </w:rPr>
        <w:t>kontynuowaniu</w:t>
      </w:r>
      <w:proofErr w:type="spellEnd"/>
      <w:r w:rsidRPr="00071E91">
        <w:rPr>
          <w:rFonts w:eastAsia="Times New Roman" w:cstheme="minorHAnsi"/>
          <w:lang w:val="en-US"/>
        </w:rPr>
        <w:t xml:space="preserve"> </w:t>
      </w:r>
      <w:proofErr w:type="spellStart"/>
      <w:r w:rsidRPr="00071E91">
        <w:rPr>
          <w:rFonts w:eastAsia="Times New Roman" w:cstheme="minorHAnsi"/>
          <w:lang w:val="en-US"/>
        </w:rPr>
        <w:t>zajęć</w:t>
      </w:r>
      <w:proofErr w:type="spellEnd"/>
      <w:r w:rsidRPr="00071E91">
        <w:rPr>
          <w:rFonts w:eastAsia="Times New Roman" w:cstheme="minorHAnsi"/>
          <w:lang w:val="en-US"/>
        </w:rPr>
        <w:t xml:space="preserve"> </w:t>
      </w:r>
      <w:proofErr w:type="spellStart"/>
      <w:r w:rsidRPr="00071E91">
        <w:rPr>
          <w:rFonts w:eastAsia="Times New Roman" w:cstheme="minorHAnsi"/>
          <w:lang w:val="en-US"/>
        </w:rPr>
        <w:t>edukacyjnych</w:t>
      </w:r>
      <w:proofErr w:type="spellEnd"/>
      <w:r w:rsidRPr="00071E91">
        <w:rPr>
          <w:rFonts w:eastAsia="Times New Roman" w:cstheme="minorHAnsi"/>
          <w:lang w:val="en-US"/>
        </w:rPr>
        <w:t xml:space="preserve"> w </w:t>
      </w:r>
      <w:proofErr w:type="spellStart"/>
      <w:r w:rsidRPr="00071E91">
        <w:rPr>
          <w:rFonts w:eastAsia="Times New Roman" w:cstheme="minorHAnsi"/>
          <w:lang w:val="en-US"/>
        </w:rPr>
        <w:t>formie</w:t>
      </w:r>
      <w:proofErr w:type="spellEnd"/>
      <w:r w:rsidRPr="00071E91">
        <w:rPr>
          <w:rFonts w:eastAsia="Times New Roman" w:cstheme="minorHAnsi"/>
          <w:lang w:val="en-US"/>
        </w:rPr>
        <w:t xml:space="preserve"> </w:t>
      </w:r>
      <w:proofErr w:type="spellStart"/>
      <w:r w:rsidRPr="00071E91">
        <w:rPr>
          <w:rFonts w:eastAsia="Times New Roman" w:cstheme="minorHAnsi"/>
          <w:lang w:val="en-US"/>
        </w:rPr>
        <w:t>zdalnej</w:t>
      </w:r>
      <w:proofErr w:type="spellEnd"/>
      <w:r w:rsidRPr="00071E91">
        <w:rPr>
          <w:rFonts w:eastAsia="Times New Roman" w:cstheme="minorHAnsi"/>
          <w:lang w:val="en-US"/>
        </w:rPr>
        <w:t xml:space="preserve"> </w:t>
      </w:r>
      <w:proofErr w:type="spellStart"/>
      <w:r w:rsidRPr="00071E91">
        <w:rPr>
          <w:rFonts w:eastAsia="Times New Roman" w:cstheme="minorHAnsi"/>
          <w:lang w:val="en-US"/>
        </w:rPr>
        <w:t>dla</w:t>
      </w:r>
      <w:proofErr w:type="spellEnd"/>
      <w:r w:rsidRPr="00071E91">
        <w:rPr>
          <w:rFonts w:eastAsia="Times New Roman" w:cstheme="minorHAnsi"/>
          <w:lang w:val="en-US"/>
        </w:rPr>
        <w:t xml:space="preserve"> </w:t>
      </w:r>
      <w:proofErr w:type="spellStart"/>
      <w:r w:rsidRPr="00071E91">
        <w:rPr>
          <w:rFonts w:eastAsia="Times New Roman" w:cstheme="minorHAnsi"/>
          <w:lang w:val="en-US"/>
        </w:rPr>
        <w:t>dzieci</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przebywających</w:t>
      </w:r>
      <w:proofErr w:type="spellEnd"/>
      <w:r w:rsidRPr="00071E91">
        <w:rPr>
          <w:rFonts w:eastAsia="Times New Roman" w:cstheme="minorHAnsi"/>
          <w:lang w:val="en-US"/>
        </w:rPr>
        <w:t xml:space="preserve"> w </w:t>
      </w:r>
      <w:proofErr w:type="spellStart"/>
      <w:r w:rsidRPr="00071E91">
        <w:rPr>
          <w:rFonts w:eastAsia="Times New Roman" w:cstheme="minorHAnsi"/>
          <w:lang w:val="en-US"/>
        </w:rPr>
        <w:t>domu</w:t>
      </w:r>
      <w:proofErr w:type="spellEnd"/>
      <w:r w:rsidRPr="00071E91">
        <w:rPr>
          <w:rFonts w:eastAsia="Times New Roman" w:cstheme="minorHAnsi"/>
          <w:lang w:val="en-US"/>
        </w:rPr>
        <w:t xml:space="preserve"> pod </w:t>
      </w:r>
      <w:proofErr w:type="spellStart"/>
      <w:r w:rsidRPr="00071E91">
        <w:rPr>
          <w:rFonts w:eastAsia="Times New Roman" w:cstheme="minorHAnsi"/>
          <w:lang w:val="en-US"/>
        </w:rPr>
        <w:t>opieką</w:t>
      </w:r>
      <w:proofErr w:type="spellEnd"/>
      <w:r w:rsidRPr="00071E91">
        <w:rPr>
          <w:rFonts w:eastAsia="Times New Roman" w:cstheme="minorHAnsi"/>
          <w:lang w:val="en-US"/>
        </w:rPr>
        <w:t xml:space="preserve"> </w:t>
      </w:r>
      <w:proofErr w:type="spellStart"/>
      <w:r w:rsidRPr="00071E91">
        <w:rPr>
          <w:rFonts w:eastAsia="Times New Roman" w:cstheme="minorHAnsi"/>
          <w:lang w:val="en-US"/>
        </w:rPr>
        <w:t>rodziców</w:t>
      </w:r>
      <w:proofErr w:type="spellEnd"/>
      <w:r w:rsidR="00071E91">
        <w:rPr>
          <w:rFonts w:eastAsia="Times New Roman" w:cstheme="minorHAnsi"/>
          <w:lang w:val="en-US"/>
        </w:rPr>
        <w:t>;</w:t>
      </w:r>
    </w:p>
    <w:p w14:paraId="77F6F2C3" w14:textId="77777777" w:rsidR="0058210D" w:rsidRPr="00071E91" w:rsidRDefault="0058210D" w:rsidP="000507C5">
      <w:pPr>
        <w:pStyle w:val="Akapitzlist"/>
        <w:numPr>
          <w:ilvl w:val="0"/>
          <w:numId w:val="100"/>
        </w:numPr>
        <w:spacing w:after="0" w:line="276" w:lineRule="auto"/>
        <w:jc w:val="both"/>
        <w:rPr>
          <w:rFonts w:eastAsia="Times New Roman" w:cstheme="minorHAnsi"/>
          <w:lang w:val="en-US"/>
        </w:rPr>
      </w:pPr>
      <w:r w:rsidRPr="00071E91">
        <w:rPr>
          <w:rFonts w:eastAsia="Times New Roman" w:cstheme="minorHAnsi"/>
          <w:lang w:val="en-US"/>
        </w:rPr>
        <w:t xml:space="preserve">od 16 </w:t>
      </w:r>
      <w:proofErr w:type="spellStart"/>
      <w:r w:rsidRPr="00071E91">
        <w:rPr>
          <w:rFonts w:eastAsia="Times New Roman" w:cstheme="minorHAnsi"/>
          <w:lang w:val="en-US"/>
        </w:rPr>
        <w:t>marca</w:t>
      </w:r>
      <w:proofErr w:type="spellEnd"/>
      <w:r w:rsidRPr="00071E91">
        <w:rPr>
          <w:rFonts w:eastAsia="Times New Roman" w:cstheme="minorHAnsi"/>
          <w:lang w:val="en-US"/>
        </w:rPr>
        <w:t xml:space="preserve"> 2020 </w:t>
      </w:r>
      <w:proofErr w:type="spellStart"/>
      <w:r w:rsidRPr="00071E91">
        <w:rPr>
          <w:rFonts w:eastAsia="Times New Roman" w:cstheme="minorHAnsi"/>
          <w:lang w:val="en-US"/>
        </w:rPr>
        <w:t>zajęcia</w:t>
      </w:r>
      <w:proofErr w:type="spellEnd"/>
      <w:r w:rsidRPr="00071E91">
        <w:rPr>
          <w:rFonts w:eastAsia="Times New Roman" w:cstheme="minorHAnsi"/>
          <w:lang w:val="en-US"/>
        </w:rPr>
        <w:t xml:space="preserve"> </w:t>
      </w:r>
      <w:proofErr w:type="spellStart"/>
      <w:r w:rsidRPr="00071E91">
        <w:rPr>
          <w:rFonts w:eastAsia="Times New Roman" w:cstheme="minorHAnsi"/>
          <w:lang w:val="en-US"/>
        </w:rPr>
        <w:t>edukacyjne</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prowadzone</w:t>
      </w:r>
      <w:proofErr w:type="spellEnd"/>
      <w:r w:rsidRPr="00071E91">
        <w:rPr>
          <w:rFonts w:eastAsia="Times New Roman" w:cstheme="minorHAnsi"/>
          <w:lang w:val="en-US"/>
        </w:rPr>
        <w:t xml:space="preserve"> </w:t>
      </w:r>
      <w:proofErr w:type="spellStart"/>
      <w:r w:rsidRPr="00071E91">
        <w:rPr>
          <w:rFonts w:eastAsia="Times New Roman" w:cstheme="minorHAnsi"/>
          <w:lang w:val="en-US"/>
        </w:rPr>
        <w:t>były</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przez</w:t>
      </w:r>
      <w:proofErr w:type="spellEnd"/>
      <w:r w:rsidRPr="00071E91">
        <w:rPr>
          <w:rFonts w:eastAsia="Times New Roman" w:cstheme="minorHAnsi"/>
          <w:lang w:val="en-US"/>
        </w:rPr>
        <w:t xml:space="preserve"> </w:t>
      </w:r>
      <w:proofErr w:type="spellStart"/>
      <w:r w:rsidRPr="00071E91">
        <w:rPr>
          <w:rFonts w:eastAsia="Times New Roman" w:cstheme="minorHAnsi"/>
          <w:lang w:val="en-US"/>
        </w:rPr>
        <w:t>wszystkich</w:t>
      </w:r>
      <w:proofErr w:type="spellEnd"/>
      <w:r w:rsidRPr="00071E91">
        <w:rPr>
          <w:rFonts w:eastAsia="Times New Roman" w:cstheme="minorHAnsi"/>
          <w:lang w:val="en-US"/>
        </w:rPr>
        <w:t xml:space="preserve">  </w:t>
      </w:r>
      <w:proofErr w:type="spellStart"/>
      <w:r w:rsidRPr="00071E91">
        <w:rPr>
          <w:rFonts w:eastAsia="Times New Roman" w:cstheme="minorHAnsi"/>
          <w:lang w:val="en-US"/>
        </w:rPr>
        <w:t>nauczycieli</w:t>
      </w:r>
      <w:proofErr w:type="spellEnd"/>
      <w:r w:rsidRPr="00071E91">
        <w:rPr>
          <w:rFonts w:eastAsia="Times New Roman" w:cstheme="minorHAnsi"/>
          <w:lang w:val="en-US"/>
        </w:rPr>
        <w:t xml:space="preserve"> </w:t>
      </w:r>
      <w:proofErr w:type="spellStart"/>
      <w:r w:rsidRPr="00071E91">
        <w:rPr>
          <w:rFonts w:eastAsia="Times New Roman" w:cstheme="minorHAnsi"/>
          <w:lang w:val="en-US"/>
        </w:rPr>
        <w:t>szkoły</w:t>
      </w:r>
      <w:proofErr w:type="spellEnd"/>
      <w:r w:rsidRPr="00071E91">
        <w:rPr>
          <w:rFonts w:eastAsia="Times New Roman" w:cstheme="minorHAnsi"/>
          <w:lang w:val="en-US"/>
        </w:rPr>
        <w:t xml:space="preserve"> </w:t>
      </w:r>
      <w:proofErr w:type="spellStart"/>
      <w:r w:rsidRPr="00071E91">
        <w:rPr>
          <w:rFonts w:eastAsia="Times New Roman" w:cstheme="minorHAnsi"/>
          <w:lang w:val="en-US"/>
        </w:rPr>
        <w:t>podstawowej</w:t>
      </w:r>
      <w:proofErr w:type="spellEnd"/>
      <w:r w:rsidRPr="00071E91">
        <w:rPr>
          <w:rFonts w:eastAsia="Times New Roman" w:cstheme="minorHAnsi"/>
          <w:lang w:val="en-US"/>
        </w:rPr>
        <w:t xml:space="preserve"> w </w:t>
      </w:r>
      <w:proofErr w:type="spellStart"/>
      <w:r w:rsidRPr="00071E91">
        <w:rPr>
          <w:rFonts w:eastAsia="Times New Roman" w:cstheme="minorHAnsi"/>
          <w:lang w:val="en-US"/>
        </w:rPr>
        <w:t>formie</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przesyłania</w:t>
      </w:r>
      <w:proofErr w:type="spellEnd"/>
      <w:r w:rsidRPr="00071E91">
        <w:rPr>
          <w:rFonts w:eastAsia="Times New Roman" w:cstheme="minorHAnsi"/>
          <w:lang w:val="en-US"/>
        </w:rPr>
        <w:t xml:space="preserve"> </w:t>
      </w:r>
      <w:proofErr w:type="spellStart"/>
      <w:r w:rsidRPr="00071E91">
        <w:rPr>
          <w:rFonts w:eastAsia="Times New Roman" w:cstheme="minorHAnsi"/>
          <w:lang w:val="en-US"/>
        </w:rPr>
        <w:t>treści</w:t>
      </w:r>
      <w:proofErr w:type="spellEnd"/>
      <w:r w:rsidRPr="00071E91">
        <w:rPr>
          <w:rFonts w:eastAsia="Times New Roman" w:cstheme="minorHAnsi"/>
          <w:lang w:val="en-US"/>
        </w:rPr>
        <w:t xml:space="preserve">, </w:t>
      </w:r>
      <w:proofErr w:type="spellStart"/>
      <w:r w:rsidRPr="00071E91">
        <w:rPr>
          <w:rFonts w:eastAsia="Times New Roman" w:cstheme="minorHAnsi"/>
          <w:lang w:val="en-US"/>
        </w:rPr>
        <w:t>zagadnień</w:t>
      </w:r>
      <w:proofErr w:type="spellEnd"/>
      <w:r w:rsidRPr="00071E91">
        <w:rPr>
          <w:rFonts w:eastAsia="Times New Roman" w:cstheme="minorHAnsi"/>
          <w:lang w:val="en-US"/>
        </w:rPr>
        <w:t xml:space="preserve"> </w:t>
      </w:r>
      <w:proofErr w:type="spellStart"/>
      <w:r w:rsidRPr="00071E91">
        <w:rPr>
          <w:rFonts w:eastAsia="Times New Roman" w:cstheme="minorHAnsi"/>
          <w:lang w:val="en-US"/>
        </w:rPr>
        <w:t>dla</w:t>
      </w:r>
      <w:proofErr w:type="spellEnd"/>
      <w:r w:rsidRPr="00071E91">
        <w:rPr>
          <w:rFonts w:eastAsia="Times New Roman" w:cstheme="minorHAnsi"/>
          <w:lang w:val="en-US"/>
        </w:rPr>
        <w:t xml:space="preserve"> </w:t>
      </w:r>
      <w:proofErr w:type="spellStart"/>
      <w:r w:rsidRPr="00071E91">
        <w:rPr>
          <w:rFonts w:eastAsia="Times New Roman" w:cstheme="minorHAnsi"/>
          <w:lang w:val="en-US"/>
        </w:rPr>
        <w:t>uczniów</w:t>
      </w:r>
      <w:proofErr w:type="spellEnd"/>
      <w:r w:rsidRPr="00071E91">
        <w:rPr>
          <w:rFonts w:eastAsia="Times New Roman" w:cstheme="minorHAnsi"/>
          <w:lang w:val="en-US"/>
        </w:rPr>
        <w:t xml:space="preserve"> za </w:t>
      </w:r>
      <w:proofErr w:type="spellStart"/>
      <w:r w:rsidRPr="00071E91">
        <w:rPr>
          <w:rFonts w:eastAsia="Times New Roman" w:cstheme="minorHAnsi"/>
          <w:lang w:val="en-US"/>
        </w:rPr>
        <w:t>pośrednictwem</w:t>
      </w:r>
      <w:proofErr w:type="spellEnd"/>
      <w:r w:rsidRPr="00071E91">
        <w:rPr>
          <w:rFonts w:eastAsia="Times New Roman" w:cstheme="minorHAnsi"/>
          <w:lang w:val="en-US"/>
        </w:rPr>
        <w:t xml:space="preserve"> </w:t>
      </w:r>
      <w:proofErr w:type="spellStart"/>
      <w:r w:rsidRPr="00071E91">
        <w:rPr>
          <w:rFonts w:eastAsia="Times New Roman" w:cstheme="minorHAnsi"/>
          <w:lang w:val="en-US"/>
        </w:rPr>
        <w:t>dziennika</w:t>
      </w:r>
      <w:proofErr w:type="spellEnd"/>
      <w:r w:rsidRPr="00071E91">
        <w:rPr>
          <w:rFonts w:eastAsia="Times New Roman" w:cstheme="minorHAnsi"/>
          <w:lang w:val="en-US"/>
        </w:rPr>
        <w:t xml:space="preserve"> </w:t>
      </w:r>
      <w:proofErr w:type="spellStart"/>
      <w:r w:rsidRPr="00071E91">
        <w:rPr>
          <w:rFonts w:eastAsia="Times New Roman" w:cstheme="minorHAnsi"/>
          <w:lang w:val="en-US"/>
        </w:rPr>
        <w:t>elektronicznego</w:t>
      </w:r>
      <w:proofErr w:type="spellEnd"/>
      <w:r w:rsidRPr="00071E91">
        <w:rPr>
          <w:rFonts w:eastAsia="Times New Roman" w:cstheme="minorHAnsi"/>
          <w:lang w:val="en-US"/>
        </w:rPr>
        <w:t xml:space="preserve">, </w:t>
      </w:r>
      <w:proofErr w:type="spellStart"/>
      <w:r w:rsidRPr="00071E91">
        <w:rPr>
          <w:rFonts w:eastAsia="Times New Roman" w:cstheme="minorHAnsi"/>
          <w:lang w:val="en-US"/>
        </w:rPr>
        <w:t>poczty</w:t>
      </w:r>
      <w:proofErr w:type="spellEnd"/>
      <w:r w:rsidRPr="00071E91">
        <w:rPr>
          <w:rFonts w:eastAsia="Times New Roman" w:cstheme="minorHAnsi"/>
          <w:lang w:val="en-US"/>
        </w:rPr>
        <w:t xml:space="preserve"> mail, </w:t>
      </w:r>
      <w:proofErr w:type="spellStart"/>
      <w:r w:rsidRPr="00071E91">
        <w:rPr>
          <w:rFonts w:eastAsia="Times New Roman" w:cstheme="minorHAnsi"/>
          <w:lang w:val="en-US"/>
        </w:rPr>
        <w:t>przez</w:t>
      </w:r>
      <w:proofErr w:type="spellEnd"/>
      <w:r w:rsidRPr="00071E91">
        <w:rPr>
          <w:rFonts w:eastAsia="Times New Roman" w:cstheme="minorHAnsi"/>
          <w:lang w:val="en-US"/>
        </w:rPr>
        <w:t xml:space="preserve"> </w:t>
      </w:r>
      <w:proofErr w:type="spellStart"/>
      <w:r w:rsidRPr="00071E91">
        <w:rPr>
          <w:rFonts w:eastAsia="Times New Roman" w:cstheme="minorHAnsi"/>
          <w:lang w:val="en-US"/>
        </w:rPr>
        <w:t>Messengera</w:t>
      </w:r>
      <w:proofErr w:type="spellEnd"/>
      <w:r w:rsidRPr="00071E91">
        <w:rPr>
          <w:rFonts w:eastAsia="Times New Roman" w:cstheme="minorHAnsi"/>
          <w:lang w:val="en-US"/>
        </w:rPr>
        <w:t xml:space="preserve">;  </w:t>
      </w:r>
    </w:p>
    <w:p w14:paraId="57CC158E" w14:textId="77777777" w:rsidR="0058210D" w:rsidRPr="00071E91" w:rsidRDefault="0058210D" w:rsidP="000507C5">
      <w:pPr>
        <w:pStyle w:val="Akapitzlist"/>
        <w:numPr>
          <w:ilvl w:val="0"/>
          <w:numId w:val="100"/>
        </w:numPr>
        <w:spacing w:after="0" w:line="276" w:lineRule="auto"/>
        <w:jc w:val="both"/>
        <w:rPr>
          <w:rFonts w:eastAsia="Times New Roman" w:cstheme="minorHAnsi"/>
          <w:lang w:val="en-US"/>
        </w:rPr>
      </w:pPr>
      <w:r w:rsidRPr="00071E91">
        <w:rPr>
          <w:rFonts w:eastAsia="Times New Roman" w:cstheme="minorHAnsi"/>
          <w:lang w:val="en-US"/>
        </w:rPr>
        <w:t xml:space="preserve">od 25 </w:t>
      </w:r>
      <w:proofErr w:type="spellStart"/>
      <w:r w:rsidRPr="00071E91">
        <w:rPr>
          <w:rFonts w:eastAsia="Times New Roman" w:cstheme="minorHAnsi"/>
          <w:lang w:val="en-US"/>
        </w:rPr>
        <w:t>marca</w:t>
      </w:r>
      <w:proofErr w:type="spellEnd"/>
      <w:r w:rsidRPr="00071E91">
        <w:rPr>
          <w:rFonts w:eastAsia="Times New Roman" w:cstheme="minorHAnsi"/>
          <w:lang w:val="en-US"/>
        </w:rPr>
        <w:t xml:space="preserve"> 2020 </w:t>
      </w:r>
      <w:proofErr w:type="spellStart"/>
      <w:r w:rsidRPr="00071E91">
        <w:rPr>
          <w:rFonts w:eastAsia="Times New Roman" w:cstheme="minorHAnsi"/>
          <w:lang w:val="en-US"/>
        </w:rPr>
        <w:t>zajęcia</w:t>
      </w:r>
      <w:proofErr w:type="spellEnd"/>
      <w:r w:rsidRPr="00071E91">
        <w:rPr>
          <w:rFonts w:eastAsia="Times New Roman" w:cstheme="minorHAnsi"/>
          <w:lang w:val="en-US"/>
        </w:rPr>
        <w:t xml:space="preserve"> </w:t>
      </w:r>
      <w:proofErr w:type="spellStart"/>
      <w:r w:rsidRPr="00071E91">
        <w:rPr>
          <w:rFonts w:eastAsia="Times New Roman" w:cstheme="minorHAnsi"/>
          <w:lang w:val="en-US"/>
        </w:rPr>
        <w:t>edukacyjne</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prowadzone</w:t>
      </w:r>
      <w:proofErr w:type="spellEnd"/>
      <w:r w:rsidRPr="00071E91">
        <w:rPr>
          <w:rFonts w:eastAsia="Times New Roman" w:cstheme="minorHAnsi"/>
          <w:lang w:val="en-US"/>
        </w:rPr>
        <w:t xml:space="preserve"> </w:t>
      </w:r>
      <w:proofErr w:type="spellStart"/>
      <w:r w:rsidRPr="00071E91">
        <w:rPr>
          <w:rFonts w:eastAsia="Times New Roman" w:cstheme="minorHAnsi"/>
          <w:lang w:val="en-US"/>
        </w:rPr>
        <w:t>były</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przez</w:t>
      </w:r>
      <w:proofErr w:type="spellEnd"/>
      <w:r w:rsidRPr="00071E91">
        <w:rPr>
          <w:rFonts w:eastAsia="Times New Roman" w:cstheme="minorHAnsi"/>
          <w:lang w:val="en-US"/>
        </w:rPr>
        <w:t xml:space="preserve"> </w:t>
      </w:r>
      <w:proofErr w:type="spellStart"/>
      <w:r w:rsidRPr="00071E91">
        <w:rPr>
          <w:rFonts w:eastAsia="Times New Roman" w:cstheme="minorHAnsi"/>
          <w:lang w:val="en-US"/>
        </w:rPr>
        <w:t>część</w:t>
      </w:r>
      <w:proofErr w:type="spellEnd"/>
      <w:r w:rsidRPr="00071E91">
        <w:rPr>
          <w:rFonts w:eastAsia="Times New Roman" w:cstheme="minorHAnsi"/>
          <w:lang w:val="en-US"/>
        </w:rPr>
        <w:t xml:space="preserve"> </w:t>
      </w:r>
      <w:proofErr w:type="spellStart"/>
      <w:r w:rsidRPr="00071E91">
        <w:rPr>
          <w:rFonts w:eastAsia="Times New Roman" w:cstheme="minorHAnsi"/>
          <w:lang w:val="en-US"/>
        </w:rPr>
        <w:t>nauczycieli</w:t>
      </w:r>
      <w:proofErr w:type="spellEnd"/>
      <w:r w:rsidRPr="00071E91">
        <w:rPr>
          <w:rFonts w:eastAsia="Times New Roman" w:cstheme="minorHAnsi"/>
          <w:lang w:val="en-US"/>
        </w:rPr>
        <w:t xml:space="preserve"> w </w:t>
      </w:r>
      <w:proofErr w:type="spellStart"/>
      <w:r w:rsidRPr="00071E91">
        <w:rPr>
          <w:rFonts w:eastAsia="Times New Roman" w:cstheme="minorHAnsi"/>
          <w:lang w:val="en-US"/>
        </w:rPr>
        <w:t>formie</w:t>
      </w:r>
      <w:proofErr w:type="spellEnd"/>
      <w:r w:rsidRPr="00071E91">
        <w:rPr>
          <w:rFonts w:eastAsia="Times New Roman" w:cstheme="minorHAnsi"/>
          <w:lang w:val="en-US"/>
        </w:rPr>
        <w:t xml:space="preserve"> </w:t>
      </w:r>
      <w:proofErr w:type="spellStart"/>
      <w:r w:rsidRPr="00071E91">
        <w:rPr>
          <w:rFonts w:eastAsia="Times New Roman" w:cstheme="minorHAnsi"/>
          <w:lang w:val="en-US"/>
        </w:rPr>
        <w:t>spotkań</w:t>
      </w:r>
      <w:proofErr w:type="spellEnd"/>
      <w:r w:rsidRPr="00071E91">
        <w:rPr>
          <w:rFonts w:eastAsia="Times New Roman" w:cstheme="minorHAnsi"/>
          <w:lang w:val="en-US"/>
        </w:rPr>
        <w:t xml:space="preserve"> z </w:t>
      </w:r>
      <w:proofErr w:type="spellStart"/>
      <w:r w:rsidRPr="00071E91">
        <w:rPr>
          <w:rFonts w:eastAsia="Times New Roman" w:cstheme="minorHAnsi"/>
          <w:lang w:val="en-US"/>
        </w:rPr>
        <w:t>uczniami</w:t>
      </w:r>
      <w:proofErr w:type="spellEnd"/>
      <w:r w:rsidRPr="00071E91">
        <w:rPr>
          <w:rFonts w:eastAsia="Times New Roman" w:cstheme="minorHAnsi"/>
          <w:lang w:val="en-US"/>
        </w:rPr>
        <w:t xml:space="preserve"> w </w:t>
      </w:r>
      <w:proofErr w:type="spellStart"/>
      <w:r w:rsidRPr="00071E91">
        <w:rPr>
          <w:rFonts w:eastAsia="Times New Roman" w:cstheme="minorHAnsi"/>
          <w:lang w:val="en-US"/>
        </w:rPr>
        <w:t>czasie</w:t>
      </w:r>
      <w:proofErr w:type="spellEnd"/>
      <w:r w:rsidRPr="00071E91">
        <w:rPr>
          <w:rFonts w:eastAsia="Times New Roman" w:cstheme="minorHAnsi"/>
          <w:lang w:val="en-US"/>
        </w:rPr>
        <w:t xml:space="preserve"> </w:t>
      </w:r>
      <w:proofErr w:type="spellStart"/>
      <w:r w:rsidRPr="00071E91">
        <w:rPr>
          <w:rFonts w:eastAsia="Times New Roman" w:cstheme="minorHAnsi"/>
          <w:lang w:val="en-US"/>
        </w:rPr>
        <w:t>rzeczywistym</w:t>
      </w:r>
      <w:proofErr w:type="spellEnd"/>
      <w:r w:rsidRPr="00071E91">
        <w:rPr>
          <w:rFonts w:eastAsia="Times New Roman" w:cstheme="minorHAnsi"/>
          <w:lang w:val="en-US"/>
        </w:rPr>
        <w:t xml:space="preserve"> </w:t>
      </w:r>
      <w:proofErr w:type="spellStart"/>
      <w:r w:rsidRPr="00071E91">
        <w:rPr>
          <w:rFonts w:eastAsia="Times New Roman" w:cstheme="minorHAnsi"/>
          <w:lang w:val="en-US"/>
        </w:rPr>
        <w:t>na</w:t>
      </w:r>
      <w:proofErr w:type="spellEnd"/>
      <w:r w:rsidRPr="00071E91">
        <w:rPr>
          <w:rFonts w:eastAsia="Times New Roman" w:cstheme="minorHAnsi"/>
          <w:lang w:val="en-US"/>
        </w:rPr>
        <w:t xml:space="preserve"> </w:t>
      </w:r>
      <w:proofErr w:type="spellStart"/>
      <w:r w:rsidRPr="00071E91">
        <w:rPr>
          <w:rFonts w:eastAsia="Times New Roman" w:cstheme="minorHAnsi"/>
          <w:lang w:val="en-US"/>
        </w:rPr>
        <w:t>zajęciach</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prowadzonych</w:t>
      </w:r>
      <w:proofErr w:type="spellEnd"/>
      <w:r w:rsidRPr="00071E91">
        <w:rPr>
          <w:rFonts w:eastAsia="Times New Roman" w:cstheme="minorHAnsi"/>
          <w:lang w:val="en-US"/>
        </w:rPr>
        <w:t xml:space="preserve"> za </w:t>
      </w:r>
      <w:proofErr w:type="spellStart"/>
      <w:r w:rsidRPr="00071E91">
        <w:rPr>
          <w:rFonts w:eastAsia="Times New Roman" w:cstheme="minorHAnsi"/>
          <w:lang w:val="en-US"/>
        </w:rPr>
        <w:t>pośrednictwem</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programów</w:t>
      </w:r>
      <w:proofErr w:type="spellEnd"/>
      <w:r w:rsidRPr="00071E91">
        <w:rPr>
          <w:rFonts w:eastAsia="Times New Roman" w:cstheme="minorHAnsi"/>
          <w:lang w:val="en-US"/>
        </w:rPr>
        <w:t xml:space="preserve"> do </w:t>
      </w:r>
      <w:proofErr w:type="spellStart"/>
      <w:r w:rsidRPr="00071E91">
        <w:rPr>
          <w:rFonts w:eastAsia="Times New Roman" w:cstheme="minorHAnsi"/>
          <w:lang w:val="en-US"/>
        </w:rPr>
        <w:t>telekonferencji</w:t>
      </w:r>
      <w:proofErr w:type="spellEnd"/>
      <w:r w:rsidRPr="00071E91">
        <w:rPr>
          <w:rFonts w:eastAsia="Times New Roman" w:cstheme="minorHAnsi"/>
          <w:lang w:val="en-US"/>
        </w:rPr>
        <w:t xml:space="preserve"> (Skype, Zoom);  </w:t>
      </w:r>
    </w:p>
    <w:p w14:paraId="4B63DCF3" w14:textId="29DB32D6" w:rsidR="0058210D" w:rsidRPr="00071E91" w:rsidRDefault="0058210D" w:rsidP="000507C5">
      <w:pPr>
        <w:pStyle w:val="Akapitzlist"/>
        <w:numPr>
          <w:ilvl w:val="0"/>
          <w:numId w:val="100"/>
        </w:numPr>
        <w:spacing w:after="0" w:line="276" w:lineRule="auto"/>
        <w:jc w:val="both"/>
        <w:rPr>
          <w:rFonts w:eastAsia="Times New Roman" w:cstheme="minorHAnsi"/>
          <w:lang w:val="en-US"/>
        </w:rPr>
      </w:pPr>
      <w:r w:rsidRPr="00071E91">
        <w:rPr>
          <w:rFonts w:eastAsia="Times New Roman" w:cstheme="minorHAnsi"/>
          <w:lang w:val="en-US"/>
        </w:rPr>
        <w:t xml:space="preserve">od 01 </w:t>
      </w:r>
      <w:proofErr w:type="spellStart"/>
      <w:r w:rsidRPr="00071E91">
        <w:rPr>
          <w:rFonts w:eastAsia="Times New Roman" w:cstheme="minorHAnsi"/>
          <w:lang w:val="en-US"/>
        </w:rPr>
        <w:t>kwietnia</w:t>
      </w:r>
      <w:proofErr w:type="spellEnd"/>
      <w:r w:rsidRPr="00071E91">
        <w:rPr>
          <w:rFonts w:eastAsia="Times New Roman" w:cstheme="minorHAnsi"/>
          <w:lang w:val="en-US"/>
        </w:rPr>
        <w:t xml:space="preserve"> 2020 do </w:t>
      </w:r>
      <w:proofErr w:type="spellStart"/>
      <w:r w:rsidRPr="00071E91">
        <w:rPr>
          <w:rFonts w:eastAsia="Times New Roman" w:cstheme="minorHAnsi"/>
          <w:lang w:val="en-US"/>
        </w:rPr>
        <w:t>zakończenia</w:t>
      </w:r>
      <w:proofErr w:type="spellEnd"/>
      <w:r w:rsidRPr="00071E91">
        <w:rPr>
          <w:rFonts w:eastAsia="Times New Roman" w:cstheme="minorHAnsi"/>
          <w:lang w:val="en-US"/>
        </w:rPr>
        <w:t xml:space="preserve"> </w:t>
      </w:r>
      <w:proofErr w:type="spellStart"/>
      <w:r w:rsidRPr="00071E91">
        <w:rPr>
          <w:rFonts w:eastAsia="Times New Roman" w:cstheme="minorHAnsi"/>
          <w:lang w:val="en-US"/>
        </w:rPr>
        <w:t>zajęć</w:t>
      </w:r>
      <w:proofErr w:type="spellEnd"/>
      <w:r w:rsidRPr="00071E91">
        <w:rPr>
          <w:rFonts w:eastAsia="Times New Roman" w:cstheme="minorHAnsi"/>
          <w:lang w:val="en-US"/>
        </w:rPr>
        <w:t xml:space="preserve"> </w:t>
      </w:r>
      <w:proofErr w:type="spellStart"/>
      <w:r w:rsidRPr="00071E91">
        <w:rPr>
          <w:rFonts w:eastAsia="Times New Roman" w:cstheme="minorHAnsi"/>
          <w:lang w:val="en-US"/>
        </w:rPr>
        <w:t>dydaktycznych</w:t>
      </w:r>
      <w:proofErr w:type="spellEnd"/>
      <w:r w:rsidRPr="00071E91">
        <w:rPr>
          <w:rFonts w:eastAsia="Times New Roman" w:cstheme="minorHAnsi"/>
          <w:lang w:val="en-US"/>
        </w:rPr>
        <w:t xml:space="preserve"> </w:t>
      </w:r>
      <w:proofErr w:type="spellStart"/>
      <w:r w:rsidRPr="00071E91">
        <w:rPr>
          <w:rFonts w:eastAsia="Times New Roman" w:cstheme="minorHAnsi"/>
          <w:lang w:val="en-US"/>
        </w:rPr>
        <w:t>wszyscy</w:t>
      </w:r>
      <w:proofErr w:type="spellEnd"/>
      <w:r w:rsidRPr="00071E91">
        <w:rPr>
          <w:rFonts w:eastAsia="Times New Roman" w:cstheme="minorHAnsi"/>
          <w:lang w:val="en-US"/>
        </w:rPr>
        <w:t xml:space="preserve"> </w:t>
      </w:r>
      <w:proofErr w:type="spellStart"/>
      <w:r w:rsidRPr="00071E91">
        <w:rPr>
          <w:rFonts w:eastAsia="Times New Roman" w:cstheme="minorHAnsi"/>
          <w:lang w:val="en-US"/>
        </w:rPr>
        <w:t>nauczyciele</w:t>
      </w:r>
      <w:proofErr w:type="spellEnd"/>
      <w:r w:rsidRPr="00071E91">
        <w:rPr>
          <w:rFonts w:eastAsia="Times New Roman" w:cstheme="minorHAnsi"/>
          <w:lang w:val="en-US"/>
        </w:rPr>
        <w:t xml:space="preserve"> </w:t>
      </w:r>
      <w:proofErr w:type="spellStart"/>
      <w:r w:rsidRPr="00071E91">
        <w:rPr>
          <w:rFonts w:eastAsia="Times New Roman" w:cstheme="minorHAnsi"/>
          <w:lang w:val="en-US"/>
        </w:rPr>
        <w:t>prowadzili</w:t>
      </w:r>
      <w:proofErr w:type="spellEnd"/>
      <w:r w:rsidRPr="00071E91">
        <w:rPr>
          <w:rFonts w:eastAsia="Times New Roman" w:cstheme="minorHAnsi"/>
          <w:lang w:val="en-US"/>
        </w:rPr>
        <w:t xml:space="preserve"> </w:t>
      </w:r>
      <w:proofErr w:type="spellStart"/>
      <w:r w:rsidRPr="00071E91">
        <w:rPr>
          <w:rFonts w:eastAsia="Times New Roman" w:cstheme="minorHAnsi"/>
          <w:lang w:val="en-US"/>
        </w:rPr>
        <w:t>zajęcia</w:t>
      </w:r>
      <w:proofErr w:type="spellEnd"/>
      <w:r w:rsidRPr="00071E91">
        <w:rPr>
          <w:rFonts w:eastAsia="Times New Roman" w:cstheme="minorHAnsi"/>
          <w:lang w:val="en-US"/>
        </w:rPr>
        <w:t xml:space="preserve"> </w:t>
      </w:r>
      <w:proofErr w:type="spellStart"/>
      <w:r w:rsidRPr="00071E91">
        <w:rPr>
          <w:rFonts w:eastAsia="Times New Roman" w:cstheme="minorHAnsi"/>
          <w:lang w:val="en-US"/>
        </w:rPr>
        <w:t>edukacyjne</w:t>
      </w:r>
      <w:proofErr w:type="spellEnd"/>
      <w:r w:rsidRPr="00071E91">
        <w:rPr>
          <w:rFonts w:eastAsia="Times New Roman" w:cstheme="minorHAnsi"/>
          <w:lang w:val="en-US"/>
        </w:rPr>
        <w:t xml:space="preserve"> w </w:t>
      </w:r>
      <w:proofErr w:type="spellStart"/>
      <w:r w:rsidRPr="00071E91">
        <w:rPr>
          <w:rFonts w:eastAsia="Times New Roman" w:cstheme="minorHAnsi"/>
          <w:lang w:val="en-US"/>
        </w:rPr>
        <w:t>tej</w:t>
      </w:r>
      <w:proofErr w:type="spellEnd"/>
      <w:r w:rsidRPr="00071E91">
        <w:rPr>
          <w:rFonts w:eastAsia="Times New Roman" w:cstheme="minorHAnsi"/>
          <w:lang w:val="en-US"/>
        </w:rPr>
        <w:t xml:space="preserve"> </w:t>
      </w:r>
      <w:proofErr w:type="spellStart"/>
      <w:r w:rsidRPr="00071E91">
        <w:rPr>
          <w:rFonts w:eastAsia="Times New Roman" w:cstheme="minorHAnsi"/>
          <w:lang w:val="en-US"/>
        </w:rPr>
        <w:t>formie</w:t>
      </w:r>
      <w:proofErr w:type="spellEnd"/>
      <w:r w:rsidRPr="00071E91">
        <w:rPr>
          <w:rFonts w:eastAsia="Times New Roman" w:cstheme="minorHAnsi"/>
          <w:lang w:val="en-US"/>
        </w:rPr>
        <w:t xml:space="preserve"> (w </w:t>
      </w:r>
      <w:proofErr w:type="spellStart"/>
      <w:r w:rsidRPr="00071E91">
        <w:rPr>
          <w:rFonts w:eastAsia="Times New Roman" w:cstheme="minorHAnsi"/>
          <w:lang w:val="en-US"/>
        </w:rPr>
        <w:t>czasie</w:t>
      </w:r>
      <w:proofErr w:type="spellEnd"/>
      <w:r w:rsidRPr="00071E91">
        <w:rPr>
          <w:rFonts w:eastAsia="Times New Roman" w:cstheme="minorHAnsi"/>
          <w:lang w:val="en-US"/>
        </w:rPr>
        <w:t xml:space="preserve"> </w:t>
      </w:r>
      <w:proofErr w:type="spellStart"/>
      <w:r w:rsidRPr="00071E91">
        <w:rPr>
          <w:rFonts w:eastAsia="Times New Roman" w:cstheme="minorHAnsi"/>
          <w:lang w:val="en-US"/>
        </w:rPr>
        <w:t>spotkań</w:t>
      </w:r>
      <w:proofErr w:type="spellEnd"/>
      <w:r w:rsidRPr="00071E91">
        <w:rPr>
          <w:rFonts w:eastAsia="Times New Roman" w:cstheme="minorHAnsi"/>
          <w:lang w:val="en-US"/>
        </w:rPr>
        <w:t xml:space="preserve"> on-line w </w:t>
      </w:r>
      <w:proofErr w:type="spellStart"/>
      <w:r w:rsidRPr="00071E91">
        <w:rPr>
          <w:rFonts w:eastAsia="Times New Roman" w:cstheme="minorHAnsi"/>
          <w:lang w:val="en-US"/>
        </w:rPr>
        <w:t>czasie</w:t>
      </w:r>
      <w:proofErr w:type="spellEnd"/>
      <w:r w:rsidRPr="00071E91">
        <w:rPr>
          <w:rFonts w:eastAsia="Times New Roman" w:cstheme="minorHAnsi"/>
          <w:lang w:val="en-US"/>
        </w:rPr>
        <w:t xml:space="preserve"> </w:t>
      </w:r>
      <w:proofErr w:type="spellStart"/>
      <w:r w:rsidRPr="00071E91">
        <w:rPr>
          <w:rFonts w:eastAsia="Times New Roman" w:cstheme="minorHAnsi"/>
          <w:lang w:val="en-US"/>
        </w:rPr>
        <w:t>rzeczywistym</w:t>
      </w:r>
      <w:proofErr w:type="spellEnd"/>
      <w:r w:rsidRPr="00071E91">
        <w:rPr>
          <w:rFonts w:eastAsia="Times New Roman" w:cstheme="minorHAnsi"/>
          <w:lang w:val="en-US"/>
        </w:rPr>
        <w:t xml:space="preserve">) z </w:t>
      </w:r>
      <w:proofErr w:type="spellStart"/>
      <w:r w:rsidRPr="00071E91">
        <w:rPr>
          <w:rFonts w:eastAsia="Times New Roman" w:cstheme="minorHAnsi"/>
          <w:lang w:val="en-US"/>
        </w:rPr>
        <w:t>uczniami</w:t>
      </w:r>
      <w:proofErr w:type="spellEnd"/>
      <w:r w:rsidRPr="00071E91">
        <w:rPr>
          <w:rFonts w:eastAsia="Times New Roman" w:cstheme="minorHAnsi"/>
          <w:lang w:val="en-US"/>
        </w:rPr>
        <w:t xml:space="preserve"> </w:t>
      </w:r>
      <w:proofErr w:type="spellStart"/>
      <w:r w:rsidRPr="00071E91">
        <w:rPr>
          <w:rFonts w:eastAsia="Times New Roman" w:cstheme="minorHAnsi"/>
          <w:lang w:val="en-US"/>
        </w:rPr>
        <w:t>wszystkich</w:t>
      </w:r>
      <w:proofErr w:type="spellEnd"/>
      <w:r w:rsidRPr="00071E91">
        <w:rPr>
          <w:rFonts w:eastAsia="Times New Roman" w:cstheme="minorHAnsi"/>
          <w:lang w:val="en-US"/>
        </w:rPr>
        <w:t xml:space="preserve"> </w:t>
      </w:r>
      <w:proofErr w:type="spellStart"/>
      <w:r w:rsidRPr="00071E91">
        <w:rPr>
          <w:rFonts w:eastAsia="Times New Roman" w:cstheme="minorHAnsi"/>
          <w:lang w:val="en-US"/>
        </w:rPr>
        <w:t>klas</w:t>
      </w:r>
      <w:proofErr w:type="spellEnd"/>
      <w:r w:rsidRPr="00071E91">
        <w:rPr>
          <w:rFonts w:eastAsia="Times New Roman" w:cstheme="minorHAnsi"/>
          <w:lang w:val="en-US"/>
        </w:rPr>
        <w:t xml:space="preserve"> </w:t>
      </w:r>
      <w:proofErr w:type="spellStart"/>
      <w:r w:rsidRPr="00071E91">
        <w:rPr>
          <w:rFonts w:eastAsia="Times New Roman" w:cstheme="minorHAnsi"/>
          <w:lang w:val="en-US"/>
        </w:rPr>
        <w:t>szkoły</w:t>
      </w:r>
      <w:proofErr w:type="spellEnd"/>
      <w:r w:rsidRPr="00071E91">
        <w:rPr>
          <w:rFonts w:eastAsia="Times New Roman" w:cstheme="minorHAnsi"/>
          <w:lang w:val="en-US"/>
        </w:rPr>
        <w:t xml:space="preserve"> </w:t>
      </w:r>
      <w:proofErr w:type="spellStart"/>
      <w:r w:rsidRPr="00071E91">
        <w:rPr>
          <w:rFonts w:eastAsia="Times New Roman" w:cstheme="minorHAnsi"/>
          <w:lang w:val="en-US"/>
        </w:rPr>
        <w:t>podstawowej</w:t>
      </w:r>
      <w:proofErr w:type="spellEnd"/>
      <w:r w:rsidRPr="00071E91">
        <w:rPr>
          <w:rFonts w:eastAsia="Times New Roman" w:cstheme="minorHAnsi"/>
          <w:lang w:val="en-US"/>
        </w:rPr>
        <w:t xml:space="preserve"> (</w:t>
      </w:r>
      <w:proofErr w:type="spellStart"/>
      <w:r w:rsidRPr="00071E91">
        <w:rPr>
          <w:rFonts w:eastAsia="Times New Roman" w:cstheme="minorHAnsi"/>
          <w:lang w:val="en-US"/>
        </w:rPr>
        <w:t>głównie</w:t>
      </w:r>
      <w:proofErr w:type="spellEnd"/>
      <w:r w:rsidRPr="00071E91">
        <w:rPr>
          <w:rFonts w:eastAsia="Times New Roman" w:cstheme="minorHAnsi"/>
          <w:lang w:val="en-US"/>
        </w:rPr>
        <w:t xml:space="preserve"> za </w:t>
      </w:r>
      <w:proofErr w:type="spellStart"/>
      <w:r w:rsidRPr="00071E91">
        <w:rPr>
          <w:rFonts w:eastAsia="Times New Roman" w:cstheme="minorHAnsi"/>
          <w:lang w:val="en-US"/>
        </w:rPr>
        <w:t>pośrednictwem</w:t>
      </w:r>
      <w:proofErr w:type="spellEnd"/>
      <w:r w:rsidRPr="00071E91">
        <w:rPr>
          <w:rFonts w:eastAsia="Times New Roman" w:cstheme="minorHAnsi"/>
          <w:lang w:val="en-US"/>
        </w:rPr>
        <w:t xml:space="preserve"> </w:t>
      </w:r>
      <w:proofErr w:type="spellStart"/>
      <w:r w:rsidRPr="00071E91">
        <w:rPr>
          <w:rFonts w:eastAsia="Times New Roman" w:cstheme="minorHAnsi"/>
          <w:lang w:val="en-US"/>
        </w:rPr>
        <w:t>aplikacji</w:t>
      </w:r>
      <w:proofErr w:type="spellEnd"/>
      <w:r w:rsidRPr="00071E91">
        <w:rPr>
          <w:rFonts w:eastAsia="Times New Roman" w:cstheme="minorHAnsi"/>
          <w:lang w:val="en-US"/>
        </w:rPr>
        <w:t xml:space="preserve"> Teams). </w:t>
      </w:r>
      <w:proofErr w:type="spellStart"/>
      <w:r w:rsidR="00993EAD" w:rsidRPr="00440BD5">
        <w:rPr>
          <w:rFonts w:eastAsia="Times New Roman" w:cstheme="minorHAnsi"/>
          <w:lang w:val="en-US"/>
        </w:rPr>
        <w:t>Treści</w:t>
      </w:r>
      <w:proofErr w:type="spellEnd"/>
      <w:r w:rsidR="00993EAD" w:rsidRPr="00440BD5">
        <w:rPr>
          <w:rFonts w:eastAsia="Times New Roman" w:cstheme="minorHAnsi"/>
          <w:lang w:val="en-US"/>
        </w:rPr>
        <w:t xml:space="preserve"> </w:t>
      </w:r>
      <w:proofErr w:type="spellStart"/>
      <w:r w:rsidR="00993EAD" w:rsidRPr="00440BD5">
        <w:rPr>
          <w:rFonts w:eastAsia="Times New Roman" w:cstheme="minorHAnsi"/>
          <w:lang w:val="en-US"/>
        </w:rPr>
        <w:t>podstawy</w:t>
      </w:r>
      <w:proofErr w:type="spellEnd"/>
      <w:r w:rsidR="00993EAD" w:rsidRPr="00440BD5">
        <w:rPr>
          <w:rFonts w:eastAsia="Times New Roman" w:cstheme="minorHAnsi"/>
          <w:lang w:val="en-US"/>
        </w:rPr>
        <w:t xml:space="preserve"> </w:t>
      </w:r>
      <w:proofErr w:type="spellStart"/>
      <w:r w:rsidR="00993EAD" w:rsidRPr="00440BD5">
        <w:rPr>
          <w:rFonts w:eastAsia="Times New Roman" w:cstheme="minorHAnsi"/>
          <w:lang w:val="en-US"/>
        </w:rPr>
        <w:t>programowej</w:t>
      </w:r>
      <w:proofErr w:type="spellEnd"/>
      <w:r w:rsidR="00993EAD" w:rsidRPr="00440BD5">
        <w:rPr>
          <w:rFonts w:eastAsia="Times New Roman" w:cstheme="minorHAnsi"/>
          <w:lang w:val="en-US"/>
        </w:rPr>
        <w:t xml:space="preserve"> w </w:t>
      </w:r>
      <w:proofErr w:type="spellStart"/>
      <w:r w:rsidR="00993EAD" w:rsidRPr="00440BD5">
        <w:rPr>
          <w:rFonts w:eastAsia="Times New Roman" w:cstheme="minorHAnsi"/>
          <w:lang w:val="en-US"/>
        </w:rPr>
        <w:t>tym</w:t>
      </w:r>
      <w:proofErr w:type="spellEnd"/>
      <w:r w:rsidR="00993EAD" w:rsidRPr="00440BD5">
        <w:rPr>
          <w:rFonts w:eastAsia="Times New Roman" w:cstheme="minorHAnsi"/>
          <w:lang w:val="en-US"/>
        </w:rPr>
        <w:t xml:space="preserve"> </w:t>
      </w:r>
      <w:proofErr w:type="spellStart"/>
      <w:r w:rsidR="00993EAD" w:rsidRPr="00440BD5">
        <w:rPr>
          <w:rFonts w:eastAsia="Times New Roman" w:cstheme="minorHAnsi"/>
          <w:lang w:val="en-US"/>
        </w:rPr>
        <w:t>okresie</w:t>
      </w:r>
      <w:proofErr w:type="spellEnd"/>
      <w:r w:rsidR="00993EAD" w:rsidRPr="00440BD5">
        <w:rPr>
          <w:rFonts w:eastAsia="Times New Roman" w:cstheme="minorHAnsi"/>
          <w:lang w:val="en-US"/>
        </w:rPr>
        <w:t xml:space="preserve"> </w:t>
      </w:r>
      <w:proofErr w:type="spellStart"/>
      <w:r w:rsidR="00993EAD" w:rsidRPr="00440BD5">
        <w:rPr>
          <w:rFonts w:eastAsia="Times New Roman" w:cstheme="minorHAnsi"/>
          <w:lang w:val="en-US"/>
        </w:rPr>
        <w:t>realizowane</w:t>
      </w:r>
      <w:proofErr w:type="spellEnd"/>
      <w:r w:rsidR="00993EAD" w:rsidRPr="00440BD5">
        <w:rPr>
          <w:rFonts w:eastAsia="Times New Roman" w:cstheme="minorHAnsi"/>
          <w:lang w:val="en-US"/>
        </w:rPr>
        <w:t xml:space="preserve"> </w:t>
      </w:r>
      <w:proofErr w:type="spellStart"/>
      <w:r w:rsidR="00993EAD" w:rsidRPr="00440BD5">
        <w:rPr>
          <w:rFonts w:eastAsia="Times New Roman" w:cstheme="minorHAnsi"/>
          <w:lang w:val="en-US"/>
        </w:rPr>
        <w:t>były</w:t>
      </w:r>
      <w:proofErr w:type="spellEnd"/>
      <w:r w:rsidR="00993EAD" w:rsidRPr="00440BD5">
        <w:rPr>
          <w:rFonts w:eastAsia="Times New Roman" w:cstheme="minorHAnsi"/>
          <w:lang w:val="en-US"/>
        </w:rPr>
        <w:t xml:space="preserve"> </w:t>
      </w:r>
      <w:proofErr w:type="spellStart"/>
      <w:r w:rsidR="00993EAD" w:rsidRPr="00440BD5">
        <w:rPr>
          <w:rFonts w:eastAsia="Times New Roman" w:cstheme="minorHAnsi"/>
          <w:lang w:val="en-US"/>
        </w:rPr>
        <w:t>zgodnie</w:t>
      </w:r>
      <w:proofErr w:type="spellEnd"/>
      <w:r w:rsidR="00993EAD" w:rsidRPr="00440BD5">
        <w:rPr>
          <w:rFonts w:eastAsia="Times New Roman" w:cstheme="minorHAnsi"/>
          <w:lang w:val="en-US"/>
        </w:rPr>
        <w:t xml:space="preserve"> z </w:t>
      </w:r>
      <w:proofErr w:type="spellStart"/>
      <w:r w:rsidR="00993EAD" w:rsidRPr="00440BD5">
        <w:rPr>
          <w:rFonts w:eastAsia="Times New Roman" w:cstheme="minorHAnsi"/>
          <w:lang w:val="en-US"/>
        </w:rPr>
        <w:t>wcześniejszymi</w:t>
      </w:r>
      <w:proofErr w:type="spellEnd"/>
      <w:r w:rsidR="00993EAD">
        <w:rPr>
          <w:rFonts w:eastAsia="Times New Roman" w:cstheme="minorHAnsi"/>
          <w:lang w:val="en-US"/>
        </w:rPr>
        <w:t xml:space="preserve"> </w:t>
      </w:r>
      <w:proofErr w:type="spellStart"/>
      <w:r w:rsidR="00993EAD">
        <w:rPr>
          <w:rFonts w:eastAsia="Times New Roman" w:cstheme="minorHAnsi"/>
          <w:lang w:val="en-US"/>
        </w:rPr>
        <w:t>założeniami</w:t>
      </w:r>
      <w:proofErr w:type="spellEnd"/>
      <w:r w:rsidR="00993EAD">
        <w:rPr>
          <w:rFonts w:eastAsia="Times New Roman" w:cstheme="minorHAnsi"/>
          <w:lang w:val="en-US"/>
        </w:rPr>
        <w:t>.</w:t>
      </w:r>
    </w:p>
    <w:p w14:paraId="0EEBC112" w14:textId="77777777" w:rsidR="00993EAD" w:rsidRDefault="00993EAD" w:rsidP="00993EAD">
      <w:pPr>
        <w:spacing w:after="0" w:line="276" w:lineRule="auto"/>
        <w:ind w:left="-5" w:firstLine="710"/>
        <w:jc w:val="both"/>
        <w:rPr>
          <w:rFonts w:eastAsia="Times New Roman" w:cstheme="minorHAnsi"/>
          <w:lang w:val="en-US"/>
        </w:rPr>
      </w:pPr>
    </w:p>
    <w:p w14:paraId="5B641AC0" w14:textId="0DA1C4D6" w:rsidR="0058210D" w:rsidRPr="00440BD5" w:rsidRDefault="00751C0C" w:rsidP="00993EAD">
      <w:pPr>
        <w:spacing w:after="0" w:line="276" w:lineRule="auto"/>
        <w:ind w:left="-5" w:firstLine="710"/>
        <w:jc w:val="both"/>
        <w:rPr>
          <w:rFonts w:eastAsia="Times New Roman" w:cstheme="minorHAnsi"/>
          <w:lang w:val="en-US"/>
        </w:rPr>
      </w:pPr>
      <w:proofErr w:type="spellStart"/>
      <w:r>
        <w:rPr>
          <w:rFonts w:eastAsia="Times New Roman" w:cstheme="minorHAnsi"/>
          <w:lang w:val="en-US"/>
        </w:rPr>
        <w:t>Ponadto</w:t>
      </w:r>
      <w:proofErr w:type="spellEnd"/>
      <w:r>
        <w:rPr>
          <w:rFonts w:eastAsia="Times New Roman" w:cstheme="minorHAnsi"/>
          <w:lang w:val="en-US"/>
        </w:rPr>
        <w:t xml:space="preserve"> </w:t>
      </w:r>
      <w:proofErr w:type="spellStart"/>
      <w:r>
        <w:rPr>
          <w:rFonts w:eastAsia="Times New Roman" w:cstheme="minorHAnsi"/>
          <w:lang w:val="en-US"/>
        </w:rPr>
        <w:t>zapewniono</w:t>
      </w:r>
      <w:proofErr w:type="spellEnd"/>
      <w:r>
        <w:rPr>
          <w:rFonts w:eastAsia="Times New Roman" w:cstheme="minorHAnsi"/>
          <w:lang w:val="en-US"/>
        </w:rPr>
        <w:t xml:space="preserve"> </w:t>
      </w:r>
      <w:proofErr w:type="spellStart"/>
      <w:r>
        <w:rPr>
          <w:rFonts w:eastAsia="Times New Roman" w:cstheme="minorHAnsi"/>
          <w:lang w:val="en-US"/>
        </w:rPr>
        <w:t>o</w:t>
      </w:r>
      <w:r w:rsidR="0058210D" w:rsidRPr="00440BD5">
        <w:rPr>
          <w:rFonts w:eastAsia="Times New Roman" w:cstheme="minorHAnsi"/>
          <w:lang w:val="en-US"/>
        </w:rPr>
        <w:t>piek</w:t>
      </w:r>
      <w:r>
        <w:rPr>
          <w:rFonts w:eastAsia="Times New Roman" w:cstheme="minorHAnsi"/>
          <w:lang w:val="en-US"/>
        </w:rPr>
        <w:t>ę</w:t>
      </w:r>
      <w:proofErr w:type="spellEnd"/>
      <w:r w:rsidR="0058210D" w:rsidRPr="00440BD5">
        <w:rPr>
          <w:rFonts w:eastAsia="Times New Roman" w:cstheme="minorHAnsi"/>
          <w:lang w:val="en-US"/>
        </w:rPr>
        <w:t xml:space="preserve"> </w:t>
      </w:r>
      <w:proofErr w:type="spellStart"/>
      <w:r w:rsidR="0058210D" w:rsidRPr="00440BD5">
        <w:rPr>
          <w:rFonts w:eastAsia="Times New Roman" w:cstheme="minorHAnsi"/>
          <w:lang w:val="en-US"/>
        </w:rPr>
        <w:t>nad</w:t>
      </w:r>
      <w:proofErr w:type="spellEnd"/>
      <w:r w:rsidR="0058210D" w:rsidRPr="00440BD5">
        <w:rPr>
          <w:rFonts w:eastAsia="Times New Roman" w:cstheme="minorHAnsi"/>
          <w:lang w:val="en-US"/>
        </w:rPr>
        <w:t xml:space="preserve"> </w:t>
      </w:r>
      <w:proofErr w:type="spellStart"/>
      <w:r w:rsidR="0058210D" w:rsidRPr="00440BD5">
        <w:rPr>
          <w:rFonts w:eastAsia="Times New Roman" w:cstheme="minorHAnsi"/>
          <w:lang w:val="en-US"/>
        </w:rPr>
        <w:t>uczniami</w:t>
      </w:r>
      <w:proofErr w:type="spellEnd"/>
      <w:r w:rsidR="0058210D" w:rsidRPr="00440BD5">
        <w:rPr>
          <w:rFonts w:eastAsia="Times New Roman" w:cstheme="minorHAnsi"/>
          <w:lang w:val="en-US"/>
        </w:rPr>
        <w:t xml:space="preserve"> </w:t>
      </w:r>
      <w:proofErr w:type="spellStart"/>
      <w:r w:rsidR="0058210D" w:rsidRPr="00440BD5">
        <w:rPr>
          <w:rFonts w:eastAsia="Times New Roman" w:cstheme="minorHAnsi"/>
          <w:lang w:val="en-US"/>
        </w:rPr>
        <w:t>ze</w:t>
      </w:r>
      <w:proofErr w:type="spellEnd"/>
      <w:r w:rsidR="0058210D" w:rsidRPr="00440BD5">
        <w:rPr>
          <w:rFonts w:eastAsia="Times New Roman" w:cstheme="minorHAnsi"/>
          <w:lang w:val="en-US"/>
        </w:rPr>
        <w:t xml:space="preserve"> </w:t>
      </w:r>
      <w:proofErr w:type="spellStart"/>
      <w:r w:rsidR="0058210D" w:rsidRPr="00440BD5">
        <w:rPr>
          <w:rFonts w:eastAsia="Times New Roman" w:cstheme="minorHAnsi"/>
          <w:lang w:val="en-US"/>
        </w:rPr>
        <w:t>specjalnymi</w:t>
      </w:r>
      <w:proofErr w:type="spellEnd"/>
      <w:r w:rsidR="0058210D" w:rsidRPr="00440BD5">
        <w:rPr>
          <w:rFonts w:eastAsia="Times New Roman" w:cstheme="minorHAnsi"/>
          <w:lang w:val="en-US"/>
        </w:rPr>
        <w:t xml:space="preserve"> </w:t>
      </w:r>
      <w:proofErr w:type="spellStart"/>
      <w:r w:rsidR="0058210D" w:rsidRPr="00440BD5">
        <w:rPr>
          <w:rFonts w:eastAsia="Times New Roman" w:cstheme="minorHAnsi"/>
          <w:lang w:val="en-US"/>
        </w:rPr>
        <w:t>potrzebami</w:t>
      </w:r>
      <w:proofErr w:type="spellEnd"/>
      <w:r w:rsidR="0058210D" w:rsidRPr="00440BD5">
        <w:rPr>
          <w:rFonts w:eastAsia="Times New Roman" w:cstheme="minorHAnsi"/>
          <w:lang w:val="en-US"/>
        </w:rPr>
        <w:t xml:space="preserve"> </w:t>
      </w:r>
      <w:proofErr w:type="spellStart"/>
      <w:r w:rsidR="0058210D" w:rsidRPr="00440BD5">
        <w:rPr>
          <w:rFonts w:eastAsia="Times New Roman" w:cstheme="minorHAnsi"/>
          <w:lang w:val="en-US"/>
        </w:rPr>
        <w:t>edukacyjnymi</w:t>
      </w:r>
      <w:proofErr w:type="spellEnd"/>
      <w:r>
        <w:rPr>
          <w:rFonts w:eastAsia="Times New Roman" w:cstheme="minorHAnsi"/>
          <w:lang w:val="en-US"/>
        </w:rPr>
        <w:t xml:space="preserve">, </w:t>
      </w:r>
      <w:proofErr w:type="spellStart"/>
      <w:r>
        <w:rPr>
          <w:rFonts w:eastAsia="Times New Roman" w:cstheme="minorHAnsi"/>
          <w:lang w:val="en-US"/>
        </w:rPr>
        <w:t>poprzez</w:t>
      </w:r>
      <w:proofErr w:type="spellEnd"/>
      <w:r w:rsidR="0058210D" w:rsidRPr="00440BD5">
        <w:rPr>
          <w:rFonts w:eastAsia="Times New Roman" w:cstheme="minorHAnsi"/>
          <w:lang w:val="en-US"/>
        </w:rPr>
        <w:t xml:space="preserve">: </w:t>
      </w:r>
    </w:p>
    <w:p w14:paraId="3689B550" w14:textId="0AC4C596" w:rsidR="0058210D" w:rsidRPr="00993EAD" w:rsidRDefault="0058210D" w:rsidP="000507C5">
      <w:pPr>
        <w:pStyle w:val="Akapitzlist"/>
        <w:numPr>
          <w:ilvl w:val="0"/>
          <w:numId w:val="101"/>
        </w:numPr>
        <w:spacing w:after="0" w:line="276" w:lineRule="auto"/>
        <w:jc w:val="both"/>
        <w:rPr>
          <w:rFonts w:eastAsia="Times New Roman" w:cstheme="minorHAnsi"/>
          <w:lang w:val="en-US"/>
        </w:rPr>
      </w:pPr>
      <w:proofErr w:type="spellStart"/>
      <w:r w:rsidRPr="00993EAD">
        <w:rPr>
          <w:rFonts w:eastAsia="Times New Roman" w:cstheme="minorHAnsi"/>
          <w:lang w:val="en-US"/>
        </w:rPr>
        <w:t>zajęcia</w:t>
      </w:r>
      <w:proofErr w:type="spellEnd"/>
      <w:r w:rsidRPr="00993EAD">
        <w:rPr>
          <w:rFonts w:eastAsia="Times New Roman" w:cstheme="minorHAnsi"/>
          <w:lang w:val="en-US"/>
        </w:rPr>
        <w:t xml:space="preserve"> z </w:t>
      </w:r>
      <w:proofErr w:type="spellStart"/>
      <w:r w:rsidRPr="00993EAD">
        <w:rPr>
          <w:rFonts w:eastAsia="Times New Roman" w:cstheme="minorHAnsi"/>
          <w:lang w:val="en-US"/>
        </w:rPr>
        <w:t>zakresu</w:t>
      </w:r>
      <w:proofErr w:type="spellEnd"/>
      <w:r w:rsidRPr="00993EAD">
        <w:rPr>
          <w:rFonts w:eastAsia="Times New Roman" w:cstheme="minorHAnsi"/>
          <w:lang w:val="en-US"/>
        </w:rPr>
        <w:t xml:space="preserve"> </w:t>
      </w:r>
      <w:proofErr w:type="spellStart"/>
      <w:r w:rsidRPr="00993EAD">
        <w:rPr>
          <w:rFonts w:eastAsia="Times New Roman" w:cstheme="minorHAnsi"/>
          <w:lang w:val="en-US"/>
        </w:rPr>
        <w:t>rewalidacji</w:t>
      </w:r>
      <w:proofErr w:type="spellEnd"/>
      <w:r w:rsidRPr="00993EAD">
        <w:rPr>
          <w:rFonts w:eastAsia="Times New Roman" w:cstheme="minorHAnsi"/>
          <w:lang w:val="en-US"/>
        </w:rPr>
        <w:t xml:space="preserve">, </w:t>
      </w:r>
      <w:proofErr w:type="spellStart"/>
      <w:r w:rsidRPr="00993EAD">
        <w:rPr>
          <w:rFonts w:eastAsia="Times New Roman" w:cstheme="minorHAnsi"/>
          <w:lang w:val="en-US"/>
        </w:rPr>
        <w:t>zajęć</w:t>
      </w:r>
      <w:proofErr w:type="spellEnd"/>
      <w:r w:rsidRPr="00993EAD">
        <w:rPr>
          <w:rFonts w:eastAsia="Times New Roman" w:cstheme="minorHAnsi"/>
          <w:lang w:val="en-US"/>
        </w:rPr>
        <w:t xml:space="preserve"> </w:t>
      </w:r>
      <w:proofErr w:type="spellStart"/>
      <w:r w:rsidRPr="00993EAD">
        <w:rPr>
          <w:rFonts w:eastAsia="Times New Roman" w:cstheme="minorHAnsi"/>
          <w:lang w:val="en-US"/>
        </w:rPr>
        <w:t>wczesnego</w:t>
      </w:r>
      <w:proofErr w:type="spellEnd"/>
      <w:r w:rsidRPr="00993EAD">
        <w:rPr>
          <w:rFonts w:eastAsia="Times New Roman" w:cstheme="minorHAnsi"/>
          <w:lang w:val="en-US"/>
        </w:rPr>
        <w:t xml:space="preserve"> </w:t>
      </w:r>
      <w:proofErr w:type="spellStart"/>
      <w:r w:rsidRPr="00993EAD">
        <w:rPr>
          <w:rFonts w:eastAsia="Times New Roman" w:cstheme="minorHAnsi"/>
          <w:lang w:val="en-US"/>
        </w:rPr>
        <w:t>wspomagania</w:t>
      </w:r>
      <w:proofErr w:type="spellEnd"/>
      <w:r w:rsidRPr="00993EAD">
        <w:rPr>
          <w:rFonts w:eastAsia="Times New Roman" w:cstheme="minorHAnsi"/>
          <w:lang w:val="en-US"/>
        </w:rPr>
        <w:t xml:space="preserve"> </w:t>
      </w:r>
      <w:proofErr w:type="spellStart"/>
      <w:r w:rsidRPr="00993EAD">
        <w:rPr>
          <w:rFonts w:eastAsia="Times New Roman" w:cstheme="minorHAnsi"/>
          <w:lang w:val="en-US"/>
        </w:rPr>
        <w:t>rozwoju</w:t>
      </w:r>
      <w:proofErr w:type="spellEnd"/>
      <w:r w:rsidRPr="00993EAD">
        <w:rPr>
          <w:rFonts w:eastAsia="Times New Roman" w:cstheme="minorHAnsi"/>
          <w:lang w:val="en-US"/>
        </w:rPr>
        <w:t xml:space="preserve"> – od 16 </w:t>
      </w:r>
      <w:proofErr w:type="spellStart"/>
      <w:r w:rsidRPr="00993EAD">
        <w:rPr>
          <w:rFonts w:eastAsia="Times New Roman" w:cstheme="minorHAnsi"/>
          <w:lang w:val="en-US"/>
        </w:rPr>
        <w:t>marca</w:t>
      </w:r>
      <w:proofErr w:type="spellEnd"/>
      <w:r w:rsidRPr="00993EAD">
        <w:rPr>
          <w:rFonts w:eastAsia="Times New Roman" w:cstheme="minorHAnsi"/>
          <w:lang w:val="en-US"/>
        </w:rPr>
        <w:t xml:space="preserve"> 2020 </w:t>
      </w:r>
      <w:proofErr w:type="spellStart"/>
      <w:r w:rsidRPr="00993EAD">
        <w:rPr>
          <w:rFonts w:eastAsia="Times New Roman" w:cstheme="minorHAnsi"/>
          <w:lang w:val="en-US"/>
        </w:rPr>
        <w:t>zajęcia</w:t>
      </w:r>
      <w:proofErr w:type="spellEnd"/>
      <w:r w:rsidRPr="00993EAD">
        <w:rPr>
          <w:rFonts w:eastAsia="Times New Roman" w:cstheme="minorHAnsi"/>
          <w:lang w:val="en-US"/>
        </w:rPr>
        <w:t xml:space="preserve"> </w:t>
      </w:r>
      <w:proofErr w:type="spellStart"/>
      <w:r w:rsidRPr="00993EAD">
        <w:rPr>
          <w:rFonts w:eastAsia="Times New Roman" w:cstheme="minorHAnsi"/>
          <w:lang w:val="en-US"/>
        </w:rPr>
        <w:t>odbywały</w:t>
      </w:r>
      <w:proofErr w:type="spellEnd"/>
      <w:r w:rsidRPr="00993EAD">
        <w:rPr>
          <w:rFonts w:eastAsia="Times New Roman" w:cstheme="minorHAnsi"/>
          <w:lang w:val="en-US"/>
        </w:rPr>
        <w:t xml:space="preserve"> </w:t>
      </w:r>
      <w:proofErr w:type="spellStart"/>
      <w:r w:rsidRPr="00993EAD">
        <w:rPr>
          <w:rFonts w:eastAsia="Times New Roman" w:cstheme="minorHAnsi"/>
          <w:lang w:val="en-US"/>
        </w:rPr>
        <w:t>się</w:t>
      </w:r>
      <w:proofErr w:type="spellEnd"/>
      <w:r w:rsidRPr="00993EAD">
        <w:rPr>
          <w:rFonts w:eastAsia="Times New Roman" w:cstheme="minorHAnsi"/>
          <w:lang w:val="en-US"/>
        </w:rPr>
        <w:t xml:space="preserve"> w </w:t>
      </w:r>
      <w:proofErr w:type="spellStart"/>
      <w:r w:rsidRPr="00993EAD">
        <w:rPr>
          <w:rFonts w:eastAsia="Times New Roman" w:cstheme="minorHAnsi"/>
          <w:lang w:val="en-US"/>
        </w:rPr>
        <w:t>formie</w:t>
      </w:r>
      <w:proofErr w:type="spellEnd"/>
      <w:r w:rsidRPr="00993EAD">
        <w:rPr>
          <w:rFonts w:eastAsia="Times New Roman" w:cstheme="minorHAnsi"/>
          <w:lang w:val="en-US"/>
        </w:rPr>
        <w:t xml:space="preserve"> </w:t>
      </w:r>
      <w:proofErr w:type="spellStart"/>
      <w:r w:rsidRPr="00993EAD">
        <w:rPr>
          <w:rFonts w:eastAsia="Times New Roman" w:cstheme="minorHAnsi"/>
          <w:lang w:val="en-US"/>
        </w:rPr>
        <w:t>zdalnej</w:t>
      </w:r>
      <w:proofErr w:type="spellEnd"/>
      <w:r w:rsidRPr="00993EAD">
        <w:rPr>
          <w:rFonts w:eastAsia="Times New Roman" w:cstheme="minorHAnsi"/>
          <w:lang w:val="en-US"/>
        </w:rPr>
        <w:t xml:space="preserve">, </w:t>
      </w:r>
      <w:proofErr w:type="spellStart"/>
      <w:r w:rsidRPr="00993EAD">
        <w:rPr>
          <w:rFonts w:eastAsia="Times New Roman" w:cstheme="minorHAnsi"/>
          <w:lang w:val="en-US"/>
        </w:rPr>
        <w:t>zajęć</w:t>
      </w:r>
      <w:proofErr w:type="spellEnd"/>
      <w:r w:rsidRPr="00993EAD">
        <w:rPr>
          <w:rFonts w:eastAsia="Times New Roman" w:cstheme="minorHAnsi"/>
          <w:lang w:val="en-US"/>
        </w:rPr>
        <w:t xml:space="preserve"> </w:t>
      </w:r>
      <w:proofErr w:type="spellStart"/>
      <w:r w:rsidRPr="00993EAD">
        <w:rPr>
          <w:rFonts w:eastAsia="Times New Roman" w:cstheme="minorHAnsi"/>
          <w:lang w:val="en-US"/>
        </w:rPr>
        <w:t>na</w:t>
      </w:r>
      <w:proofErr w:type="spellEnd"/>
      <w:r w:rsidRPr="00993EAD">
        <w:rPr>
          <w:rFonts w:eastAsia="Times New Roman" w:cstheme="minorHAnsi"/>
          <w:lang w:val="en-US"/>
        </w:rPr>
        <w:t xml:space="preserve"> </w:t>
      </w:r>
      <w:proofErr w:type="spellStart"/>
      <w:r w:rsidRPr="00993EAD">
        <w:rPr>
          <w:rFonts w:eastAsia="Times New Roman" w:cstheme="minorHAnsi"/>
          <w:lang w:val="en-US"/>
        </w:rPr>
        <w:t>odległość</w:t>
      </w:r>
      <w:proofErr w:type="spellEnd"/>
      <w:r w:rsidRPr="00993EAD">
        <w:rPr>
          <w:rFonts w:eastAsia="Times New Roman" w:cstheme="minorHAnsi"/>
          <w:lang w:val="en-US"/>
        </w:rPr>
        <w:t xml:space="preserve">; </w:t>
      </w:r>
      <w:proofErr w:type="spellStart"/>
      <w:r w:rsidRPr="00993EAD">
        <w:rPr>
          <w:rFonts w:eastAsia="Times New Roman" w:cstheme="minorHAnsi"/>
          <w:lang w:val="en-US"/>
        </w:rPr>
        <w:t>przy</w:t>
      </w:r>
      <w:proofErr w:type="spellEnd"/>
      <w:r w:rsidRPr="00993EAD">
        <w:rPr>
          <w:rFonts w:eastAsia="Times New Roman" w:cstheme="minorHAnsi"/>
          <w:lang w:val="en-US"/>
        </w:rPr>
        <w:t xml:space="preserve"> </w:t>
      </w:r>
      <w:proofErr w:type="spellStart"/>
      <w:r w:rsidRPr="00993EAD">
        <w:rPr>
          <w:rFonts w:eastAsia="Times New Roman" w:cstheme="minorHAnsi"/>
          <w:lang w:val="en-US"/>
        </w:rPr>
        <w:t>współpracy</w:t>
      </w:r>
      <w:proofErr w:type="spellEnd"/>
      <w:r w:rsidRPr="00993EAD">
        <w:rPr>
          <w:rFonts w:eastAsia="Times New Roman" w:cstheme="minorHAnsi"/>
          <w:lang w:val="en-US"/>
        </w:rPr>
        <w:t xml:space="preserve"> z </w:t>
      </w:r>
      <w:proofErr w:type="spellStart"/>
      <w:r w:rsidRPr="00993EAD">
        <w:rPr>
          <w:rFonts w:eastAsia="Times New Roman" w:cstheme="minorHAnsi"/>
          <w:lang w:val="en-US"/>
        </w:rPr>
        <w:t>rodzicami</w:t>
      </w:r>
      <w:proofErr w:type="spellEnd"/>
      <w:r w:rsidRPr="00993EAD">
        <w:rPr>
          <w:rFonts w:eastAsia="Times New Roman" w:cstheme="minorHAnsi"/>
          <w:lang w:val="en-US"/>
        </w:rPr>
        <w:t xml:space="preserve"> </w:t>
      </w:r>
      <w:proofErr w:type="spellStart"/>
      <w:r w:rsidRPr="00993EAD">
        <w:rPr>
          <w:rFonts w:eastAsia="Times New Roman" w:cstheme="minorHAnsi"/>
          <w:lang w:val="en-US"/>
        </w:rPr>
        <w:t>realizowane</w:t>
      </w:r>
      <w:proofErr w:type="spellEnd"/>
      <w:r w:rsidRPr="00993EAD">
        <w:rPr>
          <w:rFonts w:eastAsia="Times New Roman" w:cstheme="minorHAnsi"/>
          <w:lang w:val="en-US"/>
        </w:rPr>
        <w:t xml:space="preserve"> </w:t>
      </w:r>
      <w:proofErr w:type="spellStart"/>
      <w:r w:rsidRPr="00993EAD">
        <w:rPr>
          <w:rFonts w:eastAsia="Times New Roman" w:cstheme="minorHAnsi"/>
          <w:lang w:val="en-US"/>
        </w:rPr>
        <w:t>były</w:t>
      </w:r>
      <w:proofErr w:type="spellEnd"/>
      <w:r w:rsidRPr="00993EAD">
        <w:rPr>
          <w:rFonts w:eastAsia="Times New Roman" w:cstheme="minorHAnsi"/>
          <w:lang w:val="en-US"/>
        </w:rPr>
        <w:t xml:space="preserve"> </w:t>
      </w:r>
      <w:proofErr w:type="spellStart"/>
      <w:r w:rsidRPr="00993EAD">
        <w:rPr>
          <w:rFonts w:eastAsia="Times New Roman" w:cstheme="minorHAnsi"/>
          <w:lang w:val="en-US"/>
        </w:rPr>
        <w:t>treści</w:t>
      </w:r>
      <w:proofErr w:type="spellEnd"/>
      <w:r w:rsidRPr="00993EAD">
        <w:rPr>
          <w:rFonts w:eastAsia="Times New Roman" w:cstheme="minorHAnsi"/>
          <w:lang w:val="en-US"/>
        </w:rPr>
        <w:t xml:space="preserve"> </w:t>
      </w:r>
      <w:proofErr w:type="spellStart"/>
      <w:r w:rsidRPr="00993EAD">
        <w:rPr>
          <w:rFonts w:eastAsia="Times New Roman" w:cstheme="minorHAnsi"/>
          <w:lang w:val="en-US"/>
        </w:rPr>
        <w:t>oraz</w:t>
      </w:r>
      <w:proofErr w:type="spellEnd"/>
      <w:r w:rsidRPr="00993EAD">
        <w:rPr>
          <w:rFonts w:eastAsia="Times New Roman" w:cstheme="minorHAnsi"/>
          <w:lang w:val="en-US"/>
        </w:rPr>
        <w:t xml:space="preserve"> </w:t>
      </w:r>
      <w:proofErr w:type="spellStart"/>
      <w:r w:rsidRPr="00993EAD">
        <w:rPr>
          <w:rFonts w:eastAsia="Times New Roman" w:cstheme="minorHAnsi"/>
          <w:lang w:val="en-US"/>
        </w:rPr>
        <w:t>ćwiczenia</w:t>
      </w:r>
      <w:proofErr w:type="spellEnd"/>
      <w:r w:rsidRPr="00993EAD">
        <w:rPr>
          <w:rFonts w:eastAsia="Times New Roman" w:cstheme="minorHAnsi"/>
          <w:lang w:val="en-US"/>
        </w:rPr>
        <w:t xml:space="preserve"> </w:t>
      </w:r>
      <w:proofErr w:type="spellStart"/>
      <w:r w:rsidRPr="00993EAD">
        <w:rPr>
          <w:rFonts w:eastAsia="Times New Roman" w:cstheme="minorHAnsi"/>
          <w:lang w:val="en-US"/>
        </w:rPr>
        <w:t>rozwojowe</w:t>
      </w:r>
      <w:proofErr w:type="spellEnd"/>
      <w:r w:rsidRPr="00993EAD">
        <w:rPr>
          <w:rFonts w:eastAsia="Times New Roman" w:cstheme="minorHAnsi"/>
          <w:lang w:val="en-US"/>
        </w:rPr>
        <w:t xml:space="preserve">, </w:t>
      </w:r>
      <w:proofErr w:type="spellStart"/>
      <w:r w:rsidRPr="00993EAD">
        <w:rPr>
          <w:rFonts w:eastAsia="Times New Roman" w:cstheme="minorHAnsi"/>
          <w:lang w:val="en-US"/>
        </w:rPr>
        <w:t>które</w:t>
      </w:r>
      <w:proofErr w:type="spellEnd"/>
      <w:r w:rsidRPr="00993EAD">
        <w:rPr>
          <w:rFonts w:eastAsia="Times New Roman" w:cstheme="minorHAnsi"/>
          <w:lang w:val="en-US"/>
        </w:rPr>
        <w:t xml:space="preserve"> </w:t>
      </w:r>
      <w:proofErr w:type="spellStart"/>
      <w:r w:rsidRPr="00993EAD">
        <w:rPr>
          <w:rFonts w:eastAsia="Times New Roman" w:cstheme="minorHAnsi"/>
          <w:lang w:val="en-US"/>
        </w:rPr>
        <w:t>przesyłane</w:t>
      </w:r>
      <w:proofErr w:type="spellEnd"/>
      <w:r w:rsidRPr="00993EAD">
        <w:rPr>
          <w:rFonts w:eastAsia="Times New Roman" w:cstheme="minorHAnsi"/>
          <w:lang w:val="en-US"/>
        </w:rPr>
        <w:t xml:space="preserve"> </w:t>
      </w:r>
      <w:proofErr w:type="spellStart"/>
      <w:r w:rsidRPr="00993EAD">
        <w:rPr>
          <w:rFonts w:eastAsia="Times New Roman" w:cstheme="minorHAnsi"/>
          <w:lang w:val="en-US"/>
        </w:rPr>
        <w:t>były</w:t>
      </w:r>
      <w:proofErr w:type="spellEnd"/>
      <w:r w:rsidRPr="00993EAD">
        <w:rPr>
          <w:rFonts w:eastAsia="Times New Roman" w:cstheme="minorHAnsi"/>
          <w:lang w:val="en-US"/>
        </w:rPr>
        <w:t xml:space="preserve"> </w:t>
      </w:r>
      <w:proofErr w:type="spellStart"/>
      <w:r w:rsidRPr="00993EAD">
        <w:rPr>
          <w:rFonts w:eastAsia="Times New Roman" w:cstheme="minorHAnsi"/>
          <w:lang w:val="en-US"/>
        </w:rPr>
        <w:t>rodzicom</w:t>
      </w:r>
      <w:proofErr w:type="spellEnd"/>
      <w:r w:rsidRPr="00993EAD">
        <w:rPr>
          <w:rFonts w:eastAsia="Times New Roman" w:cstheme="minorHAnsi"/>
          <w:lang w:val="en-US"/>
        </w:rPr>
        <w:t xml:space="preserve"> </w:t>
      </w:r>
      <w:r w:rsidR="00993EAD">
        <w:rPr>
          <w:rFonts w:eastAsia="Times New Roman" w:cstheme="minorHAnsi"/>
          <w:lang w:val="en-US"/>
        </w:rPr>
        <w:br/>
      </w:r>
      <w:r w:rsidRPr="00993EAD">
        <w:rPr>
          <w:rFonts w:eastAsia="Times New Roman" w:cstheme="minorHAnsi"/>
          <w:lang w:val="en-US"/>
        </w:rPr>
        <w:t xml:space="preserve">za </w:t>
      </w:r>
      <w:proofErr w:type="spellStart"/>
      <w:r w:rsidRPr="00993EAD">
        <w:rPr>
          <w:rFonts w:eastAsia="Times New Roman" w:cstheme="minorHAnsi"/>
          <w:lang w:val="en-US"/>
        </w:rPr>
        <w:t>pośrednictwem</w:t>
      </w:r>
      <w:proofErr w:type="spellEnd"/>
      <w:r w:rsidRPr="00993EAD">
        <w:rPr>
          <w:rFonts w:eastAsia="Times New Roman" w:cstheme="minorHAnsi"/>
          <w:lang w:val="en-US"/>
        </w:rPr>
        <w:t xml:space="preserve"> </w:t>
      </w:r>
      <w:proofErr w:type="spellStart"/>
      <w:r w:rsidRPr="00993EAD">
        <w:rPr>
          <w:rFonts w:eastAsia="Times New Roman" w:cstheme="minorHAnsi"/>
          <w:lang w:val="en-US"/>
        </w:rPr>
        <w:t>dziennika</w:t>
      </w:r>
      <w:proofErr w:type="spellEnd"/>
      <w:r w:rsidRPr="00993EAD">
        <w:rPr>
          <w:rFonts w:eastAsia="Times New Roman" w:cstheme="minorHAnsi"/>
          <w:lang w:val="en-US"/>
        </w:rPr>
        <w:t xml:space="preserve"> </w:t>
      </w:r>
      <w:proofErr w:type="spellStart"/>
      <w:r w:rsidRPr="00993EAD">
        <w:rPr>
          <w:rFonts w:eastAsia="Times New Roman" w:cstheme="minorHAnsi"/>
          <w:lang w:val="en-US"/>
        </w:rPr>
        <w:t>elektronicznego</w:t>
      </w:r>
      <w:proofErr w:type="spellEnd"/>
      <w:r w:rsidRPr="00993EAD">
        <w:rPr>
          <w:rFonts w:eastAsia="Times New Roman" w:cstheme="minorHAnsi"/>
          <w:lang w:val="en-US"/>
        </w:rPr>
        <w:t xml:space="preserve">, </w:t>
      </w:r>
      <w:proofErr w:type="spellStart"/>
      <w:r w:rsidRPr="00993EAD">
        <w:rPr>
          <w:rFonts w:eastAsia="Times New Roman" w:cstheme="minorHAnsi"/>
          <w:lang w:val="en-US"/>
        </w:rPr>
        <w:t>poczty</w:t>
      </w:r>
      <w:proofErr w:type="spellEnd"/>
      <w:r w:rsidRPr="00993EAD">
        <w:rPr>
          <w:rFonts w:eastAsia="Times New Roman" w:cstheme="minorHAnsi"/>
          <w:lang w:val="en-US"/>
        </w:rPr>
        <w:t xml:space="preserve"> mail, </w:t>
      </w:r>
      <w:proofErr w:type="spellStart"/>
      <w:r w:rsidRPr="00993EAD">
        <w:rPr>
          <w:rFonts w:eastAsia="Times New Roman" w:cstheme="minorHAnsi"/>
          <w:lang w:val="en-US"/>
        </w:rPr>
        <w:t>kontaktu</w:t>
      </w:r>
      <w:proofErr w:type="spellEnd"/>
      <w:r w:rsidRPr="00993EAD">
        <w:rPr>
          <w:rFonts w:eastAsia="Times New Roman" w:cstheme="minorHAnsi"/>
          <w:lang w:val="en-US"/>
        </w:rPr>
        <w:t xml:space="preserve"> </w:t>
      </w:r>
      <w:proofErr w:type="spellStart"/>
      <w:r w:rsidRPr="00993EAD">
        <w:rPr>
          <w:rFonts w:eastAsia="Times New Roman" w:cstheme="minorHAnsi"/>
          <w:lang w:val="en-US"/>
        </w:rPr>
        <w:t>telefonicznego</w:t>
      </w:r>
      <w:proofErr w:type="spellEnd"/>
      <w:r w:rsidR="00993EAD" w:rsidRPr="00993EAD">
        <w:rPr>
          <w:rFonts w:eastAsia="Times New Roman" w:cstheme="minorHAnsi"/>
          <w:lang w:val="en-US"/>
        </w:rPr>
        <w:t>;</w:t>
      </w:r>
      <w:r w:rsidRPr="00993EAD">
        <w:rPr>
          <w:rFonts w:eastAsia="Times New Roman" w:cstheme="minorHAnsi"/>
          <w:lang w:val="en-US"/>
        </w:rPr>
        <w:t xml:space="preserve"> </w:t>
      </w:r>
    </w:p>
    <w:p w14:paraId="27DC4B92" w14:textId="3A403803" w:rsidR="0058210D" w:rsidRPr="00993EAD" w:rsidRDefault="0058210D" w:rsidP="000507C5">
      <w:pPr>
        <w:pStyle w:val="Akapitzlist"/>
        <w:numPr>
          <w:ilvl w:val="0"/>
          <w:numId w:val="101"/>
        </w:numPr>
        <w:spacing w:after="0" w:line="276" w:lineRule="auto"/>
        <w:jc w:val="both"/>
        <w:rPr>
          <w:rFonts w:eastAsia="Times New Roman" w:cstheme="minorHAnsi"/>
          <w:lang w:val="en-US"/>
        </w:rPr>
      </w:pPr>
      <w:proofErr w:type="spellStart"/>
      <w:r w:rsidRPr="00993EAD">
        <w:rPr>
          <w:rFonts w:eastAsia="Times New Roman" w:cstheme="minorHAnsi"/>
          <w:lang w:val="en-US"/>
        </w:rPr>
        <w:t>zajęcia</w:t>
      </w:r>
      <w:proofErr w:type="spellEnd"/>
      <w:r w:rsidRPr="00993EAD">
        <w:rPr>
          <w:rFonts w:eastAsia="Times New Roman" w:cstheme="minorHAnsi"/>
          <w:lang w:val="en-US"/>
        </w:rPr>
        <w:t xml:space="preserve"> z </w:t>
      </w:r>
      <w:proofErr w:type="spellStart"/>
      <w:r w:rsidRPr="00993EAD">
        <w:rPr>
          <w:rFonts w:eastAsia="Times New Roman" w:cstheme="minorHAnsi"/>
          <w:lang w:val="en-US"/>
        </w:rPr>
        <w:t>zakresu</w:t>
      </w:r>
      <w:proofErr w:type="spellEnd"/>
      <w:r w:rsidRPr="00993EAD">
        <w:rPr>
          <w:rFonts w:eastAsia="Times New Roman" w:cstheme="minorHAnsi"/>
          <w:lang w:val="en-US"/>
        </w:rPr>
        <w:t xml:space="preserve"> </w:t>
      </w:r>
      <w:proofErr w:type="spellStart"/>
      <w:r w:rsidRPr="00993EAD">
        <w:rPr>
          <w:rFonts w:eastAsia="Times New Roman" w:cstheme="minorHAnsi"/>
          <w:lang w:val="en-US"/>
        </w:rPr>
        <w:t>logopedii</w:t>
      </w:r>
      <w:proofErr w:type="spellEnd"/>
      <w:r w:rsidRPr="00993EAD">
        <w:rPr>
          <w:rFonts w:eastAsia="Times New Roman" w:cstheme="minorHAnsi"/>
          <w:lang w:val="en-US"/>
        </w:rPr>
        <w:t xml:space="preserve"> – od 16 </w:t>
      </w:r>
      <w:proofErr w:type="spellStart"/>
      <w:r w:rsidRPr="00993EAD">
        <w:rPr>
          <w:rFonts w:eastAsia="Times New Roman" w:cstheme="minorHAnsi"/>
          <w:lang w:val="en-US"/>
        </w:rPr>
        <w:t>marca</w:t>
      </w:r>
      <w:proofErr w:type="spellEnd"/>
      <w:r w:rsidRPr="00993EAD">
        <w:rPr>
          <w:rFonts w:eastAsia="Times New Roman" w:cstheme="minorHAnsi"/>
          <w:lang w:val="en-US"/>
        </w:rPr>
        <w:t xml:space="preserve"> 2020 </w:t>
      </w:r>
      <w:proofErr w:type="spellStart"/>
      <w:r w:rsidRPr="00993EAD">
        <w:rPr>
          <w:rFonts w:eastAsia="Times New Roman" w:cstheme="minorHAnsi"/>
          <w:lang w:val="en-US"/>
        </w:rPr>
        <w:t>zajęcia</w:t>
      </w:r>
      <w:proofErr w:type="spellEnd"/>
      <w:r w:rsidRPr="00993EAD">
        <w:rPr>
          <w:rFonts w:eastAsia="Times New Roman" w:cstheme="minorHAnsi"/>
          <w:lang w:val="en-US"/>
        </w:rPr>
        <w:t xml:space="preserve"> </w:t>
      </w:r>
      <w:proofErr w:type="spellStart"/>
      <w:r w:rsidRPr="00993EAD">
        <w:rPr>
          <w:rFonts w:eastAsia="Times New Roman" w:cstheme="minorHAnsi"/>
          <w:lang w:val="en-US"/>
        </w:rPr>
        <w:t>odbywały</w:t>
      </w:r>
      <w:proofErr w:type="spellEnd"/>
      <w:r w:rsidRPr="00993EAD">
        <w:rPr>
          <w:rFonts w:eastAsia="Times New Roman" w:cstheme="minorHAnsi"/>
          <w:lang w:val="en-US"/>
        </w:rPr>
        <w:t xml:space="preserve"> </w:t>
      </w:r>
      <w:proofErr w:type="spellStart"/>
      <w:r w:rsidRPr="00993EAD">
        <w:rPr>
          <w:rFonts w:eastAsia="Times New Roman" w:cstheme="minorHAnsi"/>
          <w:lang w:val="en-US"/>
        </w:rPr>
        <w:t>się</w:t>
      </w:r>
      <w:proofErr w:type="spellEnd"/>
      <w:r w:rsidRPr="00993EAD">
        <w:rPr>
          <w:rFonts w:eastAsia="Times New Roman" w:cstheme="minorHAnsi"/>
          <w:lang w:val="en-US"/>
        </w:rPr>
        <w:t xml:space="preserve"> w </w:t>
      </w:r>
      <w:proofErr w:type="spellStart"/>
      <w:r w:rsidRPr="00993EAD">
        <w:rPr>
          <w:rFonts w:eastAsia="Times New Roman" w:cstheme="minorHAnsi"/>
          <w:lang w:val="en-US"/>
        </w:rPr>
        <w:t>formie</w:t>
      </w:r>
      <w:proofErr w:type="spellEnd"/>
      <w:r w:rsidRPr="00993EAD">
        <w:rPr>
          <w:rFonts w:eastAsia="Times New Roman" w:cstheme="minorHAnsi"/>
          <w:lang w:val="en-US"/>
        </w:rPr>
        <w:t xml:space="preserve"> </w:t>
      </w:r>
      <w:proofErr w:type="spellStart"/>
      <w:r w:rsidRPr="00993EAD">
        <w:rPr>
          <w:rFonts w:eastAsia="Times New Roman" w:cstheme="minorHAnsi"/>
          <w:lang w:val="en-US"/>
        </w:rPr>
        <w:t>zdalnej</w:t>
      </w:r>
      <w:proofErr w:type="spellEnd"/>
      <w:r w:rsidRPr="00993EAD">
        <w:rPr>
          <w:rFonts w:eastAsia="Times New Roman" w:cstheme="minorHAnsi"/>
          <w:lang w:val="en-US"/>
        </w:rPr>
        <w:t xml:space="preserve">, </w:t>
      </w:r>
      <w:proofErr w:type="spellStart"/>
      <w:r w:rsidRPr="00993EAD">
        <w:rPr>
          <w:rFonts w:eastAsia="Times New Roman" w:cstheme="minorHAnsi"/>
          <w:lang w:val="en-US"/>
        </w:rPr>
        <w:t>spotkań</w:t>
      </w:r>
      <w:proofErr w:type="spellEnd"/>
      <w:r w:rsidRPr="00993EAD">
        <w:rPr>
          <w:rFonts w:eastAsia="Times New Roman" w:cstheme="minorHAnsi"/>
          <w:lang w:val="en-US"/>
        </w:rPr>
        <w:t xml:space="preserve"> w </w:t>
      </w:r>
      <w:proofErr w:type="spellStart"/>
      <w:r w:rsidRPr="00993EAD">
        <w:rPr>
          <w:rFonts w:eastAsia="Times New Roman" w:cstheme="minorHAnsi"/>
          <w:lang w:val="en-US"/>
        </w:rPr>
        <w:t>czasie</w:t>
      </w:r>
      <w:proofErr w:type="spellEnd"/>
      <w:r w:rsidRPr="00993EAD">
        <w:rPr>
          <w:rFonts w:eastAsia="Times New Roman" w:cstheme="minorHAnsi"/>
          <w:lang w:val="en-US"/>
        </w:rPr>
        <w:t xml:space="preserve"> </w:t>
      </w:r>
      <w:proofErr w:type="spellStart"/>
      <w:r w:rsidRPr="00993EAD">
        <w:rPr>
          <w:rFonts w:eastAsia="Times New Roman" w:cstheme="minorHAnsi"/>
          <w:lang w:val="en-US"/>
        </w:rPr>
        <w:t>rzeczywistym</w:t>
      </w:r>
      <w:proofErr w:type="spellEnd"/>
      <w:r w:rsidRPr="00993EAD">
        <w:rPr>
          <w:rFonts w:eastAsia="Times New Roman" w:cstheme="minorHAnsi"/>
          <w:lang w:val="en-US"/>
        </w:rPr>
        <w:t xml:space="preserve"> z </w:t>
      </w:r>
      <w:proofErr w:type="spellStart"/>
      <w:r w:rsidRPr="00993EAD">
        <w:rPr>
          <w:rFonts w:eastAsia="Times New Roman" w:cstheme="minorHAnsi"/>
          <w:lang w:val="en-US"/>
        </w:rPr>
        <w:t>uczestnikami</w:t>
      </w:r>
      <w:proofErr w:type="spellEnd"/>
      <w:r w:rsidRPr="00993EAD">
        <w:rPr>
          <w:rFonts w:eastAsia="Times New Roman" w:cstheme="minorHAnsi"/>
          <w:lang w:val="en-US"/>
        </w:rPr>
        <w:t xml:space="preserve"> </w:t>
      </w:r>
      <w:proofErr w:type="spellStart"/>
      <w:r w:rsidRPr="00993EAD">
        <w:rPr>
          <w:rFonts w:eastAsia="Times New Roman" w:cstheme="minorHAnsi"/>
          <w:lang w:val="en-US"/>
        </w:rPr>
        <w:t>zajęć</w:t>
      </w:r>
      <w:proofErr w:type="spellEnd"/>
      <w:r w:rsidRPr="00993EAD">
        <w:rPr>
          <w:rFonts w:eastAsia="Times New Roman" w:cstheme="minorHAnsi"/>
          <w:lang w:val="en-US"/>
        </w:rPr>
        <w:t xml:space="preserve"> za </w:t>
      </w:r>
      <w:proofErr w:type="spellStart"/>
      <w:r w:rsidRPr="00993EAD">
        <w:rPr>
          <w:rFonts w:eastAsia="Times New Roman" w:cstheme="minorHAnsi"/>
          <w:lang w:val="en-US"/>
        </w:rPr>
        <w:t>pośrednictwem</w:t>
      </w:r>
      <w:proofErr w:type="spellEnd"/>
      <w:r w:rsidRPr="00993EAD">
        <w:rPr>
          <w:rFonts w:eastAsia="Times New Roman" w:cstheme="minorHAnsi"/>
          <w:lang w:val="en-US"/>
        </w:rPr>
        <w:t xml:space="preserve"> platformy Office (</w:t>
      </w:r>
      <w:proofErr w:type="spellStart"/>
      <w:r w:rsidRPr="00993EAD">
        <w:rPr>
          <w:rFonts w:eastAsia="Times New Roman" w:cstheme="minorHAnsi"/>
          <w:lang w:val="en-US"/>
        </w:rPr>
        <w:t>aplikacji</w:t>
      </w:r>
      <w:proofErr w:type="spellEnd"/>
      <w:r w:rsidRPr="00993EAD">
        <w:rPr>
          <w:rFonts w:eastAsia="Times New Roman" w:cstheme="minorHAnsi"/>
          <w:lang w:val="en-US"/>
        </w:rPr>
        <w:t xml:space="preserve"> Teams)</w:t>
      </w:r>
      <w:r w:rsidR="00993EAD" w:rsidRPr="00993EAD">
        <w:rPr>
          <w:rFonts w:eastAsia="Times New Roman" w:cstheme="minorHAnsi"/>
          <w:lang w:val="en-US"/>
        </w:rPr>
        <w:t>;</w:t>
      </w:r>
    </w:p>
    <w:p w14:paraId="7F2EC767" w14:textId="63BBC92C" w:rsidR="0058210D" w:rsidRPr="00152D0A" w:rsidRDefault="0058210D" w:rsidP="000507C5">
      <w:pPr>
        <w:pStyle w:val="Akapitzlist"/>
        <w:numPr>
          <w:ilvl w:val="0"/>
          <w:numId w:val="101"/>
        </w:numPr>
        <w:spacing w:after="0" w:line="276" w:lineRule="auto"/>
        <w:jc w:val="both"/>
        <w:rPr>
          <w:rFonts w:eastAsia="Times New Roman" w:cstheme="minorHAnsi"/>
          <w:lang w:val="en-US"/>
        </w:rPr>
      </w:pPr>
      <w:proofErr w:type="spellStart"/>
      <w:r w:rsidRPr="00152D0A">
        <w:rPr>
          <w:rFonts w:eastAsia="Times New Roman" w:cstheme="minorHAnsi"/>
          <w:lang w:val="en-US"/>
        </w:rPr>
        <w:t>zajęcia</w:t>
      </w:r>
      <w:proofErr w:type="spellEnd"/>
      <w:r w:rsidRPr="00152D0A">
        <w:rPr>
          <w:rFonts w:eastAsia="Times New Roman" w:cstheme="minorHAnsi"/>
          <w:lang w:val="en-US"/>
        </w:rPr>
        <w:t xml:space="preserve"> z </w:t>
      </w:r>
      <w:proofErr w:type="spellStart"/>
      <w:r w:rsidRPr="00152D0A">
        <w:rPr>
          <w:rFonts w:eastAsia="Times New Roman" w:cstheme="minorHAnsi"/>
          <w:lang w:val="en-US"/>
        </w:rPr>
        <w:t>zakresu</w:t>
      </w:r>
      <w:proofErr w:type="spellEnd"/>
      <w:r w:rsidRPr="00152D0A">
        <w:rPr>
          <w:rFonts w:eastAsia="Times New Roman" w:cstheme="minorHAnsi"/>
          <w:lang w:val="en-US"/>
        </w:rPr>
        <w:t xml:space="preserve"> </w:t>
      </w:r>
      <w:proofErr w:type="spellStart"/>
      <w:r w:rsidRPr="00152D0A">
        <w:rPr>
          <w:rFonts w:eastAsia="Times New Roman" w:cstheme="minorHAnsi"/>
          <w:lang w:val="en-US"/>
        </w:rPr>
        <w:t>pomocy</w:t>
      </w:r>
      <w:proofErr w:type="spellEnd"/>
      <w:r w:rsidRPr="00152D0A">
        <w:rPr>
          <w:rFonts w:eastAsia="Times New Roman" w:cstheme="minorHAnsi"/>
          <w:lang w:val="en-US"/>
        </w:rPr>
        <w:t xml:space="preserve"> </w:t>
      </w:r>
      <w:proofErr w:type="spellStart"/>
      <w:r w:rsidRPr="00152D0A">
        <w:rPr>
          <w:rFonts w:eastAsia="Times New Roman" w:cstheme="minorHAnsi"/>
          <w:lang w:val="en-US"/>
        </w:rPr>
        <w:t>pedagoga</w:t>
      </w:r>
      <w:proofErr w:type="spellEnd"/>
      <w:r w:rsidRPr="00152D0A">
        <w:rPr>
          <w:rFonts w:eastAsia="Times New Roman" w:cstheme="minorHAnsi"/>
          <w:lang w:val="en-US"/>
        </w:rPr>
        <w:t xml:space="preserve"> </w:t>
      </w:r>
      <w:proofErr w:type="spellStart"/>
      <w:r w:rsidRPr="00152D0A">
        <w:rPr>
          <w:rFonts w:eastAsia="Times New Roman" w:cstheme="minorHAnsi"/>
          <w:lang w:val="en-US"/>
        </w:rPr>
        <w:t>szkolnego</w:t>
      </w:r>
      <w:proofErr w:type="spellEnd"/>
      <w:r w:rsidRPr="00152D0A">
        <w:rPr>
          <w:rFonts w:eastAsia="Times New Roman" w:cstheme="minorHAnsi"/>
          <w:lang w:val="en-US"/>
        </w:rPr>
        <w:t xml:space="preserve"> – od 16 </w:t>
      </w:r>
      <w:proofErr w:type="spellStart"/>
      <w:r w:rsidRPr="00152D0A">
        <w:rPr>
          <w:rFonts w:eastAsia="Times New Roman" w:cstheme="minorHAnsi"/>
          <w:lang w:val="en-US"/>
        </w:rPr>
        <w:t>marca</w:t>
      </w:r>
      <w:proofErr w:type="spellEnd"/>
      <w:r w:rsidRPr="00152D0A">
        <w:rPr>
          <w:rFonts w:eastAsia="Times New Roman" w:cstheme="minorHAnsi"/>
          <w:lang w:val="en-US"/>
        </w:rPr>
        <w:t xml:space="preserve"> 2020 </w:t>
      </w:r>
      <w:proofErr w:type="spellStart"/>
      <w:r w:rsidRPr="00152D0A">
        <w:rPr>
          <w:rFonts w:eastAsia="Times New Roman" w:cstheme="minorHAnsi"/>
          <w:lang w:val="en-US"/>
        </w:rPr>
        <w:t>spotkania</w:t>
      </w:r>
      <w:proofErr w:type="spellEnd"/>
      <w:r w:rsidRPr="00152D0A">
        <w:rPr>
          <w:rFonts w:eastAsia="Times New Roman" w:cstheme="minorHAnsi"/>
          <w:lang w:val="en-US"/>
        </w:rPr>
        <w:t xml:space="preserve"> </w:t>
      </w:r>
      <w:proofErr w:type="spellStart"/>
      <w:r w:rsidRPr="00152D0A">
        <w:rPr>
          <w:rFonts w:eastAsia="Times New Roman" w:cstheme="minorHAnsi"/>
          <w:lang w:val="en-US"/>
        </w:rPr>
        <w:t>oraz</w:t>
      </w:r>
      <w:proofErr w:type="spellEnd"/>
      <w:r w:rsidRPr="00152D0A">
        <w:rPr>
          <w:rFonts w:eastAsia="Times New Roman" w:cstheme="minorHAnsi"/>
          <w:lang w:val="en-US"/>
        </w:rPr>
        <w:t xml:space="preserve"> </w:t>
      </w:r>
      <w:proofErr w:type="spellStart"/>
      <w:r w:rsidRPr="00152D0A">
        <w:rPr>
          <w:rFonts w:eastAsia="Times New Roman" w:cstheme="minorHAnsi"/>
          <w:lang w:val="en-US"/>
        </w:rPr>
        <w:t>konsultacje</w:t>
      </w:r>
      <w:proofErr w:type="spellEnd"/>
      <w:r w:rsidRPr="00152D0A">
        <w:rPr>
          <w:rFonts w:eastAsia="Times New Roman" w:cstheme="minorHAnsi"/>
          <w:lang w:val="en-US"/>
        </w:rPr>
        <w:t xml:space="preserve"> </w:t>
      </w:r>
      <w:proofErr w:type="spellStart"/>
      <w:r w:rsidRPr="00152D0A">
        <w:rPr>
          <w:rFonts w:eastAsia="Times New Roman" w:cstheme="minorHAnsi"/>
          <w:lang w:val="en-US"/>
        </w:rPr>
        <w:t>odbywały</w:t>
      </w:r>
      <w:proofErr w:type="spellEnd"/>
      <w:r w:rsidRPr="00152D0A">
        <w:rPr>
          <w:rFonts w:eastAsia="Times New Roman" w:cstheme="minorHAnsi"/>
          <w:lang w:val="en-US"/>
        </w:rPr>
        <w:t xml:space="preserve"> </w:t>
      </w:r>
      <w:proofErr w:type="spellStart"/>
      <w:r w:rsidRPr="00152D0A">
        <w:rPr>
          <w:rFonts w:eastAsia="Times New Roman" w:cstheme="minorHAnsi"/>
          <w:lang w:val="en-US"/>
        </w:rPr>
        <w:t>się</w:t>
      </w:r>
      <w:proofErr w:type="spellEnd"/>
      <w:r w:rsidRPr="00152D0A">
        <w:rPr>
          <w:rFonts w:eastAsia="Times New Roman" w:cstheme="minorHAnsi"/>
          <w:lang w:val="en-US"/>
        </w:rPr>
        <w:t xml:space="preserve"> w </w:t>
      </w:r>
      <w:proofErr w:type="spellStart"/>
      <w:r w:rsidRPr="00152D0A">
        <w:rPr>
          <w:rFonts w:eastAsia="Times New Roman" w:cstheme="minorHAnsi"/>
          <w:lang w:val="en-US"/>
        </w:rPr>
        <w:t>formie</w:t>
      </w:r>
      <w:proofErr w:type="spellEnd"/>
      <w:r w:rsidRPr="00152D0A">
        <w:rPr>
          <w:rFonts w:eastAsia="Times New Roman" w:cstheme="minorHAnsi"/>
          <w:lang w:val="en-US"/>
        </w:rPr>
        <w:t xml:space="preserve"> </w:t>
      </w:r>
      <w:proofErr w:type="spellStart"/>
      <w:r w:rsidRPr="00152D0A">
        <w:rPr>
          <w:rFonts w:eastAsia="Times New Roman" w:cstheme="minorHAnsi"/>
          <w:lang w:val="en-US"/>
        </w:rPr>
        <w:t>bezpośredniego</w:t>
      </w:r>
      <w:proofErr w:type="spellEnd"/>
      <w:r w:rsidRPr="00152D0A">
        <w:rPr>
          <w:rFonts w:eastAsia="Times New Roman" w:cstheme="minorHAnsi"/>
          <w:lang w:val="en-US"/>
        </w:rPr>
        <w:t xml:space="preserve"> </w:t>
      </w:r>
      <w:proofErr w:type="spellStart"/>
      <w:r w:rsidRPr="00152D0A">
        <w:rPr>
          <w:rFonts w:eastAsia="Times New Roman" w:cstheme="minorHAnsi"/>
          <w:lang w:val="en-US"/>
        </w:rPr>
        <w:t>telefonicznego</w:t>
      </w:r>
      <w:proofErr w:type="spellEnd"/>
      <w:r w:rsidRPr="00152D0A">
        <w:rPr>
          <w:rFonts w:eastAsia="Times New Roman" w:cstheme="minorHAnsi"/>
          <w:lang w:val="en-US"/>
        </w:rPr>
        <w:t xml:space="preserve"> </w:t>
      </w:r>
      <w:proofErr w:type="spellStart"/>
      <w:r w:rsidRPr="00152D0A">
        <w:rPr>
          <w:rFonts w:eastAsia="Times New Roman" w:cstheme="minorHAnsi"/>
          <w:lang w:val="en-US"/>
        </w:rPr>
        <w:t>kontaktu</w:t>
      </w:r>
      <w:proofErr w:type="spellEnd"/>
      <w:r w:rsidRPr="00152D0A">
        <w:rPr>
          <w:rFonts w:eastAsia="Times New Roman" w:cstheme="minorHAnsi"/>
          <w:lang w:val="en-US"/>
        </w:rPr>
        <w:t xml:space="preserve"> </w:t>
      </w:r>
      <w:proofErr w:type="spellStart"/>
      <w:r w:rsidRPr="00152D0A">
        <w:rPr>
          <w:rFonts w:eastAsia="Times New Roman" w:cstheme="minorHAnsi"/>
          <w:lang w:val="en-US"/>
        </w:rPr>
        <w:t>osób</w:t>
      </w:r>
      <w:proofErr w:type="spellEnd"/>
      <w:r w:rsidRPr="00152D0A">
        <w:rPr>
          <w:rFonts w:eastAsia="Times New Roman" w:cstheme="minorHAnsi"/>
          <w:lang w:val="en-US"/>
        </w:rPr>
        <w:t xml:space="preserve"> </w:t>
      </w:r>
      <w:proofErr w:type="spellStart"/>
      <w:r w:rsidRPr="00152D0A">
        <w:rPr>
          <w:rFonts w:eastAsia="Times New Roman" w:cstheme="minorHAnsi"/>
          <w:lang w:val="en-US"/>
        </w:rPr>
        <w:t>potrzebujących</w:t>
      </w:r>
      <w:proofErr w:type="spellEnd"/>
      <w:r w:rsidRPr="00152D0A">
        <w:rPr>
          <w:rFonts w:eastAsia="Times New Roman" w:cstheme="minorHAnsi"/>
          <w:lang w:val="en-US"/>
        </w:rPr>
        <w:t xml:space="preserve"> </w:t>
      </w:r>
      <w:proofErr w:type="spellStart"/>
      <w:r w:rsidRPr="00152D0A">
        <w:rPr>
          <w:rFonts w:eastAsia="Times New Roman" w:cstheme="minorHAnsi"/>
          <w:lang w:val="en-US"/>
        </w:rPr>
        <w:t>wsparcia</w:t>
      </w:r>
      <w:proofErr w:type="spellEnd"/>
      <w:r w:rsidRPr="00152D0A">
        <w:rPr>
          <w:rFonts w:eastAsia="Times New Roman" w:cstheme="minorHAnsi"/>
          <w:lang w:val="en-US"/>
        </w:rPr>
        <w:t xml:space="preserve"> </w:t>
      </w:r>
      <w:r w:rsidRPr="00152D0A">
        <w:rPr>
          <w:rFonts w:eastAsia="Times New Roman" w:cstheme="minorHAnsi"/>
          <w:lang w:val="en-US"/>
        </w:rPr>
        <w:lastRenderedPageBreak/>
        <w:t xml:space="preserve">z </w:t>
      </w:r>
      <w:proofErr w:type="spellStart"/>
      <w:r w:rsidRPr="00152D0A">
        <w:rPr>
          <w:rFonts w:eastAsia="Times New Roman" w:cstheme="minorHAnsi"/>
          <w:lang w:val="en-US"/>
        </w:rPr>
        <w:t>pedagogiem</w:t>
      </w:r>
      <w:proofErr w:type="spellEnd"/>
      <w:r w:rsidRPr="00152D0A">
        <w:rPr>
          <w:rFonts w:eastAsia="Times New Roman" w:cstheme="minorHAnsi"/>
          <w:lang w:val="en-US"/>
        </w:rPr>
        <w:t xml:space="preserve"> </w:t>
      </w:r>
      <w:proofErr w:type="spellStart"/>
      <w:r w:rsidRPr="00152D0A">
        <w:rPr>
          <w:rFonts w:eastAsia="Times New Roman" w:cstheme="minorHAnsi"/>
          <w:lang w:val="en-US"/>
        </w:rPr>
        <w:t>szkolnym</w:t>
      </w:r>
      <w:proofErr w:type="spellEnd"/>
      <w:r w:rsidRPr="00152D0A">
        <w:rPr>
          <w:rFonts w:eastAsia="Times New Roman" w:cstheme="minorHAnsi"/>
          <w:lang w:val="en-US"/>
        </w:rPr>
        <w:t xml:space="preserve">, a </w:t>
      </w:r>
      <w:proofErr w:type="spellStart"/>
      <w:r w:rsidRPr="00152D0A">
        <w:rPr>
          <w:rFonts w:eastAsia="Times New Roman" w:cstheme="minorHAnsi"/>
          <w:lang w:val="en-US"/>
        </w:rPr>
        <w:t>także</w:t>
      </w:r>
      <w:proofErr w:type="spellEnd"/>
      <w:r w:rsidRPr="00152D0A">
        <w:rPr>
          <w:rFonts w:eastAsia="Times New Roman" w:cstheme="minorHAnsi"/>
          <w:lang w:val="en-US"/>
        </w:rPr>
        <w:t xml:space="preserve"> </w:t>
      </w:r>
      <w:proofErr w:type="spellStart"/>
      <w:r w:rsidRPr="00152D0A">
        <w:rPr>
          <w:rFonts w:eastAsia="Times New Roman" w:cstheme="minorHAnsi"/>
          <w:lang w:val="en-US"/>
        </w:rPr>
        <w:t>spotkań</w:t>
      </w:r>
      <w:proofErr w:type="spellEnd"/>
      <w:r w:rsidRPr="00152D0A">
        <w:rPr>
          <w:rFonts w:eastAsia="Times New Roman" w:cstheme="minorHAnsi"/>
          <w:lang w:val="en-US"/>
        </w:rPr>
        <w:t xml:space="preserve"> w </w:t>
      </w:r>
      <w:proofErr w:type="spellStart"/>
      <w:r w:rsidRPr="00152D0A">
        <w:rPr>
          <w:rFonts w:eastAsia="Times New Roman" w:cstheme="minorHAnsi"/>
          <w:lang w:val="en-US"/>
        </w:rPr>
        <w:t>czasie</w:t>
      </w:r>
      <w:proofErr w:type="spellEnd"/>
      <w:r w:rsidRPr="00152D0A">
        <w:rPr>
          <w:rFonts w:eastAsia="Times New Roman" w:cstheme="minorHAnsi"/>
          <w:lang w:val="en-US"/>
        </w:rPr>
        <w:t xml:space="preserve"> </w:t>
      </w:r>
      <w:proofErr w:type="spellStart"/>
      <w:r w:rsidRPr="00152D0A">
        <w:rPr>
          <w:rFonts w:eastAsia="Times New Roman" w:cstheme="minorHAnsi"/>
          <w:lang w:val="en-US"/>
        </w:rPr>
        <w:t>rzeczywistym</w:t>
      </w:r>
      <w:proofErr w:type="spellEnd"/>
      <w:r w:rsidRPr="00152D0A">
        <w:rPr>
          <w:rFonts w:eastAsia="Times New Roman" w:cstheme="minorHAnsi"/>
          <w:lang w:val="en-US"/>
        </w:rPr>
        <w:t xml:space="preserve"> za </w:t>
      </w:r>
      <w:proofErr w:type="spellStart"/>
      <w:r w:rsidRPr="00152D0A">
        <w:rPr>
          <w:rFonts w:eastAsia="Times New Roman" w:cstheme="minorHAnsi"/>
          <w:lang w:val="en-US"/>
        </w:rPr>
        <w:t>pośrednictwem</w:t>
      </w:r>
      <w:proofErr w:type="spellEnd"/>
      <w:r w:rsidRPr="00152D0A">
        <w:rPr>
          <w:rFonts w:eastAsia="Times New Roman" w:cstheme="minorHAnsi"/>
          <w:lang w:val="en-US"/>
        </w:rPr>
        <w:t xml:space="preserve"> platformy Office (</w:t>
      </w:r>
      <w:proofErr w:type="spellStart"/>
      <w:r w:rsidRPr="00152D0A">
        <w:rPr>
          <w:rFonts w:eastAsia="Times New Roman" w:cstheme="minorHAnsi"/>
          <w:lang w:val="en-US"/>
        </w:rPr>
        <w:t>aplikacji</w:t>
      </w:r>
      <w:proofErr w:type="spellEnd"/>
      <w:r w:rsidRPr="00152D0A">
        <w:rPr>
          <w:rFonts w:eastAsia="Times New Roman" w:cstheme="minorHAnsi"/>
          <w:lang w:val="en-US"/>
        </w:rPr>
        <w:t xml:space="preserve"> Teams)</w:t>
      </w:r>
      <w:r w:rsidR="00993EAD">
        <w:rPr>
          <w:rFonts w:eastAsia="Times New Roman" w:cstheme="minorHAnsi"/>
          <w:lang w:val="en-US"/>
        </w:rPr>
        <w:t>;</w:t>
      </w:r>
    </w:p>
    <w:p w14:paraId="5580ACF6" w14:textId="5F25AC28" w:rsidR="0058210D" w:rsidRPr="00670B9D" w:rsidRDefault="0058210D" w:rsidP="00261794">
      <w:pPr>
        <w:pStyle w:val="Akapitzlist"/>
        <w:numPr>
          <w:ilvl w:val="0"/>
          <w:numId w:val="101"/>
        </w:numPr>
        <w:spacing w:after="0" w:line="276" w:lineRule="auto"/>
        <w:jc w:val="both"/>
        <w:rPr>
          <w:rFonts w:eastAsia="Times New Roman" w:cstheme="minorHAnsi"/>
          <w:lang w:val="en-US"/>
        </w:rPr>
      </w:pPr>
      <w:proofErr w:type="spellStart"/>
      <w:r w:rsidRPr="00670B9D">
        <w:rPr>
          <w:rFonts w:eastAsia="Times New Roman" w:cstheme="minorHAnsi"/>
          <w:lang w:val="en-US"/>
        </w:rPr>
        <w:t>zajęcia</w:t>
      </w:r>
      <w:proofErr w:type="spellEnd"/>
      <w:r w:rsidRPr="00670B9D">
        <w:rPr>
          <w:rFonts w:eastAsia="Times New Roman" w:cstheme="minorHAnsi"/>
          <w:lang w:val="en-US"/>
        </w:rPr>
        <w:t xml:space="preserve"> </w:t>
      </w:r>
      <w:proofErr w:type="spellStart"/>
      <w:r w:rsidRPr="00670B9D">
        <w:rPr>
          <w:rFonts w:eastAsia="Times New Roman" w:cstheme="minorHAnsi"/>
          <w:lang w:val="en-US"/>
        </w:rPr>
        <w:t>korekcyjno-kompensacyjne</w:t>
      </w:r>
      <w:proofErr w:type="spellEnd"/>
      <w:r w:rsidRPr="00670B9D">
        <w:rPr>
          <w:rFonts w:eastAsia="Times New Roman" w:cstheme="minorHAnsi"/>
          <w:lang w:val="en-US"/>
        </w:rPr>
        <w:t xml:space="preserve"> – od 16 </w:t>
      </w:r>
      <w:proofErr w:type="spellStart"/>
      <w:r w:rsidRPr="00670B9D">
        <w:rPr>
          <w:rFonts w:eastAsia="Times New Roman" w:cstheme="minorHAnsi"/>
          <w:lang w:val="en-US"/>
        </w:rPr>
        <w:t>marca</w:t>
      </w:r>
      <w:proofErr w:type="spellEnd"/>
      <w:r w:rsidRPr="00670B9D">
        <w:rPr>
          <w:rFonts w:eastAsia="Times New Roman" w:cstheme="minorHAnsi"/>
          <w:lang w:val="en-US"/>
        </w:rPr>
        <w:t xml:space="preserve"> 2020 </w:t>
      </w:r>
      <w:proofErr w:type="spellStart"/>
      <w:r w:rsidRPr="00670B9D">
        <w:rPr>
          <w:rFonts w:eastAsia="Times New Roman" w:cstheme="minorHAnsi"/>
          <w:lang w:val="en-US"/>
        </w:rPr>
        <w:t>zajęcia</w:t>
      </w:r>
      <w:proofErr w:type="spellEnd"/>
      <w:r w:rsidRPr="00670B9D">
        <w:rPr>
          <w:rFonts w:eastAsia="Times New Roman" w:cstheme="minorHAnsi"/>
          <w:lang w:val="en-US"/>
        </w:rPr>
        <w:t xml:space="preserve"> </w:t>
      </w:r>
      <w:proofErr w:type="spellStart"/>
      <w:r w:rsidRPr="00670B9D">
        <w:rPr>
          <w:rFonts w:eastAsia="Times New Roman" w:cstheme="minorHAnsi"/>
          <w:lang w:val="en-US"/>
        </w:rPr>
        <w:t>odbywały</w:t>
      </w:r>
      <w:proofErr w:type="spellEnd"/>
      <w:r w:rsidRPr="00670B9D">
        <w:rPr>
          <w:rFonts w:eastAsia="Times New Roman" w:cstheme="minorHAnsi"/>
          <w:lang w:val="en-US"/>
        </w:rPr>
        <w:t xml:space="preserve"> </w:t>
      </w:r>
      <w:proofErr w:type="spellStart"/>
      <w:r w:rsidRPr="00670B9D">
        <w:rPr>
          <w:rFonts w:eastAsia="Times New Roman" w:cstheme="minorHAnsi"/>
          <w:lang w:val="en-US"/>
        </w:rPr>
        <w:t>się</w:t>
      </w:r>
      <w:proofErr w:type="spellEnd"/>
      <w:r w:rsidRPr="00670B9D">
        <w:rPr>
          <w:rFonts w:eastAsia="Times New Roman" w:cstheme="minorHAnsi"/>
          <w:lang w:val="en-US"/>
        </w:rPr>
        <w:t xml:space="preserve"> w </w:t>
      </w:r>
      <w:proofErr w:type="spellStart"/>
      <w:r w:rsidRPr="00670B9D">
        <w:rPr>
          <w:rFonts w:eastAsia="Times New Roman" w:cstheme="minorHAnsi"/>
          <w:lang w:val="en-US"/>
        </w:rPr>
        <w:t>formie</w:t>
      </w:r>
      <w:proofErr w:type="spellEnd"/>
      <w:r w:rsidRPr="00670B9D">
        <w:rPr>
          <w:rFonts w:eastAsia="Times New Roman" w:cstheme="minorHAnsi"/>
          <w:lang w:val="en-US"/>
        </w:rPr>
        <w:t xml:space="preserve"> </w:t>
      </w:r>
      <w:proofErr w:type="spellStart"/>
      <w:r w:rsidRPr="00670B9D">
        <w:rPr>
          <w:rFonts w:eastAsia="Times New Roman" w:cstheme="minorHAnsi"/>
          <w:lang w:val="en-US"/>
        </w:rPr>
        <w:t>zdalnej</w:t>
      </w:r>
      <w:proofErr w:type="spellEnd"/>
      <w:r w:rsidRPr="00670B9D">
        <w:rPr>
          <w:rFonts w:eastAsia="Times New Roman" w:cstheme="minorHAnsi"/>
          <w:lang w:val="en-US"/>
        </w:rPr>
        <w:t xml:space="preserve">, </w:t>
      </w:r>
      <w:proofErr w:type="spellStart"/>
      <w:r w:rsidRPr="00670B9D">
        <w:rPr>
          <w:rFonts w:eastAsia="Times New Roman" w:cstheme="minorHAnsi"/>
          <w:lang w:val="en-US"/>
        </w:rPr>
        <w:t>zajęć</w:t>
      </w:r>
      <w:proofErr w:type="spellEnd"/>
      <w:r w:rsidRPr="00670B9D">
        <w:rPr>
          <w:rFonts w:eastAsia="Times New Roman" w:cstheme="minorHAnsi"/>
          <w:lang w:val="en-US"/>
        </w:rPr>
        <w:t xml:space="preserve"> </w:t>
      </w:r>
      <w:proofErr w:type="spellStart"/>
      <w:r w:rsidRPr="00670B9D">
        <w:rPr>
          <w:rFonts w:eastAsia="Times New Roman" w:cstheme="minorHAnsi"/>
          <w:lang w:val="en-US"/>
        </w:rPr>
        <w:t>na</w:t>
      </w:r>
      <w:proofErr w:type="spellEnd"/>
      <w:r w:rsidRPr="00670B9D">
        <w:rPr>
          <w:rFonts w:eastAsia="Times New Roman" w:cstheme="minorHAnsi"/>
          <w:lang w:val="en-US"/>
        </w:rPr>
        <w:t xml:space="preserve"> </w:t>
      </w:r>
      <w:proofErr w:type="spellStart"/>
      <w:r w:rsidRPr="00670B9D">
        <w:rPr>
          <w:rFonts w:eastAsia="Times New Roman" w:cstheme="minorHAnsi"/>
          <w:lang w:val="en-US"/>
        </w:rPr>
        <w:t>odległość</w:t>
      </w:r>
      <w:proofErr w:type="spellEnd"/>
      <w:r w:rsidRPr="00670B9D">
        <w:rPr>
          <w:rFonts w:eastAsia="Times New Roman" w:cstheme="minorHAnsi"/>
          <w:lang w:val="en-US"/>
        </w:rPr>
        <w:t xml:space="preserve">; </w:t>
      </w:r>
      <w:proofErr w:type="spellStart"/>
      <w:r w:rsidRPr="00670B9D">
        <w:rPr>
          <w:rFonts w:eastAsia="Times New Roman" w:cstheme="minorHAnsi"/>
          <w:lang w:val="en-US"/>
        </w:rPr>
        <w:t>przy</w:t>
      </w:r>
      <w:proofErr w:type="spellEnd"/>
      <w:r w:rsidRPr="00670B9D">
        <w:rPr>
          <w:rFonts w:eastAsia="Times New Roman" w:cstheme="minorHAnsi"/>
          <w:lang w:val="en-US"/>
        </w:rPr>
        <w:t xml:space="preserve"> </w:t>
      </w:r>
      <w:proofErr w:type="spellStart"/>
      <w:r w:rsidRPr="00670B9D">
        <w:rPr>
          <w:rFonts w:eastAsia="Times New Roman" w:cstheme="minorHAnsi"/>
          <w:lang w:val="en-US"/>
        </w:rPr>
        <w:t>współpracy</w:t>
      </w:r>
      <w:proofErr w:type="spellEnd"/>
      <w:r w:rsidRPr="00670B9D">
        <w:rPr>
          <w:rFonts w:eastAsia="Times New Roman" w:cstheme="minorHAnsi"/>
          <w:lang w:val="en-US"/>
        </w:rPr>
        <w:t xml:space="preserve"> z </w:t>
      </w:r>
      <w:proofErr w:type="spellStart"/>
      <w:r w:rsidRPr="00670B9D">
        <w:rPr>
          <w:rFonts w:eastAsia="Times New Roman" w:cstheme="minorHAnsi"/>
          <w:lang w:val="en-US"/>
        </w:rPr>
        <w:t>rodzicami</w:t>
      </w:r>
      <w:proofErr w:type="spellEnd"/>
      <w:r w:rsidRPr="00670B9D">
        <w:rPr>
          <w:rFonts w:eastAsia="Times New Roman" w:cstheme="minorHAnsi"/>
          <w:lang w:val="en-US"/>
        </w:rPr>
        <w:t xml:space="preserve"> </w:t>
      </w:r>
      <w:proofErr w:type="spellStart"/>
      <w:r w:rsidRPr="00670B9D">
        <w:rPr>
          <w:rFonts w:eastAsia="Times New Roman" w:cstheme="minorHAnsi"/>
          <w:lang w:val="en-US"/>
        </w:rPr>
        <w:t>realizowane</w:t>
      </w:r>
      <w:proofErr w:type="spellEnd"/>
      <w:r w:rsidRPr="00670B9D">
        <w:rPr>
          <w:rFonts w:eastAsia="Times New Roman" w:cstheme="minorHAnsi"/>
          <w:lang w:val="en-US"/>
        </w:rPr>
        <w:t xml:space="preserve"> </w:t>
      </w:r>
      <w:proofErr w:type="spellStart"/>
      <w:r w:rsidRPr="00670B9D">
        <w:rPr>
          <w:rFonts w:eastAsia="Times New Roman" w:cstheme="minorHAnsi"/>
          <w:lang w:val="en-US"/>
        </w:rPr>
        <w:t>były</w:t>
      </w:r>
      <w:proofErr w:type="spellEnd"/>
      <w:r w:rsidRPr="00670B9D">
        <w:rPr>
          <w:rFonts w:eastAsia="Times New Roman" w:cstheme="minorHAnsi"/>
          <w:lang w:val="en-US"/>
        </w:rPr>
        <w:t xml:space="preserve"> </w:t>
      </w:r>
      <w:proofErr w:type="spellStart"/>
      <w:r w:rsidRPr="00670B9D">
        <w:rPr>
          <w:rFonts w:eastAsia="Times New Roman" w:cstheme="minorHAnsi"/>
          <w:lang w:val="en-US"/>
        </w:rPr>
        <w:t>treści</w:t>
      </w:r>
      <w:proofErr w:type="spellEnd"/>
      <w:r w:rsidRPr="00670B9D">
        <w:rPr>
          <w:rFonts w:eastAsia="Times New Roman" w:cstheme="minorHAnsi"/>
          <w:lang w:val="en-US"/>
        </w:rPr>
        <w:t xml:space="preserve"> </w:t>
      </w:r>
      <w:proofErr w:type="spellStart"/>
      <w:r w:rsidRPr="00670B9D">
        <w:rPr>
          <w:rFonts w:eastAsia="Times New Roman" w:cstheme="minorHAnsi"/>
          <w:lang w:val="en-US"/>
        </w:rPr>
        <w:t>oraz</w:t>
      </w:r>
      <w:proofErr w:type="spellEnd"/>
      <w:r w:rsidRPr="00670B9D">
        <w:rPr>
          <w:rFonts w:eastAsia="Times New Roman" w:cstheme="minorHAnsi"/>
          <w:lang w:val="en-US"/>
        </w:rPr>
        <w:t xml:space="preserve"> </w:t>
      </w:r>
      <w:proofErr w:type="spellStart"/>
      <w:r w:rsidRPr="00670B9D">
        <w:rPr>
          <w:rFonts w:eastAsia="Times New Roman" w:cstheme="minorHAnsi"/>
          <w:lang w:val="en-US"/>
        </w:rPr>
        <w:t>ćwiczenia</w:t>
      </w:r>
      <w:proofErr w:type="spellEnd"/>
      <w:r w:rsidRPr="00670B9D">
        <w:rPr>
          <w:rFonts w:eastAsia="Times New Roman" w:cstheme="minorHAnsi"/>
          <w:lang w:val="en-US"/>
        </w:rPr>
        <w:t xml:space="preserve"> </w:t>
      </w:r>
      <w:proofErr w:type="spellStart"/>
      <w:r w:rsidRPr="00670B9D">
        <w:rPr>
          <w:rFonts w:eastAsia="Times New Roman" w:cstheme="minorHAnsi"/>
          <w:lang w:val="en-US"/>
        </w:rPr>
        <w:t>rozwojowe</w:t>
      </w:r>
      <w:proofErr w:type="spellEnd"/>
      <w:r w:rsidRPr="00670B9D">
        <w:rPr>
          <w:rFonts w:eastAsia="Times New Roman" w:cstheme="minorHAnsi"/>
          <w:lang w:val="en-US"/>
        </w:rPr>
        <w:t xml:space="preserve">, </w:t>
      </w:r>
      <w:proofErr w:type="spellStart"/>
      <w:r w:rsidRPr="00670B9D">
        <w:rPr>
          <w:rFonts w:eastAsia="Times New Roman" w:cstheme="minorHAnsi"/>
          <w:lang w:val="en-US"/>
        </w:rPr>
        <w:t>które</w:t>
      </w:r>
      <w:proofErr w:type="spellEnd"/>
      <w:r w:rsidRPr="00670B9D">
        <w:rPr>
          <w:rFonts w:eastAsia="Times New Roman" w:cstheme="minorHAnsi"/>
          <w:lang w:val="en-US"/>
        </w:rPr>
        <w:t xml:space="preserve"> </w:t>
      </w:r>
      <w:proofErr w:type="spellStart"/>
      <w:r w:rsidRPr="00670B9D">
        <w:rPr>
          <w:rFonts w:eastAsia="Times New Roman" w:cstheme="minorHAnsi"/>
          <w:lang w:val="en-US"/>
        </w:rPr>
        <w:t>przesyłane</w:t>
      </w:r>
      <w:proofErr w:type="spellEnd"/>
      <w:r w:rsidRPr="00670B9D">
        <w:rPr>
          <w:rFonts w:eastAsia="Times New Roman" w:cstheme="minorHAnsi"/>
          <w:lang w:val="en-US"/>
        </w:rPr>
        <w:t xml:space="preserve"> </w:t>
      </w:r>
      <w:proofErr w:type="spellStart"/>
      <w:r w:rsidRPr="00670B9D">
        <w:rPr>
          <w:rFonts w:eastAsia="Times New Roman" w:cstheme="minorHAnsi"/>
          <w:lang w:val="en-US"/>
        </w:rPr>
        <w:t>były</w:t>
      </w:r>
      <w:proofErr w:type="spellEnd"/>
      <w:r w:rsidRPr="00670B9D">
        <w:rPr>
          <w:rFonts w:eastAsia="Times New Roman" w:cstheme="minorHAnsi"/>
          <w:lang w:val="en-US"/>
        </w:rPr>
        <w:t xml:space="preserve"> </w:t>
      </w:r>
      <w:proofErr w:type="spellStart"/>
      <w:r w:rsidRPr="00670B9D">
        <w:rPr>
          <w:rFonts w:eastAsia="Times New Roman" w:cstheme="minorHAnsi"/>
          <w:lang w:val="en-US"/>
        </w:rPr>
        <w:t>rodzicom</w:t>
      </w:r>
      <w:proofErr w:type="spellEnd"/>
      <w:r w:rsidRPr="00670B9D">
        <w:rPr>
          <w:rFonts w:eastAsia="Times New Roman" w:cstheme="minorHAnsi"/>
          <w:lang w:val="en-US"/>
        </w:rPr>
        <w:t xml:space="preserve"> </w:t>
      </w:r>
      <w:proofErr w:type="spellStart"/>
      <w:r w:rsidRPr="00670B9D">
        <w:rPr>
          <w:rFonts w:eastAsia="Times New Roman" w:cstheme="minorHAnsi"/>
          <w:lang w:val="en-US"/>
        </w:rPr>
        <w:t>bądź</w:t>
      </w:r>
      <w:proofErr w:type="spellEnd"/>
      <w:r w:rsidRPr="00670B9D">
        <w:rPr>
          <w:rFonts w:eastAsia="Times New Roman" w:cstheme="minorHAnsi"/>
          <w:lang w:val="en-US"/>
        </w:rPr>
        <w:t xml:space="preserve"> </w:t>
      </w:r>
      <w:proofErr w:type="spellStart"/>
      <w:r w:rsidRPr="00670B9D">
        <w:rPr>
          <w:rFonts w:eastAsia="Times New Roman" w:cstheme="minorHAnsi"/>
          <w:lang w:val="en-US"/>
        </w:rPr>
        <w:t>starszym</w:t>
      </w:r>
      <w:proofErr w:type="spellEnd"/>
      <w:r w:rsidRPr="00670B9D">
        <w:rPr>
          <w:rFonts w:eastAsia="Times New Roman" w:cstheme="minorHAnsi"/>
          <w:lang w:val="en-US"/>
        </w:rPr>
        <w:t xml:space="preserve"> </w:t>
      </w:r>
      <w:proofErr w:type="spellStart"/>
      <w:r w:rsidRPr="00670B9D">
        <w:rPr>
          <w:rFonts w:eastAsia="Times New Roman" w:cstheme="minorHAnsi"/>
          <w:lang w:val="en-US"/>
        </w:rPr>
        <w:t>uczniom</w:t>
      </w:r>
      <w:proofErr w:type="spellEnd"/>
      <w:r w:rsidRPr="00670B9D">
        <w:rPr>
          <w:rFonts w:eastAsia="Times New Roman" w:cstheme="minorHAnsi"/>
          <w:lang w:val="en-US"/>
        </w:rPr>
        <w:t xml:space="preserve"> za </w:t>
      </w:r>
      <w:proofErr w:type="spellStart"/>
      <w:r w:rsidRPr="00670B9D">
        <w:rPr>
          <w:rFonts w:eastAsia="Times New Roman" w:cstheme="minorHAnsi"/>
          <w:lang w:val="en-US"/>
        </w:rPr>
        <w:t>pośrednictwem</w:t>
      </w:r>
      <w:proofErr w:type="spellEnd"/>
      <w:r w:rsidRPr="00670B9D">
        <w:rPr>
          <w:rFonts w:eastAsia="Times New Roman" w:cstheme="minorHAnsi"/>
          <w:lang w:val="en-US"/>
        </w:rPr>
        <w:t xml:space="preserve"> </w:t>
      </w:r>
      <w:proofErr w:type="spellStart"/>
      <w:r w:rsidRPr="00670B9D">
        <w:rPr>
          <w:rFonts w:eastAsia="Times New Roman" w:cstheme="minorHAnsi"/>
          <w:lang w:val="en-US"/>
        </w:rPr>
        <w:t>dziennika</w:t>
      </w:r>
      <w:proofErr w:type="spellEnd"/>
      <w:r w:rsidRPr="00670B9D">
        <w:rPr>
          <w:rFonts w:eastAsia="Times New Roman" w:cstheme="minorHAnsi"/>
          <w:lang w:val="en-US"/>
        </w:rPr>
        <w:t xml:space="preserve"> </w:t>
      </w:r>
      <w:proofErr w:type="spellStart"/>
      <w:r w:rsidRPr="00670B9D">
        <w:rPr>
          <w:rFonts w:eastAsia="Times New Roman" w:cstheme="minorHAnsi"/>
          <w:lang w:val="en-US"/>
        </w:rPr>
        <w:t>elektronicznego</w:t>
      </w:r>
      <w:proofErr w:type="spellEnd"/>
      <w:r w:rsidR="00993EAD" w:rsidRPr="00670B9D">
        <w:rPr>
          <w:rFonts w:eastAsia="Times New Roman" w:cstheme="minorHAnsi"/>
          <w:lang w:val="en-US"/>
        </w:rPr>
        <w:t>;</w:t>
      </w:r>
    </w:p>
    <w:p w14:paraId="565EFB3D" w14:textId="1699CD69" w:rsidR="0058210D" w:rsidRPr="00993EAD" w:rsidRDefault="0058210D" w:rsidP="000507C5">
      <w:pPr>
        <w:pStyle w:val="Akapitzlist"/>
        <w:numPr>
          <w:ilvl w:val="0"/>
          <w:numId w:val="101"/>
        </w:numPr>
        <w:spacing w:after="0" w:line="276" w:lineRule="auto"/>
        <w:jc w:val="both"/>
        <w:rPr>
          <w:rFonts w:eastAsia="Times New Roman" w:cstheme="minorHAnsi"/>
          <w:lang w:val="en-US"/>
        </w:rPr>
      </w:pPr>
      <w:proofErr w:type="spellStart"/>
      <w:r w:rsidRPr="00993EAD">
        <w:rPr>
          <w:rFonts w:eastAsia="Times New Roman" w:cstheme="minorHAnsi"/>
          <w:lang w:val="en-US"/>
        </w:rPr>
        <w:t>zajęcia</w:t>
      </w:r>
      <w:proofErr w:type="spellEnd"/>
      <w:r w:rsidRPr="00993EAD">
        <w:rPr>
          <w:rFonts w:eastAsia="Times New Roman" w:cstheme="minorHAnsi"/>
          <w:lang w:val="en-US"/>
        </w:rPr>
        <w:t xml:space="preserve"> </w:t>
      </w:r>
      <w:proofErr w:type="spellStart"/>
      <w:r w:rsidRPr="00993EAD">
        <w:rPr>
          <w:rFonts w:eastAsia="Times New Roman" w:cstheme="minorHAnsi"/>
          <w:lang w:val="en-US"/>
        </w:rPr>
        <w:t>dydaktyczno-wyrównawcze</w:t>
      </w:r>
      <w:proofErr w:type="spellEnd"/>
      <w:r w:rsidRPr="00993EAD">
        <w:rPr>
          <w:rFonts w:eastAsia="Times New Roman" w:cstheme="minorHAnsi"/>
          <w:lang w:val="en-US"/>
        </w:rPr>
        <w:t xml:space="preserve"> – od 25 </w:t>
      </w:r>
      <w:proofErr w:type="spellStart"/>
      <w:r w:rsidRPr="00993EAD">
        <w:rPr>
          <w:rFonts w:eastAsia="Times New Roman" w:cstheme="minorHAnsi"/>
          <w:lang w:val="en-US"/>
        </w:rPr>
        <w:t>marca</w:t>
      </w:r>
      <w:proofErr w:type="spellEnd"/>
      <w:r w:rsidRPr="00993EAD">
        <w:rPr>
          <w:rFonts w:eastAsia="Times New Roman" w:cstheme="minorHAnsi"/>
          <w:lang w:val="en-US"/>
        </w:rPr>
        <w:t xml:space="preserve"> 2020 </w:t>
      </w:r>
      <w:proofErr w:type="spellStart"/>
      <w:r w:rsidRPr="00993EAD">
        <w:rPr>
          <w:rFonts w:eastAsia="Times New Roman" w:cstheme="minorHAnsi"/>
          <w:lang w:val="en-US"/>
        </w:rPr>
        <w:t>zajęcia</w:t>
      </w:r>
      <w:proofErr w:type="spellEnd"/>
      <w:r w:rsidRPr="00993EAD">
        <w:rPr>
          <w:rFonts w:eastAsia="Times New Roman" w:cstheme="minorHAnsi"/>
          <w:lang w:val="en-US"/>
        </w:rPr>
        <w:t xml:space="preserve"> </w:t>
      </w:r>
      <w:proofErr w:type="spellStart"/>
      <w:r w:rsidRPr="00993EAD">
        <w:rPr>
          <w:rFonts w:eastAsia="Times New Roman" w:cstheme="minorHAnsi"/>
          <w:lang w:val="en-US"/>
        </w:rPr>
        <w:t>odbywały</w:t>
      </w:r>
      <w:proofErr w:type="spellEnd"/>
      <w:r w:rsidRPr="00993EAD">
        <w:rPr>
          <w:rFonts w:eastAsia="Times New Roman" w:cstheme="minorHAnsi"/>
          <w:lang w:val="en-US"/>
        </w:rPr>
        <w:t xml:space="preserve"> </w:t>
      </w:r>
      <w:proofErr w:type="spellStart"/>
      <w:r w:rsidRPr="00993EAD">
        <w:rPr>
          <w:rFonts w:eastAsia="Times New Roman" w:cstheme="minorHAnsi"/>
          <w:lang w:val="en-US"/>
        </w:rPr>
        <w:t>się</w:t>
      </w:r>
      <w:proofErr w:type="spellEnd"/>
      <w:r w:rsidRPr="00993EAD">
        <w:rPr>
          <w:rFonts w:eastAsia="Times New Roman" w:cstheme="minorHAnsi"/>
          <w:lang w:val="en-US"/>
        </w:rPr>
        <w:t xml:space="preserve"> w </w:t>
      </w:r>
      <w:proofErr w:type="spellStart"/>
      <w:r w:rsidRPr="00993EAD">
        <w:rPr>
          <w:rFonts w:eastAsia="Times New Roman" w:cstheme="minorHAnsi"/>
          <w:lang w:val="en-US"/>
        </w:rPr>
        <w:t>formie</w:t>
      </w:r>
      <w:proofErr w:type="spellEnd"/>
      <w:r w:rsidRPr="00993EAD">
        <w:rPr>
          <w:rFonts w:eastAsia="Times New Roman" w:cstheme="minorHAnsi"/>
          <w:lang w:val="en-US"/>
        </w:rPr>
        <w:t xml:space="preserve"> </w:t>
      </w:r>
      <w:proofErr w:type="spellStart"/>
      <w:r w:rsidRPr="00993EAD">
        <w:rPr>
          <w:rFonts w:eastAsia="Times New Roman" w:cstheme="minorHAnsi"/>
          <w:lang w:val="en-US"/>
        </w:rPr>
        <w:t>zdalnej</w:t>
      </w:r>
      <w:proofErr w:type="spellEnd"/>
      <w:r w:rsidRPr="00993EAD">
        <w:rPr>
          <w:rFonts w:eastAsia="Times New Roman" w:cstheme="minorHAnsi"/>
          <w:lang w:val="en-US"/>
        </w:rPr>
        <w:t xml:space="preserve">, </w:t>
      </w:r>
      <w:proofErr w:type="spellStart"/>
      <w:r w:rsidRPr="00993EAD">
        <w:rPr>
          <w:rFonts w:eastAsia="Times New Roman" w:cstheme="minorHAnsi"/>
          <w:lang w:val="en-US"/>
        </w:rPr>
        <w:t>zajęć</w:t>
      </w:r>
      <w:proofErr w:type="spellEnd"/>
      <w:r w:rsidRPr="00993EAD">
        <w:rPr>
          <w:rFonts w:eastAsia="Times New Roman" w:cstheme="minorHAnsi"/>
          <w:lang w:val="en-US"/>
        </w:rPr>
        <w:t xml:space="preserve"> </w:t>
      </w:r>
      <w:proofErr w:type="spellStart"/>
      <w:r w:rsidRPr="00993EAD">
        <w:rPr>
          <w:rFonts w:eastAsia="Times New Roman" w:cstheme="minorHAnsi"/>
          <w:lang w:val="en-US"/>
        </w:rPr>
        <w:t>na</w:t>
      </w:r>
      <w:proofErr w:type="spellEnd"/>
      <w:r w:rsidRPr="00993EAD">
        <w:rPr>
          <w:rFonts w:eastAsia="Times New Roman" w:cstheme="minorHAnsi"/>
          <w:lang w:val="en-US"/>
        </w:rPr>
        <w:t xml:space="preserve"> </w:t>
      </w:r>
      <w:proofErr w:type="spellStart"/>
      <w:r w:rsidRPr="00993EAD">
        <w:rPr>
          <w:rFonts w:eastAsia="Times New Roman" w:cstheme="minorHAnsi"/>
          <w:lang w:val="en-US"/>
        </w:rPr>
        <w:t>odległość</w:t>
      </w:r>
      <w:proofErr w:type="spellEnd"/>
      <w:r w:rsidRPr="00993EAD">
        <w:rPr>
          <w:rFonts w:eastAsia="Times New Roman" w:cstheme="minorHAnsi"/>
          <w:lang w:val="en-US"/>
        </w:rPr>
        <w:t xml:space="preserve">; </w:t>
      </w:r>
      <w:proofErr w:type="spellStart"/>
      <w:r w:rsidRPr="00993EAD">
        <w:rPr>
          <w:rFonts w:eastAsia="Times New Roman" w:cstheme="minorHAnsi"/>
          <w:lang w:val="en-US"/>
        </w:rPr>
        <w:t>przy</w:t>
      </w:r>
      <w:proofErr w:type="spellEnd"/>
      <w:r w:rsidRPr="00993EAD">
        <w:rPr>
          <w:rFonts w:eastAsia="Times New Roman" w:cstheme="minorHAnsi"/>
          <w:lang w:val="en-US"/>
        </w:rPr>
        <w:t xml:space="preserve"> </w:t>
      </w:r>
      <w:proofErr w:type="spellStart"/>
      <w:r w:rsidRPr="00993EAD">
        <w:rPr>
          <w:rFonts w:eastAsia="Times New Roman" w:cstheme="minorHAnsi"/>
          <w:lang w:val="en-US"/>
        </w:rPr>
        <w:t>współpracy</w:t>
      </w:r>
      <w:proofErr w:type="spellEnd"/>
      <w:r w:rsidRPr="00993EAD">
        <w:rPr>
          <w:rFonts w:eastAsia="Times New Roman" w:cstheme="minorHAnsi"/>
          <w:lang w:val="en-US"/>
        </w:rPr>
        <w:t xml:space="preserve"> z </w:t>
      </w:r>
      <w:proofErr w:type="spellStart"/>
      <w:r w:rsidRPr="00993EAD">
        <w:rPr>
          <w:rFonts w:eastAsia="Times New Roman" w:cstheme="minorHAnsi"/>
          <w:lang w:val="en-US"/>
        </w:rPr>
        <w:t>rodzicami</w:t>
      </w:r>
      <w:proofErr w:type="spellEnd"/>
      <w:r w:rsidRPr="00993EAD">
        <w:rPr>
          <w:rFonts w:eastAsia="Times New Roman" w:cstheme="minorHAnsi"/>
          <w:lang w:val="en-US"/>
        </w:rPr>
        <w:t xml:space="preserve"> </w:t>
      </w:r>
      <w:proofErr w:type="spellStart"/>
      <w:r w:rsidRPr="00993EAD">
        <w:rPr>
          <w:rFonts w:eastAsia="Times New Roman" w:cstheme="minorHAnsi"/>
          <w:lang w:val="en-US"/>
        </w:rPr>
        <w:t>realizowane</w:t>
      </w:r>
      <w:proofErr w:type="spellEnd"/>
      <w:r w:rsidRPr="00993EAD">
        <w:rPr>
          <w:rFonts w:eastAsia="Times New Roman" w:cstheme="minorHAnsi"/>
          <w:lang w:val="en-US"/>
        </w:rPr>
        <w:t xml:space="preserve"> </w:t>
      </w:r>
      <w:proofErr w:type="spellStart"/>
      <w:r w:rsidRPr="00993EAD">
        <w:rPr>
          <w:rFonts w:eastAsia="Times New Roman" w:cstheme="minorHAnsi"/>
          <w:lang w:val="en-US"/>
        </w:rPr>
        <w:t>były</w:t>
      </w:r>
      <w:proofErr w:type="spellEnd"/>
      <w:r w:rsidRPr="00993EAD">
        <w:rPr>
          <w:rFonts w:eastAsia="Times New Roman" w:cstheme="minorHAnsi"/>
          <w:lang w:val="en-US"/>
        </w:rPr>
        <w:t xml:space="preserve"> </w:t>
      </w:r>
      <w:proofErr w:type="spellStart"/>
      <w:r w:rsidRPr="00993EAD">
        <w:rPr>
          <w:rFonts w:eastAsia="Times New Roman" w:cstheme="minorHAnsi"/>
          <w:lang w:val="en-US"/>
        </w:rPr>
        <w:t>treści</w:t>
      </w:r>
      <w:proofErr w:type="spellEnd"/>
      <w:r w:rsidRPr="00993EAD">
        <w:rPr>
          <w:rFonts w:eastAsia="Times New Roman" w:cstheme="minorHAnsi"/>
          <w:lang w:val="en-US"/>
        </w:rPr>
        <w:t xml:space="preserve"> </w:t>
      </w:r>
      <w:proofErr w:type="spellStart"/>
      <w:r w:rsidRPr="00993EAD">
        <w:rPr>
          <w:rFonts w:eastAsia="Times New Roman" w:cstheme="minorHAnsi"/>
          <w:lang w:val="en-US"/>
        </w:rPr>
        <w:t>oraz</w:t>
      </w:r>
      <w:proofErr w:type="spellEnd"/>
      <w:r w:rsidRPr="00993EAD">
        <w:rPr>
          <w:rFonts w:eastAsia="Times New Roman" w:cstheme="minorHAnsi"/>
          <w:lang w:val="en-US"/>
        </w:rPr>
        <w:t xml:space="preserve"> </w:t>
      </w:r>
      <w:proofErr w:type="spellStart"/>
      <w:r w:rsidRPr="00993EAD">
        <w:rPr>
          <w:rFonts w:eastAsia="Times New Roman" w:cstheme="minorHAnsi"/>
          <w:lang w:val="en-US"/>
        </w:rPr>
        <w:t>ćwiczenia</w:t>
      </w:r>
      <w:proofErr w:type="spellEnd"/>
      <w:r w:rsidRPr="00993EAD">
        <w:rPr>
          <w:rFonts w:eastAsia="Times New Roman" w:cstheme="minorHAnsi"/>
          <w:lang w:val="en-US"/>
        </w:rPr>
        <w:t xml:space="preserve"> </w:t>
      </w:r>
      <w:proofErr w:type="spellStart"/>
      <w:r w:rsidRPr="00993EAD">
        <w:rPr>
          <w:rFonts w:eastAsia="Times New Roman" w:cstheme="minorHAnsi"/>
          <w:lang w:val="en-US"/>
        </w:rPr>
        <w:t>rozwojowe</w:t>
      </w:r>
      <w:proofErr w:type="spellEnd"/>
      <w:r w:rsidRPr="00993EAD">
        <w:rPr>
          <w:rFonts w:eastAsia="Times New Roman" w:cstheme="minorHAnsi"/>
          <w:lang w:val="en-US"/>
        </w:rPr>
        <w:t xml:space="preserve">, </w:t>
      </w:r>
      <w:proofErr w:type="spellStart"/>
      <w:r w:rsidRPr="00993EAD">
        <w:rPr>
          <w:rFonts w:eastAsia="Times New Roman" w:cstheme="minorHAnsi"/>
          <w:lang w:val="en-US"/>
        </w:rPr>
        <w:t>które</w:t>
      </w:r>
      <w:proofErr w:type="spellEnd"/>
      <w:r w:rsidRPr="00993EAD">
        <w:rPr>
          <w:rFonts w:eastAsia="Times New Roman" w:cstheme="minorHAnsi"/>
          <w:lang w:val="en-US"/>
        </w:rPr>
        <w:t xml:space="preserve"> </w:t>
      </w:r>
      <w:proofErr w:type="spellStart"/>
      <w:r w:rsidRPr="00993EAD">
        <w:rPr>
          <w:rFonts w:eastAsia="Times New Roman" w:cstheme="minorHAnsi"/>
          <w:lang w:val="en-US"/>
        </w:rPr>
        <w:t>przesyłane</w:t>
      </w:r>
      <w:proofErr w:type="spellEnd"/>
      <w:r w:rsidRPr="00993EAD">
        <w:rPr>
          <w:rFonts w:eastAsia="Times New Roman" w:cstheme="minorHAnsi"/>
          <w:lang w:val="en-US"/>
        </w:rPr>
        <w:t xml:space="preserve"> </w:t>
      </w:r>
      <w:proofErr w:type="spellStart"/>
      <w:r w:rsidRPr="00993EAD">
        <w:rPr>
          <w:rFonts w:eastAsia="Times New Roman" w:cstheme="minorHAnsi"/>
          <w:lang w:val="en-US"/>
        </w:rPr>
        <w:t>były</w:t>
      </w:r>
      <w:proofErr w:type="spellEnd"/>
      <w:r w:rsidRPr="00993EAD">
        <w:rPr>
          <w:rFonts w:eastAsia="Times New Roman" w:cstheme="minorHAnsi"/>
          <w:lang w:val="en-US"/>
        </w:rPr>
        <w:t xml:space="preserve"> </w:t>
      </w:r>
      <w:proofErr w:type="spellStart"/>
      <w:r w:rsidRPr="00993EAD">
        <w:rPr>
          <w:rFonts w:eastAsia="Times New Roman" w:cstheme="minorHAnsi"/>
          <w:lang w:val="en-US"/>
        </w:rPr>
        <w:t>rodzicom</w:t>
      </w:r>
      <w:proofErr w:type="spellEnd"/>
      <w:r w:rsidRPr="00993EAD">
        <w:rPr>
          <w:rFonts w:eastAsia="Times New Roman" w:cstheme="minorHAnsi"/>
          <w:lang w:val="en-US"/>
        </w:rPr>
        <w:t xml:space="preserve"> </w:t>
      </w:r>
      <w:proofErr w:type="spellStart"/>
      <w:r w:rsidRPr="00993EAD">
        <w:rPr>
          <w:rFonts w:eastAsia="Times New Roman" w:cstheme="minorHAnsi"/>
          <w:lang w:val="en-US"/>
        </w:rPr>
        <w:t>bądź</w:t>
      </w:r>
      <w:proofErr w:type="spellEnd"/>
      <w:r w:rsidRPr="00993EAD">
        <w:rPr>
          <w:rFonts w:eastAsia="Times New Roman" w:cstheme="minorHAnsi"/>
          <w:lang w:val="en-US"/>
        </w:rPr>
        <w:t xml:space="preserve"> </w:t>
      </w:r>
      <w:proofErr w:type="spellStart"/>
      <w:r w:rsidRPr="00993EAD">
        <w:rPr>
          <w:rFonts w:eastAsia="Times New Roman" w:cstheme="minorHAnsi"/>
          <w:lang w:val="en-US"/>
        </w:rPr>
        <w:t>starszym</w:t>
      </w:r>
      <w:proofErr w:type="spellEnd"/>
      <w:r w:rsidRPr="00993EAD">
        <w:rPr>
          <w:rFonts w:eastAsia="Times New Roman" w:cstheme="minorHAnsi"/>
          <w:lang w:val="en-US"/>
        </w:rPr>
        <w:t xml:space="preserve"> </w:t>
      </w:r>
      <w:proofErr w:type="spellStart"/>
      <w:r w:rsidRPr="00993EAD">
        <w:rPr>
          <w:rFonts w:eastAsia="Times New Roman" w:cstheme="minorHAnsi"/>
          <w:lang w:val="en-US"/>
        </w:rPr>
        <w:t>uczniom</w:t>
      </w:r>
      <w:proofErr w:type="spellEnd"/>
      <w:r w:rsidRPr="00993EAD">
        <w:rPr>
          <w:rFonts w:eastAsia="Times New Roman" w:cstheme="minorHAnsi"/>
          <w:lang w:val="en-US"/>
        </w:rPr>
        <w:t xml:space="preserve"> za </w:t>
      </w:r>
      <w:proofErr w:type="spellStart"/>
      <w:r w:rsidRPr="00993EAD">
        <w:rPr>
          <w:rFonts w:eastAsia="Times New Roman" w:cstheme="minorHAnsi"/>
          <w:lang w:val="en-US"/>
        </w:rPr>
        <w:t>pośrednictwem</w:t>
      </w:r>
      <w:proofErr w:type="spellEnd"/>
      <w:r w:rsidRPr="00993EAD">
        <w:rPr>
          <w:rFonts w:eastAsia="Times New Roman" w:cstheme="minorHAnsi"/>
          <w:lang w:val="en-US"/>
        </w:rPr>
        <w:t xml:space="preserve"> </w:t>
      </w:r>
      <w:proofErr w:type="spellStart"/>
      <w:r w:rsidRPr="00993EAD">
        <w:rPr>
          <w:rFonts w:eastAsia="Times New Roman" w:cstheme="minorHAnsi"/>
          <w:lang w:val="en-US"/>
        </w:rPr>
        <w:t>dziennika</w:t>
      </w:r>
      <w:proofErr w:type="spellEnd"/>
      <w:r w:rsidRPr="00993EAD">
        <w:rPr>
          <w:rFonts w:eastAsia="Times New Roman" w:cstheme="minorHAnsi"/>
          <w:lang w:val="en-US"/>
        </w:rPr>
        <w:t xml:space="preserve"> </w:t>
      </w:r>
      <w:proofErr w:type="spellStart"/>
      <w:r w:rsidRPr="00993EAD">
        <w:rPr>
          <w:rFonts w:eastAsia="Times New Roman" w:cstheme="minorHAnsi"/>
          <w:lang w:val="en-US"/>
        </w:rPr>
        <w:t>elektronicznego</w:t>
      </w:r>
      <w:proofErr w:type="spellEnd"/>
      <w:r w:rsidRPr="00993EAD">
        <w:rPr>
          <w:rFonts w:eastAsia="Times New Roman" w:cstheme="minorHAnsi"/>
          <w:lang w:val="en-US"/>
        </w:rPr>
        <w:t xml:space="preserve">, </w:t>
      </w:r>
      <w:proofErr w:type="spellStart"/>
      <w:r w:rsidRPr="00993EAD">
        <w:rPr>
          <w:rFonts w:eastAsia="Times New Roman" w:cstheme="minorHAnsi"/>
          <w:lang w:val="en-US"/>
        </w:rPr>
        <w:t>maila</w:t>
      </w:r>
      <w:proofErr w:type="spellEnd"/>
      <w:r w:rsidRPr="00993EAD">
        <w:rPr>
          <w:rFonts w:eastAsia="Times New Roman" w:cstheme="minorHAnsi"/>
          <w:lang w:val="en-US"/>
        </w:rPr>
        <w:t xml:space="preserve">; od 1 </w:t>
      </w:r>
      <w:proofErr w:type="spellStart"/>
      <w:r w:rsidRPr="00993EAD">
        <w:rPr>
          <w:rFonts w:eastAsia="Times New Roman" w:cstheme="minorHAnsi"/>
          <w:lang w:val="en-US"/>
        </w:rPr>
        <w:t>kwietnia</w:t>
      </w:r>
      <w:proofErr w:type="spellEnd"/>
      <w:r w:rsidRPr="00993EAD">
        <w:rPr>
          <w:rFonts w:eastAsia="Times New Roman" w:cstheme="minorHAnsi"/>
          <w:lang w:val="en-US"/>
        </w:rPr>
        <w:t xml:space="preserve"> </w:t>
      </w:r>
      <w:proofErr w:type="spellStart"/>
      <w:r w:rsidRPr="00993EAD">
        <w:rPr>
          <w:rFonts w:eastAsia="Times New Roman" w:cstheme="minorHAnsi"/>
          <w:lang w:val="en-US"/>
        </w:rPr>
        <w:t>realizowane</w:t>
      </w:r>
      <w:proofErr w:type="spellEnd"/>
      <w:r w:rsidRPr="00993EAD">
        <w:rPr>
          <w:rFonts w:eastAsia="Times New Roman" w:cstheme="minorHAnsi"/>
          <w:lang w:val="en-US"/>
        </w:rPr>
        <w:t xml:space="preserve"> </w:t>
      </w:r>
      <w:proofErr w:type="spellStart"/>
      <w:r w:rsidRPr="00993EAD">
        <w:rPr>
          <w:rFonts w:eastAsia="Times New Roman" w:cstheme="minorHAnsi"/>
          <w:lang w:val="en-US"/>
        </w:rPr>
        <w:t>były</w:t>
      </w:r>
      <w:proofErr w:type="spellEnd"/>
      <w:r w:rsidRPr="00993EAD">
        <w:rPr>
          <w:rFonts w:eastAsia="Times New Roman" w:cstheme="minorHAnsi"/>
          <w:lang w:val="en-US"/>
        </w:rPr>
        <w:t xml:space="preserve"> w </w:t>
      </w:r>
      <w:proofErr w:type="spellStart"/>
      <w:r w:rsidRPr="00993EAD">
        <w:rPr>
          <w:rFonts w:eastAsia="Times New Roman" w:cstheme="minorHAnsi"/>
          <w:lang w:val="en-US"/>
        </w:rPr>
        <w:t>formie</w:t>
      </w:r>
      <w:proofErr w:type="spellEnd"/>
      <w:r w:rsidRPr="00993EAD">
        <w:rPr>
          <w:rFonts w:eastAsia="Times New Roman" w:cstheme="minorHAnsi"/>
          <w:lang w:val="en-US"/>
        </w:rPr>
        <w:t xml:space="preserve"> </w:t>
      </w:r>
      <w:proofErr w:type="spellStart"/>
      <w:r w:rsidRPr="00993EAD">
        <w:rPr>
          <w:rFonts w:eastAsia="Times New Roman" w:cstheme="minorHAnsi"/>
          <w:lang w:val="en-US"/>
        </w:rPr>
        <w:t>spotkań</w:t>
      </w:r>
      <w:proofErr w:type="spellEnd"/>
      <w:r w:rsidRPr="00993EAD">
        <w:rPr>
          <w:rFonts w:eastAsia="Times New Roman" w:cstheme="minorHAnsi"/>
          <w:lang w:val="en-US"/>
        </w:rPr>
        <w:t xml:space="preserve"> </w:t>
      </w:r>
      <w:proofErr w:type="spellStart"/>
      <w:r w:rsidRPr="00993EAD">
        <w:rPr>
          <w:rFonts w:eastAsia="Times New Roman" w:cstheme="minorHAnsi"/>
          <w:lang w:val="en-US"/>
        </w:rPr>
        <w:t>dla</w:t>
      </w:r>
      <w:proofErr w:type="spellEnd"/>
      <w:r w:rsidRPr="00993EAD">
        <w:rPr>
          <w:rFonts w:eastAsia="Times New Roman" w:cstheme="minorHAnsi"/>
          <w:lang w:val="en-US"/>
        </w:rPr>
        <w:t xml:space="preserve"> </w:t>
      </w:r>
      <w:proofErr w:type="spellStart"/>
      <w:r w:rsidRPr="00993EAD">
        <w:rPr>
          <w:rFonts w:eastAsia="Times New Roman" w:cstheme="minorHAnsi"/>
          <w:lang w:val="en-US"/>
        </w:rPr>
        <w:t>uczniów</w:t>
      </w:r>
      <w:proofErr w:type="spellEnd"/>
      <w:r w:rsidRPr="00993EAD">
        <w:rPr>
          <w:rFonts w:eastAsia="Times New Roman" w:cstheme="minorHAnsi"/>
          <w:lang w:val="en-US"/>
        </w:rPr>
        <w:t xml:space="preserve"> </w:t>
      </w:r>
      <w:proofErr w:type="spellStart"/>
      <w:r w:rsidRPr="00993EAD">
        <w:rPr>
          <w:rFonts w:eastAsia="Times New Roman" w:cstheme="minorHAnsi"/>
          <w:lang w:val="en-US"/>
        </w:rPr>
        <w:t>biorących</w:t>
      </w:r>
      <w:proofErr w:type="spellEnd"/>
      <w:r w:rsidRPr="00993EAD">
        <w:rPr>
          <w:rFonts w:eastAsia="Times New Roman" w:cstheme="minorHAnsi"/>
          <w:lang w:val="en-US"/>
        </w:rPr>
        <w:t xml:space="preserve"> w </w:t>
      </w:r>
      <w:proofErr w:type="spellStart"/>
      <w:r w:rsidRPr="00993EAD">
        <w:rPr>
          <w:rFonts w:eastAsia="Times New Roman" w:cstheme="minorHAnsi"/>
          <w:lang w:val="en-US"/>
        </w:rPr>
        <w:t>nich</w:t>
      </w:r>
      <w:proofErr w:type="spellEnd"/>
      <w:r w:rsidRPr="00993EAD">
        <w:rPr>
          <w:rFonts w:eastAsia="Times New Roman" w:cstheme="minorHAnsi"/>
          <w:lang w:val="en-US"/>
        </w:rPr>
        <w:t xml:space="preserve"> </w:t>
      </w:r>
      <w:proofErr w:type="spellStart"/>
      <w:r w:rsidRPr="00993EAD">
        <w:rPr>
          <w:rFonts w:eastAsia="Times New Roman" w:cstheme="minorHAnsi"/>
          <w:lang w:val="en-US"/>
        </w:rPr>
        <w:t>udział</w:t>
      </w:r>
      <w:proofErr w:type="spellEnd"/>
      <w:r w:rsidRPr="00993EAD">
        <w:rPr>
          <w:rFonts w:eastAsia="Times New Roman" w:cstheme="minorHAnsi"/>
          <w:lang w:val="en-US"/>
        </w:rPr>
        <w:t xml:space="preserve"> z </w:t>
      </w:r>
      <w:proofErr w:type="spellStart"/>
      <w:r w:rsidRPr="00993EAD">
        <w:rPr>
          <w:rFonts w:eastAsia="Times New Roman" w:cstheme="minorHAnsi"/>
          <w:lang w:val="en-US"/>
        </w:rPr>
        <w:t>nauczycielem</w:t>
      </w:r>
      <w:proofErr w:type="spellEnd"/>
      <w:r w:rsidRPr="00993EAD">
        <w:rPr>
          <w:rFonts w:eastAsia="Times New Roman" w:cstheme="minorHAnsi"/>
          <w:lang w:val="en-US"/>
        </w:rPr>
        <w:t xml:space="preserve"> </w:t>
      </w:r>
      <w:proofErr w:type="spellStart"/>
      <w:r w:rsidRPr="00993EAD">
        <w:rPr>
          <w:rFonts w:eastAsia="Times New Roman" w:cstheme="minorHAnsi"/>
          <w:lang w:val="en-US"/>
        </w:rPr>
        <w:t>prowadzącym</w:t>
      </w:r>
      <w:proofErr w:type="spellEnd"/>
      <w:r w:rsidRPr="00993EAD">
        <w:rPr>
          <w:rFonts w:eastAsia="Times New Roman" w:cstheme="minorHAnsi"/>
          <w:lang w:val="en-US"/>
        </w:rPr>
        <w:t xml:space="preserve"> w </w:t>
      </w:r>
      <w:proofErr w:type="spellStart"/>
      <w:r w:rsidRPr="00993EAD">
        <w:rPr>
          <w:rFonts w:eastAsia="Times New Roman" w:cstheme="minorHAnsi"/>
          <w:lang w:val="en-US"/>
        </w:rPr>
        <w:t>celu</w:t>
      </w:r>
      <w:proofErr w:type="spellEnd"/>
      <w:r w:rsidRPr="00993EAD">
        <w:rPr>
          <w:rFonts w:eastAsia="Times New Roman" w:cstheme="minorHAnsi"/>
          <w:lang w:val="en-US"/>
        </w:rPr>
        <w:t xml:space="preserve"> </w:t>
      </w:r>
      <w:proofErr w:type="spellStart"/>
      <w:r w:rsidRPr="00993EAD">
        <w:rPr>
          <w:rFonts w:eastAsia="Times New Roman" w:cstheme="minorHAnsi"/>
          <w:lang w:val="en-US"/>
        </w:rPr>
        <w:t>konsultacji</w:t>
      </w:r>
      <w:proofErr w:type="spellEnd"/>
      <w:r w:rsidRPr="00993EAD">
        <w:rPr>
          <w:rFonts w:eastAsia="Times New Roman" w:cstheme="minorHAnsi"/>
          <w:lang w:val="en-US"/>
        </w:rPr>
        <w:t xml:space="preserve"> </w:t>
      </w:r>
      <w:proofErr w:type="spellStart"/>
      <w:r w:rsidRPr="00993EAD">
        <w:rPr>
          <w:rFonts w:eastAsia="Times New Roman" w:cstheme="minorHAnsi"/>
          <w:lang w:val="en-US"/>
        </w:rPr>
        <w:t>zagadnień</w:t>
      </w:r>
      <w:proofErr w:type="spellEnd"/>
      <w:r w:rsidRPr="00993EAD">
        <w:rPr>
          <w:rFonts w:eastAsia="Times New Roman" w:cstheme="minorHAnsi"/>
          <w:lang w:val="en-US"/>
        </w:rPr>
        <w:t xml:space="preserve"> </w:t>
      </w:r>
      <w:proofErr w:type="spellStart"/>
      <w:r w:rsidRPr="00993EAD">
        <w:rPr>
          <w:rFonts w:eastAsia="Times New Roman" w:cstheme="minorHAnsi"/>
          <w:lang w:val="en-US"/>
        </w:rPr>
        <w:t>problemowych</w:t>
      </w:r>
      <w:proofErr w:type="spellEnd"/>
      <w:r w:rsidRPr="00993EAD">
        <w:rPr>
          <w:rFonts w:eastAsia="Times New Roman" w:cstheme="minorHAnsi"/>
          <w:lang w:val="en-US"/>
        </w:rPr>
        <w:t xml:space="preserve">, </w:t>
      </w:r>
      <w:proofErr w:type="spellStart"/>
      <w:r w:rsidRPr="00993EAD">
        <w:rPr>
          <w:rFonts w:eastAsia="Times New Roman" w:cstheme="minorHAnsi"/>
          <w:lang w:val="en-US"/>
        </w:rPr>
        <w:t>pomocy</w:t>
      </w:r>
      <w:proofErr w:type="spellEnd"/>
      <w:r w:rsidRPr="00993EAD">
        <w:rPr>
          <w:rFonts w:eastAsia="Times New Roman" w:cstheme="minorHAnsi"/>
          <w:lang w:val="en-US"/>
        </w:rPr>
        <w:t xml:space="preserve"> w </w:t>
      </w:r>
      <w:proofErr w:type="spellStart"/>
      <w:r w:rsidRPr="00993EAD">
        <w:rPr>
          <w:rFonts w:eastAsia="Times New Roman" w:cstheme="minorHAnsi"/>
          <w:lang w:val="en-US"/>
        </w:rPr>
        <w:t>zrozumieniu</w:t>
      </w:r>
      <w:proofErr w:type="spellEnd"/>
      <w:r w:rsidRPr="00993EAD">
        <w:rPr>
          <w:rFonts w:eastAsia="Times New Roman" w:cstheme="minorHAnsi"/>
          <w:lang w:val="en-US"/>
        </w:rPr>
        <w:t xml:space="preserve"> </w:t>
      </w:r>
      <w:proofErr w:type="spellStart"/>
      <w:r w:rsidRPr="00993EAD">
        <w:rPr>
          <w:rFonts w:eastAsia="Times New Roman" w:cstheme="minorHAnsi"/>
          <w:lang w:val="en-US"/>
        </w:rPr>
        <w:t>treści</w:t>
      </w:r>
      <w:proofErr w:type="spellEnd"/>
      <w:r w:rsidRPr="00993EAD">
        <w:rPr>
          <w:rFonts w:eastAsia="Times New Roman" w:cstheme="minorHAnsi"/>
          <w:lang w:val="en-US"/>
        </w:rPr>
        <w:t xml:space="preserve">, </w:t>
      </w:r>
      <w:proofErr w:type="spellStart"/>
      <w:r w:rsidRPr="00993EAD">
        <w:rPr>
          <w:rFonts w:eastAsia="Times New Roman" w:cstheme="minorHAnsi"/>
          <w:lang w:val="en-US"/>
        </w:rPr>
        <w:t>wykonywaniu</w:t>
      </w:r>
      <w:proofErr w:type="spellEnd"/>
      <w:r w:rsidRPr="00993EAD">
        <w:rPr>
          <w:rFonts w:eastAsia="Times New Roman" w:cstheme="minorHAnsi"/>
          <w:lang w:val="en-US"/>
        </w:rPr>
        <w:t xml:space="preserve"> </w:t>
      </w:r>
      <w:proofErr w:type="spellStart"/>
      <w:r w:rsidRPr="00993EAD">
        <w:rPr>
          <w:rFonts w:eastAsia="Times New Roman" w:cstheme="minorHAnsi"/>
          <w:lang w:val="en-US"/>
        </w:rPr>
        <w:t>zadanych</w:t>
      </w:r>
      <w:proofErr w:type="spellEnd"/>
      <w:r w:rsidRPr="00993EAD">
        <w:rPr>
          <w:rFonts w:eastAsia="Times New Roman" w:cstheme="minorHAnsi"/>
          <w:lang w:val="en-US"/>
        </w:rPr>
        <w:t xml:space="preserve"> </w:t>
      </w:r>
      <w:proofErr w:type="spellStart"/>
      <w:r w:rsidRPr="00993EAD">
        <w:rPr>
          <w:rFonts w:eastAsia="Times New Roman" w:cstheme="minorHAnsi"/>
          <w:lang w:val="en-US"/>
        </w:rPr>
        <w:t>prac</w:t>
      </w:r>
      <w:proofErr w:type="spellEnd"/>
      <w:r w:rsidRPr="00993EAD">
        <w:rPr>
          <w:rFonts w:eastAsia="Times New Roman" w:cstheme="minorHAnsi"/>
          <w:lang w:val="en-US"/>
        </w:rPr>
        <w:t xml:space="preserve"> </w:t>
      </w:r>
      <w:proofErr w:type="spellStart"/>
      <w:r w:rsidRPr="00993EAD">
        <w:rPr>
          <w:rFonts w:eastAsia="Times New Roman" w:cstheme="minorHAnsi"/>
          <w:lang w:val="en-US"/>
        </w:rPr>
        <w:t>oraz</w:t>
      </w:r>
      <w:proofErr w:type="spellEnd"/>
      <w:r w:rsidRPr="00993EAD">
        <w:rPr>
          <w:rFonts w:eastAsia="Times New Roman" w:cstheme="minorHAnsi"/>
          <w:lang w:val="en-US"/>
        </w:rPr>
        <w:t xml:space="preserve"> </w:t>
      </w:r>
      <w:proofErr w:type="spellStart"/>
      <w:r w:rsidRPr="00993EAD">
        <w:rPr>
          <w:rFonts w:eastAsia="Times New Roman" w:cstheme="minorHAnsi"/>
          <w:lang w:val="en-US"/>
        </w:rPr>
        <w:t>zadań</w:t>
      </w:r>
      <w:proofErr w:type="spellEnd"/>
      <w:r w:rsidRPr="00993EAD">
        <w:rPr>
          <w:rFonts w:eastAsia="Times New Roman" w:cstheme="minorHAnsi"/>
          <w:lang w:val="en-US"/>
        </w:rPr>
        <w:t xml:space="preserve">. </w:t>
      </w:r>
    </w:p>
    <w:p w14:paraId="14D93505" w14:textId="77777777" w:rsidR="0058210D" w:rsidRPr="00440BD5" w:rsidRDefault="0058210D" w:rsidP="0080780E">
      <w:pPr>
        <w:spacing w:after="0" w:line="276" w:lineRule="auto"/>
        <w:jc w:val="both"/>
        <w:rPr>
          <w:rFonts w:eastAsia="Times New Roman" w:cstheme="minorHAnsi"/>
          <w:lang w:val="en-US"/>
        </w:rPr>
      </w:pPr>
      <w:r w:rsidRPr="00440BD5">
        <w:rPr>
          <w:rFonts w:eastAsia="Times New Roman" w:cstheme="minorHAnsi"/>
          <w:lang w:val="en-US"/>
        </w:rPr>
        <w:t xml:space="preserve"> </w:t>
      </w:r>
    </w:p>
    <w:p w14:paraId="6BD3BCD5" w14:textId="1FF9DD5E" w:rsidR="0058210D" w:rsidRPr="00751C0C" w:rsidRDefault="00751C0C" w:rsidP="00751C0C">
      <w:pPr>
        <w:spacing w:after="0" w:line="276" w:lineRule="auto"/>
        <w:ind w:left="-5" w:firstLine="713"/>
        <w:jc w:val="both"/>
        <w:rPr>
          <w:rFonts w:eastAsia="Times New Roman" w:cstheme="minorHAnsi"/>
          <w:bCs/>
          <w:lang w:val="en-US"/>
        </w:rPr>
      </w:pPr>
      <w:proofErr w:type="spellStart"/>
      <w:r w:rsidRPr="00751C0C">
        <w:rPr>
          <w:rFonts w:eastAsia="Times New Roman" w:cstheme="minorHAnsi"/>
          <w:bCs/>
          <w:lang w:val="en-US"/>
        </w:rPr>
        <w:t>D</w:t>
      </w:r>
      <w:r w:rsidR="0058210D" w:rsidRPr="00751C0C">
        <w:rPr>
          <w:rFonts w:eastAsia="Times New Roman" w:cstheme="minorHAnsi"/>
          <w:bCs/>
          <w:lang w:val="en-US"/>
        </w:rPr>
        <w:t>ziałania</w:t>
      </w:r>
      <w:proofErr w:type="spellEnd"/>
      <w:r w:rsidR="0058210D" w:rsidRPr="00751C0C">
        <w:rPr>
          <w:rFonts w:eastAsia="Times New Roman" w:cstheme="minorHAnsi"/>
          <w:bCs/>
          <w:lang w:val="en-US"/>
        </w:rPr>
        <w:t xml:space="preserve"> </w:t>
      </w:r>
      <w:proofErr w:type="spellStart"/>
      <w:r w:rsidR="0058210D" w:rsidRPr="00751C0C">
        <w:rPr>
          <w:rFonts w:eastAsia="Times New Roman" w:cstheme="minorHAnsi"/>
          <w:bCs/>
          <w:lang w:val="en-US"/>
        </w:rPr>
        <w:t>podjęte</w:t>
      </w:r>
      <w:proofErr w:type="spellEnd"/>
      <w:r w:rsidR="0058210D" w:rsidRPr="00751C0C">
        <w:rPr>
          <w:rFonts w:eastAsia="Times New Roman" w:cstheme="minorHAnsi"/>
          <w:bCs/>
          <w:lang w:val="en-US"/>
        </w:rPr>
        <w:t xml:space="preserve"> w </w:t>
      </w:r>
      <w:proofErr w:type="spellStart"/>
      <w:r w:rsidR="0058210D" w:rsidRPr="00751C0C">
        <w:rPr>
          <w:rFonts w:eastAsia="Times New Roman" w:cstheme="minorHAnsi"/>
          <w:bCs/>
          <w:lang w:val="en-US"/>
        </w:rPr>
        <w:t>ramach</w:t>
      </w:r>
      <w:proofErr w:type="spellEnd"/>
      <w:r w:rsidR="0058210D" w:rsidRPr="00751C0C">
        <w:rPr>
          <w:rFonts w:eastAsia="Times New Roman" w:cstheme="minorHAnsi"/>
          <w:bCs/>
          <w:lang w:val="en-US"/>
        </w:rPr>
        <w:t xml:space="preserve"> </w:t>
      </w:r>
      <w:proofErr w:type="spellStart"/>
      <w:r w:rsidR="0058210D" w:rsidRPr="00751C0C">
        <w:rPr>
          <w:rFonts w:eastAsia="Times New Roman" w:cstheme="minorHAnsi"/>
          <w:bCs/>
          <w:lang w:val="en-US"/>
        </w:rPr>
        <w:t>przygotowań</w:t>
      </w:r>
      <w:proofErr w:type="spellEnd"/>
      <w:r w:rsidR="0058210D" w:rsidRPr="00751C0C">
        <w:rPr>
          <w:rFonts w:eastAsia="Times New Roman" w:cstheme="minorHAnsi"/>
          <w:bCs/>
          <w:lang w:val="en-US"/>
        </w:rPr>
        <w:t xml:space="preserve"> </w:t>
      </w:r>
      <w:r>
        <w:rPr>
          <w:rFonts w:eastAsia="Times New Roman" w:cstheme="minorHAnsi"/>
          <w:bCs/>
          <w:lang w:val="en-US"/>
        </w:rPr>
        <w:t>do</w:t>
      </w:r>
      <w:r w:rsidR="0058210D" w:rsidRPr="00751C0C">
        <w:rPr>
          <w:rFonts w:eastAsia="Times New Roman" w:cstheme="minorHAnsi"/>
          <w:bCs/>
          <w:lang w:val="en-US"/>
        </w:rPr>
        <w:t xml:space="preserve"> </w:t>
      </w:r>
      <w:proofErr w:type="spellStart"/>
      <w:r w:rsidR="0058210D" w:rsidRPr="00751C0C">
        <w:rPr>
          <w:rFonts w:eastAsia="Times New Roman" w:cstheme="minorHAnsi"/>
          <w:bCs/>
          <w:lang w:val="en-US"/>
        </w:rPr>
        <w:t>rozpoczęci</w:t>
      </w:r>
      <w:r>
        <w:rPr>
          <w:rFonts w:eastAsia="Times New Roman" w:cstheme="minorHAnsi"/>
          <w:bCs/>
          <w:lang w:val="en-US"/>
        </w:rPr>
        <w:t>a</w:t>
      </w:r>
      <w:proofErr w:type="spellEnd"/>
      <w:r w:rsidR="0058210D" w:rsidRPr="00751C0C">
        <w:rPr>
          <w:rFonts w:eastAsia="Times New Roman" w:cstheme="minorHAnsi"/>
          <w:bCs/>
          <w:lang w:val="en-US"/>
        </w:rPr>
        <w:t xml:space="preserve"> </w:t>
      </w:r>
      <w:proofErr w:type="spellStart"/>
      <w:r w:rsidR="0058210D" w:rsidRPr="00751C0C">
        <w:rPr>
          <w:rFonts w:eastAsia="Times New Roman" w:cstheme="minorHAnsi"/>
          <w:bCs/>
          <w:lang w:val="en-US"/>
        </w:rPr>
        <w:t>roku</w:t>
      </w:r>
      <w:proofErr w:type="spellEnd"/>
      <w:r w:rsidR="0058210D" w:rsidRPr="00751C0C">
        <w:rPr>
          <w:rFonts w:eastAsia="Times New Roman" w:cstheme="minorHAnsi"/>
          <w:bCs/>
          <w:lang w:val="en-US"/>
        </w:rPr>
        <w:t xml:space="preserve"> </w:t>
      </w:r>
      <w:proofErr w:type="spellStart"/>
      <w:r w:rsidR="0058210D" w:rsidRPr="00751C0C">
        <w:rPr>
          <w:rFonts w:eastAsia="Times New Roman" w:cstheme="minorHAnsi"/>
          <w:bCs/>
          <w:lang w:val="en-US"/>
        </w:rPr>
        <w:t>szkolnego</w:t>
      </w:r>
      <w:proofErr w:type="spellEnd"/>
      <w:r w:rsidR="0058210D" w:rsidRPr="00751C0C">
        <w:rPr>
          <w:rFonts w:eastAsia="Times New Roman" w:cstheme="minorHAnsi"/>
          <w:bCs/>
          <w:lang w:val="en-US"/>
        </w:rPr>
        <w:t xml:space="preserve"> we </w:t>
      </w:r>
      <w:proofErr w:type="spellStart"/>
      <w:r w:rsidR="0058210D" w:rsidRPr="00751C0C">
        <w:rPr>
          <w:rFonts w:eastAsia="Times New Roman" w:cstheme="minorHAnsi"/>
          <w:bCs/>
          <w:lang w:val="en-US"/>
        </w:rPr>
        <w:t>wrześniu</w:t>
      </w:r>
      <w:proofErr w:type="spellEnd"/>
      <w:r w:rsidR="0058210D" w:rsidRPr="00751C0C">
        <w:rPr>
          <w:rFonts w:eastAsia="Times New Roman" w:cstheme="minorHAnsi"/>
          <w:bCs/>
          <w:lang w:val="en-US"/>
        </w:rPr>
        <w:t xml:space="preserve"> 2020</w:t>
      </w:r>
      <w:r w:rsidR="00993EAD" w:rsidRPr="00751C0C">
        <w:rPr>
          <w:rFonts w:eastAsia="Times New Roman" w:cstheme="minorHAnsi"/>
          <w:bCs/>
          <w:lang w:val="en-US"/>
        </w:rPr>
        <w:t xml:space="preserve"> </w:t>
      </w:r>
      <w:proofErr w:type="spellStart"/>
      <w:r w:rsidR="00993EAD" w:rsidRPr="00751C0C">
        <w:rPr>
          <w:rFonts w:eastAsia="Times New Roman" w:cstheme="minorHAnsi"/>
          <w:bCs/>
          <w:lang w:val="en-US"/>
        </w:rPr>
        <w:t>roku</w:t>
      </w:r>
      <w:proofErr w:type="spellEnd"/>
      <w:r w:rsidR="0058210D" w:rsidRPr="00751C0C">
        <w:rPr>
          <w:rFonts w:eastAsia="Times New Roman" w:cstheme="minorHAnsi"/>
          <w:bCs/>
          <w:lang w:val="en-US"/>
        </w:rPr>
        <w:t xml:space="preserve">: </w:t>
      </w:r>
    </w:p>
    <w:p w14:paraId="3500242D" w14:textId="77777777" w:rsidR="0058210D" w:rsidRPr="00440BD5" w:rsidRDefault="0058210D" w:rsidP="0080780E">
      <w:pPr>
        <w:spacing w:after="0" w:line="276" w:lineRule="auto"/>
        <w:jc w:val="both"/>
        <w:rPr>
          <w:rFonts w:eastAsia="Times New Roman" w:cstheme="minorHAnsi"/>
          <w:lang w:val="en-US"/>
        </w:rPr>
      </w:pPr>
      <w:r w:rsidRPr="00440BD5">
        <w:rPr>
          <w:rFonts w:eastAsia="Times New Roman" w:cstheme="minorHAnsi"/>
          <w:b/>
          <w:lang w:val="en-US"/>
        </w:rPr>
        <w:t xml:space="preserve"> </w:t>
      </w:r>
    </w:p>
    <w:p w14:paraId="6178A24B" w14:textId="6D4EE219" w:rsidR="0058210D" w:rsidRPr="00751C0C" w:rsidRDefault="00670B9D" w:rsidP="000507C5">
      <w:pPr>
        <w:pStyle w:val="Akapitzlist"/>
        <w:numPr>
          <w:ilvl w:val="0"/>
          <w:numId w:val="102"/>
        </w:numPr>
        <w:spacing w:after="0" w:line="276" w:lineRule="auto"/>
        <w:jc w:val="both"/>
        <w:rPr>
          <w:rFonts w:eastAsia="Times New Roman" w:cstheme="minorHAnsi"/>
          <w:lang w:val="en-US"/>
        </w:rPr>
      </w:pPr>
      <w:bookmarkStart w:id="5" w:name="_Hlk68709096"/>
      <w:proofErr w:type="spellStart"/>
      <w:r>
        <w:rPr>
          <w:rFonts w:eastAsia="Times New Roman" w:cstheme="minorHAnsi"/>
          <w:lang w:val="en-US"/>
        </w:rPr>
        <w:t>znowelizowano</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procedur</w:t>
      </w:r>
      <w:r>
        <w:rPr>
          <w:rFonts w:eastAsia="Times New Roman" w:cstheme="minorHAnsi"/>
          <w:lang w:val="en-US"/>
        </w:rPr>
        <w:t>y</w:t>
      </w:r>
      <w:proofErr w:type="spellEnd"/>
      <w:r w:rsidR="0058210D" w:rsidRPr="00751C0C">
        <w:rPr>
          <w:rFonts w:eastAsia="Times New Roman" w:cstheme="minorHAnsi"/>
          <w:lang w:val="en-US"/>
        </w:rPr>
        <w:t xml:space="preserve"> w </w:t>
      </w:r>
      <w:proofErr w:type="spellStart"/>
      <w:r w:rsidR="0058210D" w:rsidRPr="00751C0C">
        <w:rPr>
          <w:rFonts w:eastAsia="Times New Roman" w:cstheme="minorHAnsi"/>
          <w:lang w:val="en-US"/>
        </w:rPr>
        <w:t>związku</w:t>
      </w:r>
      <w:proofErr w:type="spellEnd"/>
      <w:r w:rsidR="0058210D" w:rsidRPr="00751C0C">
        <w:rPr>
          <w:rFonts w:eastAsia="Times New Roman" w:cstheme="minorHAnsi"/>
          <w:lang w:val="en-US"/>
        </w:rPr>
        <w:t xml:space="preserve"> z </w:t>
      </w:r>
      <w:proofErr w:type="spellStart"/>
      <w:r w:rsidR="0058210D" w:rsidRPr="00751C0C">
        <w:rPr>
          <w:rFonts w:eastAsia="Times New Roman" w:cstheme="minorHAnsi"/>
          <w:lang w:val="en-US"/>
        </w:rPr>
        <w:t>nowymi</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rozporządzeniami</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oraz</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wytycznymi</w:t>
      </w:r>
      <w:proofErr w:type="spellEnd"/>
      <w:r w:rsidR="0058210D" w:rsidRPr="00751C0C">
        <w:rPr>
          <w:rFonts w:eastAsia="Times New Roman" w:cstheme="minorHAnsi"/>
          <w:lang w:val="en-US"/>
        </w:rPr>
        <w:t xml:space="preserve"> MEN, GIS </w:t>
      </w:r>
      <w:r w:rsidR="00287ED6">
        <w:rPr>
          <w:rFonts w:eastAsia="Times New Roman" w:cstheme="minorHAnsi"/>
          <w:lang w:val="en-US"/>
        </w:rPr>
        <w:br/>
      </w:r>
      <w:proofErr w:type="spellStart"/>
      <w:r w:rsidR="0058210D" w:rsidRPr="00751C0C">
        <w:rPr>
          <w:rFonts w:eastAsia="Times New Roman" w:cstheme="minorHAnsi"/>
          <w:lang w:val="en-US"/>
        </w:rPr>
        <w:t>oraz</w:t>
      </w:r>
      <w:proofErr w:type="spellEnd"/>
      <w:r w:rsidR="0058210D" w:rsidRPr="00751C0C">
        <w:rPr>
          <w:rFonts w:eastAsia="Times New Roman" w:cstheme="minorHAnsi"/>
          <w:lang w:val="en-US"/>
        </w:rPr>
        <w:t xml:space="preserve"> MZ</w:t>
      </w:r>
      <w:r w:rsidR="00751C0C">
        <w:rPr>
          <w:rFonts w:eastAsia="Times New Roman" w:cstheme="minorHAnsi"/>
          <w:lang w:val="en-US"/>
        </w:rPr>
        <w:t>;</w:t>
      </w:r>
    </w:p>
    <w:p w14:paraId="6BF7102E" w14:textId="1A815012"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wyodrębnienie</w:t>
      </w:r>
      <w:proofErr w:type="spellEnd"/>
      <w:r w:rsidRPr="00751C0C">
        <w:rPr>
          <w:rFonts w:eastAsia="Times New Roman" w:cstheme="minorHAnsi"/>
          <w:lang w:val="en-US"/>
        </w:rPr>
        <w:t xml:space="preserve"> </w:t>
      </w:r>
      <w:proofErr w:type="spellStart"/>
      <w:r w:rsidRPr="00751C0C">
        <w:rPr>
          <w:rFonts w:eastAsia="Times New Roman" w:cstheme="minorHAnsi"/>
          <w:lang w:val="en-US"/>
        </w:rPr>
        <w:t>nowych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ciągów</w:t>
      </w:r>
      <w:proofErr w:type="spellEnd"/>
      <w:r w:rsidRPr="00751C0C">
        <w:rPr>
          <w:rFonts w:eastAsia="Times New Roman" w:cstheme="minorHAnsi"/>
          <w:lang w:val="en-US"/>
        </w:rPr>
        <w:t xml:space="preserve"> </w:t>
      </w:r>
      <w:proofErr w:type="spellStart"/>
      <w:r w:rsidRPr="00751C0C">
        <w:rPr>
          <w:rFonts w:eastAsia="Times New Roman" w:cstheme="minorHAnsi"/>
          <w:lang w:val="en-US"/>
        </w:rPr>
        <w:t>komunikacyjnych</w:t>
      </w:r>
      <w:proofErr w:type="spellEnd"/>
      <w:r w:rsidRPr="00751C0C">
        <w:rPr>
          <w:rFonts w:eastAsia="Times New Roman" w:cstheme="minorHAnsi"/>
          <w:lang w:val="en-US"/>
        </w:rPr>
        <w:t xml:space="preserve"> w </w:t>
      </w:r>
      <w:proofErr w:type="spellStart"/>
      <w:r w:rsidRPr="00751C0C">
        <w:rPr>
          <w:rFonts w:eastAsia="Times New Roman" w:cstheme="minorHAnsi"/>
          <w:lang w:val="en-US"/>
        </w:rPr>
        <w:t>szkole</w:t>
      </w:r>
      <w:proofErr w:type="spellEnd"/>
      <w:r w:rsidRPr="00751C0C">
        <w:rPr>
          <w:rFonts w:eastAsia="Times New Roman" w:cstheme="minorHAnsi"/>
          <w:lang w:val="en-US"/>
        </w:rPr>
        <w:t xml:space="preserve"> </w:t>
      </w:r>
      <w:proofErr w:type="spellStart"/>
      <w:r w:rsidRPr="00751C0C">
        <w:rPr>
          <w:rFonts w:eastAsia="Times New Roman" w:cstheme="minorHAnsi"/>
          <w:lang w:val="en-US"/>
        </w:rPr>
        <w:t>dla</w:t>
      </w:r>
      <w:proofErr w:type="spellEnd"/>
      <w:r w:rsidRPr="00751C0C">
        <w:rPr>
          <w:rFonts w:eastAsia="Times New Roman" w:cstheme="minorHAnsi"/>
          <w:lang w:val="en-US"/>
        </w:rPr>
        <w:t xml:space="preserve"> </w:t>
      </w:r>
      <w:proofErr w:type="spellStart"/>
      <w:r w:rsidRPr="00751C0C">
        <w:rPr>
          <w:rFonts w:eastAsia="Times New Roman" w:cstheme="minorHAnsi"/>
          <w:lang w:val="en-US"/>
        </w:rPr>
        <w:t>konkretnych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oddziałów</w:t>
      </w:r>
      <w:proofErr w:type="spellEnd"/>
      <w:r w:rsidR="00751C0C">
        <w:rPr>
          <w:rFonts w:eastAsia="Times New Roman" w:cstheme="minorHAnsi"/>
          <w:lang w:val="en-US"/>
        </w:rPr>
        <w:t>;</w:t>
      </w:r>
      <w:r w:rsidRPr="00751C0C">
        <w:rPr>
          <w:rFonts w:eastAsia="Times New Roman" w:cstheme="minorHAnsi"/>
          <w:lang w:val="en-US"/>
        </w:rPr>
        <w:t xml:space="preserve">  </w:t>
      </w:r>
    </w:p>
    <w:p w14:paraId="003494FF" w14:textId="6DE98F57"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wydzielenie</w:t>
      </w:r>
      <w:proofErr w:type="spellEnd"/>
      <w:r w:rsidRPr="00751C0C">
        <w:rPr>
          <w:rFonts w:eastAsia="Times New Roman" w:cstheme="minorHAnsi"/>
          <w:lang w:val="en-US"/>
        </w:rPr>
        <w:t xml:space="preserve"> </w:t>
      </w:r>
      <w:proofErr w:type="spellStart"/>
      <w:r w:rsidRPr="00751C0C">
        <w:rPr>
          <w:rFonts w:eastAsia="Times New Roman" w:cstheme="minorHAnsi"/>
          <w:lang w:val="en-US"/>
        </w:rPr>
        <w:t>osobnych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wejść</w:t>
      </w:r>
      <w:proofErr w:type="spellEnd"/>
      <w:r w:rsidRPr="00751C0C">
        <w:rPr>
          <w:rFonts w:eastAsia="Times New Roman" w:cstheme="minorHAnsi"/>
          <w:lang w:val="en-US"/>
        </w:rPr>
        <w:t xml:space="preserve"> do </w:t>
      </w:r>
      <w:proofErr w:type="spellStart"/>
      <w:r w:rsidRPr="00751C0C">
        <w:rPr>
          <w:rFonts w:eastAsia="Times New Roman" w:cstheme="minorHAnsi"/>
          <w:lang w:val="en-US"/>
        </w:rPr>
        <w:t>szkoły</w:t>
      </w:r>
      <w:proofErr w:type="spellEnd"/>
      <w:r w:rsidRPr="00751C0C">
        <w:rPr>
          <w:rFonts w:eastAsia="Times New Roman" w:cstheme="minorHAnsi"/>
          <w:lang w:val="en-US"/>
        </w:rPr>
        <w:t xml:space="preserve"> </w:t>
      </w:r>
      <w:proofErr w:type="spellStart"/>
      <w:r w:rsidRPr="00751C0C">
        <w:rPr>
          <w:rFonts w:eastAsia="Times New Roman" w:cstheme="minorHAnsi"/>
          <w:lang w:val="en-US"/>
        </w:rPr>
        <w:t>dla</w:t>
      </w:r>
      <w:proofErr w:type="spellEnd"/>
      <w:r w:rsidRPr="00751C0C">
        <w:rPr>
          <w:rFonts w:eastAsia="Times New Roman" w:cstheme="minorHAnsi"/>
          <w:lang w:val="en-US"/>
        </w:rPr>
        <w:t xml:space="preserve"> </w:t>
      </w:r>
      <w:proofErr w:type="spellStart"/>
      <w:r w:rsidRPr="00751C0C">
        <w:rPr>
          <w:rFonts w:eastAsia="Times New Roman" w:cstheme="minorHAnsi"/>
          <w:lang w:val="en-US"/>
        </w:rPr>
        <w:t>konkretnych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oddziałów</w:t>
      </w:r>
      <w:proofErr w:type="spellEnd"/>
      <w:r w:rsidR="00751C0C">
        <w:rPr>
          <w:rFonts w:eastAsia="Times New Roman" w:cstheme="minorHAnsi"/>
          <w:lang w:val="en-US"/>
        </w:rPr>
        <w:t>;</w:t>
      </w:r>
      <w:r w:rsidRPr="00751C0C">
        <w:rPr>
          <w:rFonts w:eastAsia="Times New Roman" w:cstheme="minorHAnsi"/>
          <w:lang w:val="en-US"/>
        </w:rPr>
        <w:t xml:space="preserve">  </w:t>
      </w:r>
    </w:p>
    <w:p w14:paraId="7C44BDD8" w14:textId="342CDD6A"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opracowanie</w:t>
      </w:r>
      <w:proofErr w:type="spellEnd"/>
      <w:r w:rsidRPr="00751C0C">
        <w:rPr>
          <w:rFonts w:eastAsia="Times New Roman" w:cstheme="minorHAnsi"/>
          <w:lang w:val="en-US"/>
        </w:rPr>
        <w:t xml:space="preserve"> </w:t>
      </w:r>
      <w:proofErr w:type="spellStart"/>
      <w:r w:rsidRPr="00751C0C">
        <w:rPr>
          <w:rFonts w:eastAsia="Times New Roman" w:cstheme="minorHAnsi"/>
          <w:lang w:val="en-US"/>
        </w:rPr>
        <w:t>oraz</w:t>
      </w:r>
      <w:proofErr w:type="spellEnd"/>
      <w:r w:rsidRPr="00751C0C">
        <w:rPr>
          <w:rFonts w:eastAsia="Times New Roman" w:cstheme="minorHAnsi"/>
          <w:lang w:val="en-US"/>
        </w:rPr>
        <w:t xml:space="preserve"> </w:t>
      </w:r>
      <w:proofErr w:type="spellStart"/>
      <w:r w:rsidRPr="00751C0C">
        <w:rPr>
          <w:rFonts w:eastAsia="Times New Roman" w:cstheme="minorHAnsi"/>
          <w:lang w:val="en-US"/>
        </w:rPr>
        <w:t>udostępnienie</w:t>
      </w:r>
      <w:proofErr w:type="spellEnd"/>
      <w:r w:rsidRPr="00751C0C">
        <w:rPr>
          <w:rFonts w:eastAsia="Times New Roman" w:cstheme="minorHAnsi"/>
          <w:lang w:val="en-US"/>
        </w:rPr>
        <w:t xml:space="preserve"> </w:t>
      </w:r>
      <w:proofErr w:type="spellStart"/>
      <w:r w:rsidRPr="00751C0C">
        <w:rPr>
          <w:rFonts w:eastAsia="Times New Roman" w:cstheme="minorHAnsi"/>
          <w:lang w:val="en-US"/>
        </w:rPr>
        <w:t>przed</w:t>
      </w:r>
      <w:proofErr w:type="spellEnd"/>
      <w:r w:rsidRPr="00751C0C">
        <w:rPr>
          <w:rFonts w:eastAsia="Times New Roman" w:cstheme="minorHAnsi"/>
          <w:lang w:val="en-US"/>
        </w:rPr>
        <w:t xml:space="preserve"> </w:t>
      </w:r>
      <w:proofErr w:type="spellStart"/>
      <w:r w:rsidRPr="00751C0C">
        <w:rPr>
          <w:rFonts w:eastAsia="Times New Roman" w:cstheme="minorHAnsi"/>
          <w:lang w:val="en-US"/>
        </w:rPr>
        <w:t>wejściem</w:t>
      </w:r>
      <w:proofErr w:type="spellEnd"/>
      <w:r w:rsidRPr="00751C0C">
        <w:rPr>
          <w:rFonts w:eastAsia="Times New Roman" w:cstheme="minorHAnsi"/>
          <w:lang w:val="en-US"/>
        </w:rPr>
        <w:t xml:space="preserve"> </w:t>
      </w:r>
      <w:proofErr w:type="spellStart"/>
      <w:r w:rsidRPr="00751C0C">
        <w:rPr>
          <w:rFonts w:eastAsia="Times New Roman" w:cstheme="minorHAnsi"/>
          <w:lang w:val="en-US"/>
        </w:rPr>
        <w:t>na</w:t>
      </w:r>
      <w:proofErr w:type="spellEnd"/>
      <w:r w:rsidRPr="00751C0C">
        <w:rPr>
          <w:rFonts w:eastAsia="Times New Roman" w:cstheme="minorHAnsi"/>
          <w:lang w:val="en-US"/>
        </w:rPr>
        <w:t xml:space="preserve"> </w:t>
      </w:r>
      <w:proofErr w:type="spellStart"/>
      <w:r w:rsidRPr="00751C0C">
        <w:rPr>
          <w:rFonts w:eastAsia="Times New Roman" w:cstheme="minorHAnsi"/>
          <w:lang w:val="en-US"/>
        </w:rPr>
        <w:t>teren</w:t>
      </w:r>
      <w:proofErr w:type="spellEnd"/>
      <w:r w:rsidRPr="00751C0C">
        <w:rPr>
          <w:rFonts w:eastAsia="Times New Roman" w:cstheme="minorHAnsi"/>
          <w:lang w:val="en-US"/>
        </w:rPr>
        <w:t xml:space="preserve"> </w:t>
      </w:r>
      <w:proofErr w:type="spellStart"/>
      <w:r w:rsidRPr="00751C0C">
        <w:rPr>
          <w:rFonts w:eastAsia="Times New Roman" w:cstheme="minorHAnsi"/>
          <w:lang w:val="en-US"/>
        </w:rPr>
        <w:t>placówki</w:t>
      </w:r>
      <w:proofErr w:type="spellEnd"/>
      <w:r w:rsidRPr="00751C0C">
        <w:rPr>
          <w:rFonts w:eastAsia="Times New Roman" w:cstheme="minorHAnsi"/>
          <w:lang w:val="en-US"/>
        </w:rPr>
        <w:t xml:space="preserve"> </w:t>
      </w:r>
      <w:proofErr w:type="spellStart"/>
      <w:r w:rsidRPr="00751C0C">
        <w:rPr>
          <w:rFonts w:eastAsia="Times New Roman" w:cstheme="minorHAnsi"/>
          <w:lang w:val="en-US"/>
        </w:rPr>
        <w:t>informacji</w:t>
      </w:r>
      <w:proofErr w:type="spellEnd"/>
      <w:r w:rsidRPr="00751C0C">
        <w:rPr>
          <w:rFonts w:eastAsia="Times New Roman" w:cstheme="minorHAnsi"/>
          <w:lang w:val="en-US"/>
        </w:rPr>
        <w:t xml:space="preserve"> </w:t>
      </w:r>
      <w:proofErr w:type="spellStart"/>
      <w:r w:rsidRPr="00751C0C">
        <w:rPr>
          <w:rFonts w:eastAsia="Times New Roman" w:cstheme="minorHAnsi"/>
          <w:lang w:val="en-US"/>
        </w:rPr>
        <w:t>graficznych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dotyczących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zasad</w:t>
      </w:r>
      <w:proofErr w:type="spellEnd"/>
      <w:r w:rsidRPr="00751C0C">
        <w:rPr>
          <w:rFonts w:eastAsia="Times New Roman" w:cstheme="minorHAnsi"/>
          <w:lang w:val="en-US"/>
        </w:rPr>
        <w:t xml:space="preserve"> </w:t>
      </w:r>
      <w:proofErr w:type="spellStart"/>
      <w:r w:rsidRPr="00751C0C">
        <w:rPr>
          <w:rFonts w:eastAsia="Times New Roman" w:cstheme="minorHAnsi"/>
          <w:lang w:val="en-US"/>
        </w:rPr>
        <w:t>bezpiecznego</w:t>
      </w:r>
      <w:proofErr w:type="spellEnd"/>
      <w:r w:rsidRPr="00751C0C">
        <w:rPr>
          <w:rFonts w:eastAsia="Times New Roman" w:cstheme="minorHAnsi"/>
          <w:lang w:val="en-US"/>
        </w:rPr>
        <w:t xml:space="preserve"> </w:t>
      </w:r>
      <w:proofErr w:type="spellStart"/>
      <w:r w:rsidRPr="00751C0C">
        <w:rPr>
          <w:rFonts w:eastAsia="Times New Roman" w:cstheme="minorHAnsi"/>
          <w:lang w:val="en-US"/>
        </w:rPr>
        <w:t>zachowania</w:t>
      </w:r>
      <w:proofErr w:type="spellEnd"/>
      <w:r w:rsidRPr="00751C0C">
        <w:rPr>
          <w:rFonts w:eastAsia="Times New Roman" w:cstheme="minorHAnsi"/>
          <w:lang w:val="en-US"/>
        </w:rPr>
        <w:t xml:space="preserve"> </w:t>
      </w:r>
      <w:proofErr w:type="spellStart"/>
      <w:r w:rsidRPr="00751C0C">
        <w:rPr>
          <w:rFonts w:eastAsia="Times New Roman" w:cstheme="minorHAnsi"/>
          <w:lang w:val="en-US"/>
        </w:rPr>
        <w:t>się</w:t>
      </w:r>
      <w:proofErr w:type="spellEnd"/>
      <w:r w:rsidRPr="00751C0C">
        <w:rPr>
          <w:rFonts w:eastAsia="Times New Roman" w:cstheme="minorHAnsi"/>
          <w:lang w:val="en-US"/>
        </w:rPr>
        <w:t xml:space="preserve"> </w:t>
      </w:r>
      <w:proofErr w:type="spellStart"/>
      <w:r w:rsidRPr="00751C0C">
        <w:rPr>
          <w:rFonts w:eastAsia="Times New Roman" w:cstheme="minorHAnsi"/>
          <w:lang w:val="en-US"/>
        </w:rPr>
        <w:t>na</w:t>
      </w:r>
      <w:proofErr w:type="spellEnd"/>
      <w:r w:rsidRPr="00751C0C">
        <w:rPr>
          <w:rFonts w:eastAsia="Times New Roman" w:cstheme="minorHAnsi"/>
          <w:lang w:val="en-US"/>
        </w:rPr>
        <w:t xml:space="preserve"> </w:t>
      </w:r>
      <w:proofErr w:type="spellStart"/>
      <w:r w:rsidRPr="00751C0C">
        <w:rPr>
          <w:rFonts w:eastAsia="Times New Roman" w:cstheme="minorHAnsi"/>
          <w:lang w:val="en-US"/>
        </w:rPr>
        <w:t>terenie</w:t>
      </w:r>
      <w:proofErr w:type="spellEnd"/>
      <w:r w:rsidRPr="00751C0C">
        <w:rPr>
          <w:rFonts w:eastAsia="Times New Roman" w:cstheme="minorHAnsi"/>
          <w:lang w:val="en-US"/>
        </w:rPr>
        <w:t xml:space="preserve"> </w:t>
      </w:r>
      <w:proofErr w:type="spellStart"/>
      <w:r w:rsidRPr="00751C0C">
        <w:rPr>
          <w:rFonts w:eastAsia="Times New Roman" w:cstheme="minorHAnsi"/>
          <w:lang w:val="en-US"/>
        </w:rPr>
        <w:t>placówki</w:t>
      </w:r>
      <w:proofErr w:type="spellEnd"/>
      <w:r w:rsidR="00751C0C">
        <w:rPr>
          <w:rFonts w:eastAsia="Times New Roman" w:cstheme="minorHAnsi"/>
          <w:lang w:val="en-US"/>
        </w:rPr>
        <w:t>;</w:t>
      </w:r>
      <w:r w:rsidRPr="00751C0C">
        <w:rPr>
          <w:rFonts w:eastAsia="Times New Roman" w:cstheme="minorHAnsi"/>
          <w:lang w:val="en-US"/>
        </w:rPr>
        <w:t xml:space="preserve"> </w:t>
      </w:r>
    </w:p>
    <w:p w14:paraId="7434050C" w14:textId="3836F90F"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zorganizowanie</w:t>
      </w:r>
      <w:proofErr w:type="spellEnd"/>
      <w:r w:rsidRPr="00751C0C">
        <w:rPr>
          <w:rFonts w:eastAsia="Times New Roman" w:cstheme="minorHAnsi"/>
          <w:lang w:val="en-US"/>
        </w:rPr>
        <w:t xml:space="preserve"> w </w:t>
      </w:r>
      <w:proofErr w:type="spellStart"/>
      <w:r w:rsidRPr="00751C0C">
        <w:rPr>
          <w:rFonts w:eastAsia="Times New Roman" w:cstheme="minorHAnsi"/>
          <w:lang w:val="en-US"/>
        </w:rPr>
        <w:t>przestrzeni</w:t>
      </w:r>
      <w:proofErr w:type="spellEnd"/>
      <w:r w:rsidRPr="00751C0C">
        <w:rPr>
          <w:rFonts w:eastAsia="Times New Roman" w:cstheme="minorHAnsi"/>
          <w:lang w:val="en-US"/>
        </w:rPr>
        <w:t xml:space="preserve"> </w:t>
      </w:r>
      <w:proofErr w:type="spellStart"/>
      <w:r w:rsidRPr="00751C0C">
        <w:rPr>
          <w:rFonts w:eastAsia="Times New Roman" w:cstheme="minorHAnsi"/>
          <w:lang w:val="en-US"/>
        </w:rPr>
        <w:t>otwartej</w:t>
      </w:r>
      <w:proofErr w:type="spellEnd"/>
      <w:r w:rsidRPr="00751C0C">
        <w:rPr>
          <w:rFonts w:eastAsia="Times New Roman" w:cstheme="minorHAnsi"/>
          <w:lang w:val="en-US"/>
        </w:rPr>
        <w:t xml:space="preserve"> </w:t>
      </w:r>
      <w:proofErr w:type="spellStart"/>
      <w:r w:rsidRPr="00751C0C">
        <w:rPr>
          <w:rFonts w:eastAsia="Times New Roman" w:cstheme="minorHAnsi"/>
          <w:lang w:val="en-US"/>
        </w:rPr>
        <w:t>spotkań</w:t>
      </w:r>
      <w:proofErr w:type="spellEnd"/>
      <w:r w:rsidRPr="00751C0C">
        <w:rPr>
          <w:rFonts w:eastAsia="Times New Roman" w:cstheme="minorHAnsi"/>
          <w:lang w:val="en-US"/>
        </w:rPr>
        <w:t xml:space="preserve"> z </w:t>
      </w:r>
      <w:proofErr w:type="spellStart"/>
      <w:r w:rsidRPr="00751C0C">
        <w:rPr>
          <w:rFonts w:eastAsia="Times New Roman" w:cstheme="minorHAnsi"/>
          <w:lang w:val="en-US"/>
        </w:rPr>
        <w:t>rodzicami</w:t>
      </w:r>
      <w:proofErr w:type="spellEnd"/>
      <w:r w:rsidRPr="00751C0C">
        <w:rPr>
          <w:rFonts w:eastAsia="Times New Roman" w:cstheme="minorHAnsi"/>
          <w:lang w:val="en-US"/>
        </w:rPr>
        <w:t xml:space="preserve"> </w:t>
      </w:r>
      <w:proofErr w:type="spellStart"/>
      <w:r w:rsidRPr="00751C0C">
        <w:rPr>
          <w:rFonts w:eastAsia="Times New Roman" w:cstheme="minorHAnsi"/>
          <w:lang w:val="en-US"/>
        </w:rPr>
        <w:t>dotyczących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wyjaśnień</w:t>
      </w:r>
      <w:proofErr w:type="spellEnd"/>
      <w:r w:rsidRPr="00751C0C">
        <w:rPr>
          <w:rFonts w:eastAsia="Times New Roman" w:cstheme="minorHAnsi"/>
          <w:lang w:val="en-US"/>
        </w:rPr>
        <w:t xml:space="preserve"> </w:t>
      </w:r>
      <w:proofErr w:type="spellStart"/>
      <w:r w:rsidRPr="00751C0C">
        <w:rPr>
          <w:rFonts w:eastAsia="Times New Roman" w:cstheme="minorHAnsi"/>
          <w:lang w:val="en-US"/>
        </w:rPr>
        <w:t>procedur</w:t>
      </w:r>
      <w:proofErr w:type="spellEnd"/>
      <w:r w:rsidRPr="00751C0C">
        <w:rPr>
          <w:rFonts w:eastAsia="Times New Roman" w:cstheme="minorHAnsi"/>
          <w:lang w:val="en-US"/>
        </w:rPr>
        <w:t xml:space="preserve"> </w:t>
      </w:r>
      <w:proofErr w:type="spellStart"/>
      <w:r w:rsidRPr="00751C0C">
        <w:rPr>
          <w:rFonts w:eastAsia="Times New Roman" w:cstheme="minorHAnsi"/>
          <w:lang w:val="en-US"/>
        </w:rPr>
        <w:t>obowiązujących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na</w:t>
      </w:r>
      <w:proofErr w:type="spellEnd"/>
      <w:r w:rsidRPr="00751C0C">
        <w:rPr>
          <w:rFonts w:eastAsia="Times New Roman" w:cstheme="minorHAnsi"/>
          <w:lang w:val="en-US"/>
        </w:rPr>
        <w:t xml:space="preserve"> </w:t>
      </w:r>
      <w:proofErr w:type="spellStart"/>
      <w:r w:rsidRPr="00751C0C">
        <w:rPr>
          <w:rFonts w:eastAsia="Times New Roman" w:cstheme="minorHAnsi"/>
          <w:lang w:val="en-US"/>
        </w:rPr>
        <w:t>terenie</w:t>
      </w:r>
      <w:proofErr w:type="spellEnd"/>
      <w:r w:rsidRPr="00751C0C">
        <w:rPr>
          <w:rFonts w:eastAsia="Times New Roman" w:cstheme="minorHAnsi"/>
          <w:lang w:val="en-US"/>
        </w:rPr>
        <w:t xml:space="preserve"> </w:t>
      </w:r>
      <w:proofErr w:type="spellStart"/>
      <w:r w:rsidRPr="00751C0C">
        <w:rPr>
          <w:rFonts w:eastAsia="Times New Roman" w:cstheme="minorHAnsi"/>
          <w:lang w:val="en-US"/>
        </w:rPr>
        <w:t>placówki</w:t>
      </w:r>
      <w:proofErr w:type="spellEnd"/>
      <w:r w:rsidR="00751C0C">
        <w:rPr>
          <w:rFonts w:eastAsia="Times New Roman" w:cstheme="minorHAnsi"/>
          <w:lang w:val="en-US"/>
        </w:rPr>
        <w:t>;</w:t>
      </w:r>
      <w:r w:rsidRPr="00751C0C">
        <w:rPr>
          <w:rFonts w:eastAsia="Times New Roman" w:cstheme="minorHAnsi"/>
          <w:lang w:val="en-US"/>
        </w:rPr>
        <w:t xml:space="preserve"> </w:t>
      </w:r>
    </w:p>
    <w:p w14:paraId="0AB29613" w14:textId="2D459EAF"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zmiana</w:t>
      </w:r>
      <w:proofErr w:type="spellEnd"/>
      <w:r w:rsidRPr="00751C0C">
        <w:rPr>
          <w:rFonts w:eastAsia="Times New Roman" w:cstheme="minorHAnsi"/>
          <w:lang w:val="en-US"/>
        </w:rPr>
        <w:t xml:space="preserve"> </w:t>
      </w:r>
      <w:proofErr w:type="spellStart"/>
      <w:r w:rsidRPr="00751C0C">
        <w:rPr>
          <w:rFonts w:eastAsia="Times New Roman" w:cstheme="minorHAnsi"/>
          <w:lang w:val="en-US"/>
        </w:rPr>
        <w:t>funkcjonowania</w:t>
      </w:r>
      <w:proofErr w:type="spellEnd"/>
      <w:r w:rsidRPr="00751C0C">
        <w:rPr>
          <w:rFonts w:eastAsia="Times New Roman" w:cstheme="minorHAnsi"/>
          <w:lang w:val="en-US"/>
        </w:rPr>
        <w:t xml:space="preserve"> </w:t>
      </w:r>
      <w:proofErr w:type="spellStart"/>
      <w:r w:rsidRPr="00751C0C">
        <w:rPr>
          <w:rFonts w:eastAsia="Times New Roman" w:cstheme="minorHAnsi"/>
          <w:lang w:val="en-US"/>
        </w:rPr>
        <w:t>dyżurów</w:t>
      </w:r>
      <w:proofErr w:type="spellEnd"/>
      <w:r w:rsidRPr="00751C0C">
        <w:rPr>
          <w:rFonts w:eastAsia="Times New Roman" w:cstheme="minorHAnsi"/>
          <w:lang w:val="en-US"/>
        </w:rPr>
        <w:t xml:space="preserve"> </w:t>
      </w:r>
      <w:proofErr w:type="spellStart"/>
      <w:r w:rsidRPr="00751C0C">
        <w:rPr>
          <w:rFonts w:eastAsia="Times New Roman" w:cstheme="minorHAnsi"/>
          <w:lang w:val="en-US"/>
        </w:rPr>
        <w:t>międzylekcyjnych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oraz</w:t>
      </w:r>
      <w:proofErr w:type="spellEnd"/>
      <w:r w:rsidRPr="00751C0C">
        <w:rPr>
          <w:rFonts w:eastAsia="Times New Roman" w:cstheme="minorHAnsi"/>
          <w:lang w:val="en-US"/>
        </w:rPr>
        <w:t xml:space="preserve"> </w:t>
      </w:r>
      <w:proofErr w:type="spellStart"/>
      <w:r w:rsidRPr="00751C0C">
        <w:rPr>
          <w:rFonts w:eastAsia="Times New Roman" w:cstheme="minorHAnsi"/>
          <w:lang w:val="en-US"/>
        </w:rPr>
        <w:t>sposobów</w:t>
      </w:r>
      <w:proofErr w:type="spellEnd"/>
      <w:r w:rsidRPr="00751C0C">
        <w:rPr>
          <w:rFonts w:eastAsia="Times New Roman" w:cstheme="minorHAnsi"/>
          <w:lang w:val="en-US"/>
        </w:rPr>
        <w:t xml:space="preserve"> </w:t>
      </w:r>
      <w:proofErr w:type="spellStart"/>
      <w:r w:rsidRPr="00751C0C">
        <w:rPr>
          <w:rFonts w:eastAsia="Times New Roman" w:cstheme="minorHAnsi"/>
          <w:lang w:val="en-US"/>
        </w:rPr>
        <w:t>organizacji</w:t>
      </w:r>
      <w:proofErr w:type="spellEnd"/>
      <w:r w:rsidRPr="00751C0C">
        <w:rPr>
          <w:rFonts w:eastAsia="Times New Roman" w:cstheme="minorHAnsi"/>
          <w:lang w:val="en-US"/>
        </w:rPr>
        <w:t xml:space="preserve"> </w:t>
      </w:r>
      <w:proofErr w:type="spellStart"/>
      <w:r w:rsidRPr="00751C0C">
        <w:rPr>
          <w:rFonts w:eastAsia="Times New Roman" w:cstheme="minorHAnsi"/>
          <w:lang w:val="en-US"/>
        </w:rPr>
        <w:t>przerw</w:t>
      </w:r>
      <w:proofErr w:type="spellEnd"/>
      <w:r w:rsidRPr="00751C0C">
        <w:rPr>
          <w:rFonts w:eastAsia="Times New Roman" w:cstheme="minorHAnsi"/>
          <w:lang w:val="en-US"/>
        </w:rPr>
        <w:t xml:space="preserve"> </w:t>
      </w:r>
      <w:proofErr w:type="spellStart"/>
      <w:r w:rsidRPr="00751C0C">
        <w:rPr>
          <w:rFonts w:eastAsia="Times New Roman" w:cstheme="minorHAnsi"/>
          <w:lang w:val="en-US"/>
        </w:rPr>
        <w:t>międzylekcyjnych</w:t>
      </w:r>
      <w:proofErr w:type="spellEnd"/>
      <w:r w:rsidR="00751C0C">
        <w:rPr>
          <w:rFonts w:eastAsia="Times New Roman" w:cstheme="minorHAnsi"/>
          <w:lang w:val="en-US"/>
        </w:rPr>
        <w:t>;</w:t>
      </w:r>
    </w:p>
    <w:p w14:paraId="0033FBFF" w14:textId="62E57D15"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zakup</w:t>
      </w:r>
      <w:proofErr w:type="spellEnd"/>
      <w:r w:rsidRPr="00751C0C">
        <w:rPr>
          <w:rFonts w:eastAsia="Times New Roman" w:cstheme="minorHAnsi"/>
          <w:lang w:val="en-US"/>
        </w:rPr>
        <w:t xml:space="preserve"> </w:t>
      </w:r>
      <w:proofErr w:type="spellStart"/>
      <w:r w:rsidRPr="00751C0C">
        <w:rPr>
          <w:rFonts w:eastAsia="Times New Roman" w:cstheme="minorHAnsi"/>
          <w:lang w:val="en-US"/>
        </w:rPr>
        <w:t>nowoczesnego</w:t>
      </w:r>
      <w:proofErr w:type="spellEnd"/>
      <w:r w:rsidRPr="00751C0C">
        <w:rPr>
          <w:rFonts w:eastAsia="Times New Roman" w:cstheme="minorHAnsi"/>
          <w:lang w:val="en-US"/>
        </w:rPr>
        <w:t xml:space="preserve"> </w:t>
      </w:r>
      <w:proofErr w:type="spellStart"/>
      <w:r w:rsidRPr="00751C0C">
        <w:rPr>
          <w:rFonts w:eastAsia="Times New Roman" w:cstheme="minorHAnsi"/>
          <w:lang w:val="en-US"/>
        </w:rPr>
        <w:t>sprzętu</w:t>
      </w:r>
      <w:proofErr w:type="spellEnd"/>
      <w:r w:rsidRPr="00751C0C">
        <w:rPr>
          <w:rFonts w:eastAsia="Times New Roman" w:cstheme="minorHAnsi"/>
          <w:lang w:val="en-US"/>
        </w:rPr>
        <w:t xml:space="preserve"> </w:t>
      </w:r>
      <w:proofErr w:type="spellStart"/>
      <w:r w:rsidRPr="00751C0C">
        <w:rPr>
          <w:rFonts w:eastAsia="Times New Roman" w:cstheme="minorHAnsi"/>
          <w:lang w:val="en-US"/>
        </w:rPr>
        <w:t>niezbędnego</w:t>
      </w:r>
      <w:proofErr w:type="spellEnd"/>
      <w:r w:rsidRPr="00751C0C">
        <w:rPr>
          <w:rFonts w:eastAsia="Times New Roman" w:cstheme="minorHAnsi"/>
          <w:lang w:val="en-US"/>
        </w:rPr>
        <w:t xml:space="preserve"> do </w:t>
      </w:r>
      <w:proofErr w:type="spellStart"/>
      <w:r w:rsidRPr="00751C0C">
        <w:rPr>
          <w:rFonts w:eastAsia="Times New Roman" w:cstheme="minorHAnsi"/>
          <w:lang w:val="en-US"/>
        </w:rPr>
        <w:t>odkażania</w:t>
      </w:r>
      <w:proofErr w:type="spellEnd"/>
      <w:r w:rsidRPr="00751C0C">
        <w:rPr>
          <w:rFonts w:eastAsia="Times New Roman" w:cstheme="minorHAnsi"/>
          <w:lang w:val="en-US"/>
        </w:rPr>
        <w:t xml:space="preserve"> (</w:t>
      </w:r>
      <w:proofErr w:type="spellStart"/>
      <w:r w:rsidRPr="00751C0C">
        <w:rPr>
          <w:rFonts w:eastAsia="Times New Roman" w:cstheme="minorHAnsi"/>
          <w:lang w:val="en-US"/>
        </w:rPr>
        <w:t>lampy</w:t>
      </w:r>
      <w:proofErr w:type="spellEnd"/>
      <w:r w:rsidRPr="00751C0C">
        <w:rPr>
          <w:rFonts w:eastAsia="Times New Roman" w:cstheme="minorHAnsi"/>
          <w:lang w:val="en-US"/>
        </w:rPr>
        <w:t>)</w:t>
      </w:r>
      <w:r w:rsidR="00751C0C">
        <w:rPr>
          <w:rFonts w:eastAsia="Times New Roman" w:cstheme="minorHAnsi"/>
          <w:lang w:val="en-US"/>
        </w:rPr>
        <w:t>.</w:t>
      </w:r>
      <w:r w:rsidRPr="00751C0C">
        <w:rPr>
          <w:rFonts w:eastAsia="Times New Roman" w:cstheme="minorHAnsi"/>
          <w:lang w:val="en-US"/>
        </w:rPr>
        <w:t xml:space="preserve"> </w:t>
      </w:r>
    </w:p>
    <w:p w14:paraId="655715BD" w14:textId="77777777" w:rsidR="0058210D" w:rsidRPr="00440BD5" w:rsidRDefault="0058210D" w:rsidP="0080780E">
      <w:pPr>
        <w:spacing w:after="0" w:line="276" w:lineRule="auto"/>
        <w:jc w:val="both"/>
        <w:rPr>
          <w:rFonts w:eastAsia="Times New Roman" w:cstheme="minorHAnsi"/>
          <w:lang w:val="en-US"/>
        </w:rPr>
      </w:pPr>
      <w:r w:rsidRPr="00440BD5">
        <w:rPr>
          <w:rFonts w:eastAsia="Times New Roman" w:cstheme="minorHAnsi"/>
          <w:lang w:val="en-US"/>
        </w:rPr>
        <w:t xml:space="preserve"> </w:t>
      </w:r>
    </w:p>
    <w:p w14:paraId="5727DBC0" w14:textId="77777777" w:rsidR="00751C0C" w:rsidRDefault="00751C0C" w:rsidP="00751C0C">
      <w:pPr>
        <w:spacing w:after="0" w:line="276" w:lineRule="auto"/>
        <w:ind w:left="720"/>
        <w:jc w:val="both"/>
        <w:rPr>
          <w:rFonts w:eastAsia="Times New Roman" w:cstheme="minorHAnsi"/>
          <w:bCs/>
          <w:lang w:val="en-US"/>
        </w:rPr>
      </w:pPr>
      <w:r>
        <w:rPr>
          <w:rFonts w:eastAsia="Times New Roman" w:cstheme="minorHAnsi"/>
          <w:bCs/>
          <w:lang w:val="en-US"/>
        </w:rPr>
        <w:t xml:space="preserve">W </w:t>
      </w:r>
      <w:proofErr w:type="spellStart"/>
      <w:r>
        <w:rPr>
          <w:rFonts w:eastAsia="Times New Roman" w:cstheme="minorHAnsi"/>
          <w:bCs/>
          <w:lang w:val="en-US"/>
        </w:rPr>
        <w:t>okresie</w:t>
      </w:r>
      <w:proofErr w:type="spellEnd"/>
      <w:r>
        <w:rPr>
          <w:rFonts w:eastAsia="Times New Roman" w:cstheme="minorHAnsi"/>
          <w:bCs/>
          <w:lang w:val="en-US"/>
        </w:rPr>
        <w:t xml:space="preserve"> </w:t>
      </w:r>
      <w:proofErr w:type="spellStart"/>
      <w:r>
        <w:rPr>
          <w:rFonts w:eastAsia="Times New Roman" w:cstheme="minorHAnsi"/>
          <w:bCs/>
          <w:lang w:val="en-US"/>
        </w:rPr>
        <w:t>o</w:t>
      </w:r>
      <w:r w:rsidR="0058210D" w:rsidRPr="00751C0C">
        <w:rPr>
          <w:rFonts w:eastAsia="Times New Roman" w:cstheme="minorHAnsi"/>
          <w:bCs/>
          <w:lang w:val="en-US"/>
        </w:rPr>
        <w:t>d</w:t>
      </w:r>
      <w:proofErr w:type="spellEnd"/>
      <w:r w:rsidR="0058210D" w:rsidRPr="00751C0C">
        <w:rPr>
          <w:rFonts w:eastAsia="Times New Roman" w:cstheme="minorHAnsi"/>
          <w:bCs/>
          <w:lang w:val="en-US"/>
        </w:rPr>
        <w:t xml:space="preserve"> </w:t>
      </w:r>
      <w:proofErr w:type="spellStart"/>
      <w:r w:rsidR="0058210D" w:rsidRPr="00751C0C">
        <w:rPr>
          <w:rFonts w:eastAsia="Times New Roman" w:cstheme="minorHAnsi"/>
          <w:bCs/>
          <w:lang w:val="en-US"/>
        </w:rPr>
        <w:t>września</w:t>
      </w:r>
      <w:proofErr w:type="spellEnd"/>
      <w:r w:rsidR="0058210D" w:rsidRPr="00751C0C">
        <w:rPr>
          <w:rFonts w:eastAsia="Times New Roman" w:cstheme="minorHAnsi"/>
          <w:bCs/>
          <w:lang w:val="en-US"/>
        </w:rPr>
        <w:t xml:space="preserve"> do </w:t>
      </w:r>
      <w:proofErr w:type="spellStart"/>
      <w:r w:rsidR="0058210D" w:rsidRPr="00751C0C">
        <w:rPr>
          <w:rFonts w:eastAsia="Times New Roman" w:cstheme="minorHAnsi"/>
          <w:bCs/>
          <w:lang w:val="en-US"/>
        </w:rPr>
        <w:t>grudnia</w:t>
      </w:r>
      <w:proofErr w:type="spellEnd"/>
      <w:r w:rsidR="0058210D" w:rsidRPr="00751C0C">
        <w:rPr>
          <w:rFonts w:eastAsia="Times New Roman" w:cstheme="minorHAnsi"/>
          <w:bCs/>
          <w:lang w:val="en-US"/>
        </w:rPr>
        <w:t xml:space="preserve"> 2020</w:t>
      </w:r>
      <w:r>
        <w:rPr>
          <w:rFonts w:eastAsia="Times New Roman" w:cstheme="minorHAnsi"/>
          <w:bCs/>
          <w:lang w:val="en-US"/>
        </w:rPr>
        <w:t xml:space="preserve"> </w:t>
      </w:r>
      <w:proofErr w:type="spellStart"/>
      <w:r>
        <w:rPr>
          <w:rFonts w:eastAsia="Times New Roman" w:cstheme="minorHAnsi"/>
          <w:bCs/>
          <w:lang w:val="en-US"/>
        </w:rPr>
        <w:t>roku</w:t>
      </w:r>
      <w:proofErr w:type="spellEnd"/>
      <w:r w:rsidR="0058210D" w:rsidRPr="00751C0C">
        <w:rPr>
          <w:rFonts w:eastAsia="Times New Roman" w:cstheme="minorHAnsi"/>
          <w:bCs/>
          <w:lang w:val="en-US"/>
        </w:rPr>
        <w:t xml:space="preserve">: </w:t>
      </w:r>
    </w:p>
    <w:p w14:paraId="20041EF4" w14:textId="60C03967" w:rsidR="0058210D" w:rsidRPr="00751C0C" w:rsidRDefault="0058210D" w:rsidP="000507C5">
      <w:pPr>
        <w:pStyle w:val="Akapitzlist"/>
        <w:numPr>
          <w:ilvl w:val="0"/>
          <w:numId w:val="102"/>
        </w:numPr>
        <w:spacing w:after="0" w:line="276" w:lineRule="auto"/>
        <w:jc w:val="both"/>
        <w:rPr>
          <w:rFonts w:eastAsia="Times New Roman" w:cstheme="minorHAnsi"/>
          <w:bCs/>
          <w:lang w:val="en-US"/>
        </w:rPr>
      </w:pPr>
      <w:proofErr w:type="spellStart"/>
      <w:r w:rsidRPr="00751C0C">
        <w:rPr>
          <w:rFonts w:eastAsia="Times New Roman" w:cstheme="minorHAnsi"/>
          <w:lang w:val="en-US"/>
        </w:rPr>
        <w:t>opracowan</w:t>
      </w:r>
      <w:r w:rsidR="00751C0C">
        <w:rPr>
          <w:rFonts w:eastAsia="Times New Roman" w:cstheme="minorHAnsi"/>
          <w:lang w:val="en-US"/>
        </w:rPr>
        <w:t>o</w:t>
      </w:r>
      <w:proofErr w:type="spellEnd"/>
      <w:r w:rsidRPr="00751C0C">
        <w:rPr>
          <w:rFonts w:eastAsia="Times New Roman" w:cstheme="minorHAnsi"/>
          <w:lang w:val="en-US"/>
        </w:rPr>
        <w:t xml:space="preserve"> </w:t>
      </w:r>
      <w:proofErr w:type="spellStart"/>
      <w:r w:rsidRPr="00751C0C">
        <w:rPr>
          <w:rFonts w:eastAsia="Times New Roman" w:cstheme="minorHAnsi"/>
          <w:lang w:val="en-US"/>
        </w:rPr>
        <w:t>ścieżki</w:t>
      </w:r>
      <w:proofErr w:type="spellEnd"/>
      <w:r w:rsidRPr="00751C0C">
        <w:rPr>
          <w:rFonts w:eastAsia="Times New Roman" w:cstheme="minorHAnsi"/>
          <w:lang w:val="en-US"/>
        </w:rPr>
        <w:t xml:space="preserve"> </w:t>
      </w:r>
      <w:proofErr w:type="spellStart"/>
      <w:r w:rsidRPr="00751C0C">
        <w:rPr>
          <w:rFonts w:eastAsia="Times New Roman" w:cstheme="minorHAnsi"/>
          <w:lang w:val="en-US"/>
        </w:rPr>
        <w:t>szybkiego</w:t>
      </w:r>
      <w:proofErr w:type="spellEnd"/>
      <w:r w:rsidRPr="00751C0C">
        <w:rPr>
          <w:rFonts w:eastAsia="Times New Roman" w:cstheme="minorHAnsi"/>
          <w:lang w:val="en-US"/>
        </w:rPr>
        <w:t xml:space="preserve"> </w:t>
      </w:r>
      <w:proofErr w:type="spellStart"/>
      <w:r w:rsidRPr="00751C0C">
        <w:rPr>
          <w:rFonts w:eastAsia="Times New Roman" w:cstheme="minorHAnsi"/>
          <w:lang w:val="en-US"/>
        </w:rPr>
        <w:t>kontaktu</w:t>
      </w:r>
      <w:proofErr w:type="spellEnd"/>
      <w:r w:rsidRPr="00751C0C">
        <w:rPr>
          <w:rFonts w:eastAsia="Times New Roman" w:cstheme="minorHAnsi"/>
          <w:lang w:val="en-US"/>
        </w:rPr>
        <w:t xml:space="preserve"> </w:t>
      </w:r>
      <w:proofErr w:type="spellStart"/>
      <w:r w:rsidRPr="00751C0C">
        <w:rPr>
          <w:rFonts w:eastAsia="Times New Roman" w:cstheme="minorHAnsi"/>
          <w:lang w:val="en-US"/>
        </w:rPr>
        <w:t>szkoła</w:t>
      </w:r>
      <w:proofErr w:type="spellEnd"/>
      <w:r w:rsidRPr="00751C0C">
        <w:rPr>
          <w:rFonts w:eastAsia="Times New Roman" w:cstheme="minorHAnsi"/>
          <w:lang w:val="en-US"/>
        </w:rPr>
        <w:t xml:space="preserve"> - </w:t>
      </w:r>
      <w:proofErr w:type="spellStart"/>
      <w:r w:rsidRPr="00751C0C">
        <w:rPr>
          <w:rFonts w:eastAsia="Times New Roman" w:cstheme="minorHAnsi"/>
          <w:lang w:val="en-US"/>
        </w:rPr>
        <w:t>rodzic</w:t>
      </w:r>
      <w:proofErr w:type="spellEnd"/>
      <w:r w:rsidRPr="00751C0C">
        <w:rPr>
          <w:rFonts w:eastAsia="Times New Roman" w:cstheme="minorHAnsi"/>
          <w:lang w:val="en-US"/>
        </w:rPr>
        <w:t>/</w:t>
      </w:r>
      <w:proofErr w:type="spellStart"/>
      <w:r w:rsidRPr="00751C0C">
        <w:rPr>
          <w:rFonts w:eastAsia="Times New Roman" w:cstheme="minorHAnsi"/>
          <w:lang w:val="en-US"/>
        </w:rPr>
        <w:t>opiekun</w:t>
      </w:r>
      <w:proofErr w:type="spellEnd"/>
      <w:r w:rsidRPr="00751C0C">
        <w:rPr>
          <w:rFonts w:eastAsia="Times New Roman" w:cstheme="minorHAnsi"/>
          <w:lang w:val="en-US"/>
        </w:rPr>
        <w:t xml:space="preserve"> prawny</w:t>
      </w:r>
      <w:r w:rsidR="00751C0C">
        <w:rPr>
          <w:rFonts w:eastAsia="Times New Roman" w:cstheme="minorHAnsi"/>
          <w:lang w:val="en-US"/>
        </w:rPr>
        <w:t>;</w:t>
      </w:r>
    </w:p>
    <w:p w14:paraId="59242F36" w14:textId="33CE6053"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przeprowadz</w:t>
      </w:r>
      <w:r w:rsidR="00751C0C">
        <w:rPr>
          <w:rFonts w:eastAsia="Times New Roman" w:cstheme="minorHAnsi"/>
          <w:lang w:val="en-US"/>
        </w:rPr>
        <w:t>ono</w:t>
      </w:r>
      <w:proofErr w:type="spellEnd"/>
      <w:r w:rsidRPr="00751C0C">
        <w:rPr>
          <w:rFonts w:eastAsia="Times New Roman" w:cstheme="minorHAnsi"/>
          <w:lang w:val="en-US"/>
        </w:rPr>
        <w:t xml:space="preserve"> </w:t>
      </w:r>
      <w:proofErr w:type="spellStart"/>
      <w:r w:rsidRPr="00751C0C">
        <w:rPr>
          <w:rFonts w:eastAsia="Times New Roman" w:cstheme="minorHAnsi"/>
          <w:lang w:val="en-US"/>
        </w:rPr>
        <w:t>szkole</w:t>
      </w:r>
      <w:r w:rsidR="00751C0C">
        <w:rPr>
          <w:rFonts w:eastAsia="Times New Roman" w:cstheme="minorHAnsi"/>
          <w:lang w:val="en-US"/>
        </w:rPr>
        <w:t>nia</w:t>
      </w:r>
      <w:proofErr w:type="spellEnd"/>
      <w:r w:rsidRPr="00751C0C">
        <w:rPr>
          <w:rFonts w:eastAsia="Times New Roman" w:cstheme="minorHAnsi"/>
          <w:lang w:val="en-US"/>
        </w:rPr>
        <w:t xml:space="preserve"> </w:t>
      </w:r>
      <w:proofErr w:type="spellStart"/>
      <w:r w:rsidRPr="00751C0C">
        <w:rPr>
          <w:rFonts w:eastAsia="Times New Roman" w:cstheme="minorHAnsi"/>
          <w:lang w:val="en-US"/>
        </w:rPr>
        <w:t>dla</w:t>
      </w:r>
      <w:proofErr w:type="spellEnd"/>
      <w:r w:rsidRPr="00751C0C">
        <w:rPr>
          <w:rFonts w:eastAsia="Times New Roman" w:cstheme="minorHAnsi"/>
          <w:lang w:val="en-US"/>
        </w:rPr>
        <w:t xml:space="preserve"> </w:t>
      </w:r>
      <w:proofErr w:type="spellStart"/>
      <w:r w:rsidRPr="00751C0C">
        <w:rPr>
          <w:rFonts w:eastAsia="Times New Roman" w:cstheme="minorHAnsi"/>
          <w:lang w:val="en-US"/>
        </w:rPr>
        <w:t>rady</w:t>
      </w:r>
      <w:proofErr w:type="spellEnd"/>
      <w:r w:rsidRPr="00751C0C">
        <w:rPr>
          <w:rFonts w:eastAsia="Times New Roman" w:cstheme="minorHAnsi"/>
          <w:lang w:val="en-US"/>
        </w:rPr>
        <w:t xml:space="preserve"> </w:t>
      </w:r>
      <w:proofErr w:type="spellStart"/>
      <w:r w:rsidRPr="00751C0C">
        <w:rPr>
          <w:rFonts w:eastAsia="Times New Roman" w:cstheme="minorHAnsi"/>
          <w:lang w:val="en-US"/>
        </w:rPr>
        <w:t>pedagogicznej</w:t>
      </w:r>
      <w:proofErr w:type="spellEnd"/>
      <w:r w:rsidRPr="00751C0C">
        <w:rPr>
          <w:rFonts w:eastAsia="Times New Roman" w:cstheme="minorHAnsi"/>
          <w:lang w:val="en-US"/>
        </w:rPr>
        <w:t xml:space="preserve"> w </w:t>
      </w:r>
      <w:proofErr w:type="spellStart"/>
      <w:r w:rsidRPr="00751C0C">
        <w:rPr>
          <w:rFonts w:eastAsia="Times New Roman" w:cstheme="minorHAnsi"/>
          <w:lang w:val="en-US"/>
        </w:rPr>
        <w:t>zakresie</w:t>
      </w:r>
      <w:proofErr w:type="spellEnd"/>
      <w:r w:rsidRPr="00751C0C">
        <w:rPr>
          <w:rFonts w:eastAsia="Times New Roman" w:cstheme="minorHAnsi"/>
          <w:lang w:val="en-US"/>
        </w:rPr>
        <w:t xml:space="preserve"> </w:t>
      </w:r>
      <w:proofErr w:type="spellStart"/>
      <w:r w:rsidRPr="00751C0C">
        <w:rPr>
          <w:rFonts w:eastAsia="Times New Roman" w:cstheme="minorHAnsi"/>
          <w:lang w:val="en-US"/>
        </w:rPr>
        <w:t>doskonalenie</w:t>
      </w:r>
      <w:proofErr w:type="spellEnd"/>
      <w:r w:rsidRPr="00751C0C">
        <w:rPr>
          <w:rFonts w:eastAsia="Times New Roman" w:cstheme="minorHAnsi"/>
          <w:lang w:val="en-US"/>
        </w:rPr>
        <w:t xml:space="preserve"> </w:t>
      </w:r>
      <w:proofErr w:type="spellStart"/>
      <w:r w:rsidRPr="00751C0C">
        <w:rPr>
          <w:rFonts w:eastAsia="Times New Roman" w:cstheme="minorHAnsi"/>
          <w:lang w:val="en-US"/>
        </w:rPr>
        <w:t>obsługi</w:t>
      </w:r>
      <w:proofErr w:type="spellEnd"/>
      <w:r w:rsidRPr="00751C0C">
        <w:rPr>
          <w:rFonts w:eastAsia="Times New Roman" w:cstheme="minorHAnsi"/>
          <w:lang w:val="en-US"/>
        </w:rPr>
        <w:t xml:space="preserve"> </w:t>
      </w:r>
      <w:proofErr w:type="spellStart"/>
      <w:r w:rsidRPr="00751C0C">
        <w:rPr>
          <w:rFonts w:eastAsia="Times New Roman" w:cstheme="minorHAnsi"/>
          <w:lang w:val="en-US"/>
        </w:rPr>
        <w:t>narzędzi</w:t>
      </w:r>
      <w:proofErr w:type="spellEnd"/>
      <w:r w:rsidRPr="00751C0C">
        <w:rPr>
          <w:rFonts w:eastAsia="Times New Roman" w:cstheme="minorHAnsi"/>
          <w:lang w:val="en-US"/>
        </w:rPr>
        <w:t xml:space="preserve"> </w:t>
      </w:r>
      <w:proofErr w:type="spellStart"/>
      <w:r w:rsidRPr="00751C0C">
        <w:rPr>
          <w:rFonts w:eastAsia="Times New Roman" w:cstheme="minorHAnsi"/>
          <w:lang w:val="en-US"/>
        </w:rPr>
        <w:t>wykorzystywanych</w:t>
      </w:r>
      <w:proofErr w:type="spellEnd"/>
      <w:r w:rsidRPr="00751C0C">
        <w:rPr>
          <w:rFonts w:eastAsia="Times New Roman" w:cstheme="minorHAnsi"/>
          <w:lang w:val="en-US"/>
        </w:rPr>
        <w:t xml:space="preserve"> </w:t>
      </w:r>
      <w:proofErr w:type="spellStart"/>
      <w:r w:rsidRPr="00751C0C">
        <w:rPr>
          <w:rFonts w:eastAsia="Times New Roman" w:cstheme="minorHAnsi"/>
          <w:lang w:val="en-US"/>
        </w:rPr>
        <w:t>na</w:t>
      </w:r>
      <w:proofErr w:type="spellEnd"/>
      <w:r w:rsidRPr="00751C0C">
        <w:rPr>
          <w:rFonts w:eastAsia="Times New Roman" w:cstheme="minorHAnsi"/>
          <w:lang w:val="en-US"/>
        </w:rPr>
        <w:t xml:space="preserve"> </w:t>
      </w:r>
      <w:proofErr w:type="spellStart"/>
      <w:r w:rsidRPr="00751C0C">
        <w:rPr>
          <w:rFonts w:eastAsia="Times New Roman" w:cstheme="minorHAnsi"/>
          <w:lang w:val="en-US"/>
        </w:rPr>
        <w:t>wypadek</w:t>
      </w:r>
      <w:proofErr w:type="spellEnd"/>
      <w:r w:rsidRPr="00751C0C">
        <w:rPr>
          <w:rFonts w:eastAsia="Times New Roman" w:cstheme="minorHAnsi"/>
          <w:lang w:val="en-US"/>
        </w:rPr>
        <w:t xml:space="preserve"> </w:t>
      </w:r>
      <w:proofErr w:type="spellStart"/>
      <w:r w:rsidRPr="00751C0C">
        <w:rPr>
          <w:rFonts w:eastAsia="Times New Roman" w:cstheme="minorHAnsi"/>
          <w:lang w:val="en-US"/>
        </w:rPr>
        <w:t>ponownego</w:t>
      </w:r>
      <w:proofErr w:type="spellEnd"/>
      <w:r w:rsidRPr="00751C0C">
        <w:rPr>
          <w:rFonts w:eastAsia="Times New Roman" w:cstheme="minorHAnsi"/>
          <w:lang w:val="en-US"/>
        </w:rPr>
        <w:t xml:space="preserve"> </w:t>
      </w:r>
      <w:proofErr w:type="spellStart"/>
      <w:r w:rsidRPr="00751C0C">
        <w:rPr>
          <w:rFonts w:eastAsia="Times New Roman" w:cstheme="minorHAnsi"/>
          <w:lang w:val="en-US"/>
        </w:rPr>
        <w:t>nauczania</w:t>
      </w:r>
      <w:proofErr w:type="spellEnd"/>
      <w:r w:rsidRPr="00751C0C">
        <w:rPr>
          <w:rFonts w:eastAsia="Times New Roman" w:cstheme="minorHAnsi"/>
          <w:lang w:val="en-US"/>
        </w:rPr>
        <w:t xml:space="preserve"> </w:t>
      </w:r>
      <w:proofErr w:type="spellStart"/>
      <w:r w:rsidRPr="00751C0C">
        <w:rPr>
          <w:rFonts w:eastAsia="Times New Roman" w:cstheme="minorHAnsi"/>
          <w:lang w:val="en-US"/>
        </w:rPr>
        <w:t>zdalnego</w:t>
      </w:r>
      <w:proofErr w:type="spellEnd"/>
      <w:r w:rsidRPr="00751C0C">
        <w:rPr>
          <w:rFonts w:eastAsia="Times New Roman" w:cstheme="minorHAnsi"/>
          <w:lang w:val="en-US"/>
        </w:rPr>
        <w:t xml:space="preserve"> (</w:t>
      </w:r>
      <w:proofErr w:type="spellStart"/>
      <w:r w:rsidRPr="00751C0C">
        <w:rPr>
          <w:rFonts w:eastAsia="Times New Roman" w:cstheme="minorHAnsi"/>
          <w:lang w:val="en-US"/>
        </w:rPr>
        <w:t>platforma</w:t>
      </w:r>
      <w:proofErr w:type="spellEnd"/>
      <w:r w:rsidRPr="00751C0C">
        <w:rPr>
          <w:rFonts w:eastAsia="Times New Roman" w:cstheme="minorHAnsi"/>
          <w:lang w:val="en-US"/>
        </w:rPr>
        <w:t xml:space="preserve"> Office, </w:t>
      </w:r>
      <w:proofErr w:type="spellStart"/>
      <w:r w:rsidRPr="00751C0C">
        <w:rPr>
          <w:rFonts w:eastAsia="Times New Roman" w:cstheme="minorHAnsi"/>
          <w:lang w:val="en-US"/>
        </w:rPr>
        <w:t>inne</w:t>
      </w:r>
      <w:proofErr w:type="spellEnd"/>
      <w:r w:rsidRPr="00751C0C">
        <w:rPr>
          <w:rFonts w:eastAsia="Times New Roman" w:cstheme="minorHAnsi"/>
          <w:lang w:val="en-US"/>
        </w:rPr>
        <w:t xml:space="preserve"> </w:t>
      </w:r>
      <w:proofErr w:type="spellStart"/>
      <w:r w:rsidRPr="00751C0C">
        <w:rPr>
          <w:rFonts w:eastAsia="Times New Roman" w:cstheme="minorHAnsi"/>
          <w:lang w:val="en-US"/>
        </w:rPr>
        <w:t>usługi</w:t>
      </w:r>
      <w:proofErr w:type="spellEnd"/>
      <w:r w:rsidRPr="00751C0C">
        <w:rPr>
          <w:rFonts w:eastAsia="Times New Roman" w:cstheme="minorHAnsi"/>
          <w:lang w:val="en-US"/>
        </w:rPr>
        <w:t xml:space="preserve"> </w:t>
      </w:r>
      <w:proofErr w:type="spellStart"/>
      <w:r w:rsidRPr="00751C0C">
        <w:rPr>
          <w:rFonts w:eastAsia="Times New Roman" w:cstheme="minorHAnsi"/>
          <w:lang w:val="en-US"/>
        </w:rPr>
        <w:t>sieciowe</w:t>
      </w:r>
      <w:proofErr w:type="spellEnd"/>
      <w:r w:rsidRPr="00751C0C">
        <w:rPr>
          <w:rFonts w:eastAsia="Times New Roman" w:cstheme="minorHAnsi"/>
          <w:lang w:val="en-US"/>
        </w:rPr>
        <w:t>)</w:t>
      </w:r>
      <w:r w:rsidR="00751C0C">
        <w:rPr>
          <w:rFonts w:eastAsia="Times New Roman" w:cstheme="minorHAnsi"/>
          <w:lang w:val="en-US"/>
        </w:rPr>
        <w:t>;</w:t>
      </w:r>
      <w:r w:rsidRPr="00751C0C">
        <w:rPr>
          <w:rFonts w:eastAsia="Times New Roman" w:cstheme="minorHAnsi"/>
          <w:lang w:val="en-US"/>
        </w:rPr>
        <w:t xml:space="preserve"> </w:t>
      </w:r>
    </w:p>
    <w:p w14:paraId="5C3409C6" w14:textId="15CE74AE"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zapewni</w:t>
      </w:r>
      <w:r w:rsidR="00323EB5">
        <w:rPr>
          <w:rFonts w:eastAsia="Times New Roman" w:cstheme="minorHAnsi"/>
          <w:lang w:val="en-US"/>
        </w:rPr>
        <w:t>ono</w:t>
      </w:r>
      <w:proofErr w:type="spellEnd"/>
      <w:r w:rsidRPr="00751C0C">
        <w:rPr>
          <w:rFonts w:eastAsia="Times New Roman" w:cstheme="minorHAnsi"/>
          <w:lang w:val="en-US"/>
        </w:rPr>
        <w:t xml:space="preserve"> </w:t>
      </w:r>
      <w:proofErr w:type="spellStart"/>
      <w:r w:rsidRPr="00751C0C">
        <w:rPr>
          <w:rFonts w:eastAsia="Times New Roman" w:cstheme="minorHAnsi"/>
          <w:lang w:val="en-US"/>
        </w:rPr>
        <w:t>dostęp</w:t>
      </w:r>
      <w:proofErr w:type="spellEnd"/>
      <w:r w:rsidRPr="00751C0C">
        <w:rPr>
          <w:rFonts w:eastAsia="Times New Roman" w:cstheme="minorHAnsi"/>
          <w:lang w:val="en-US"/>
        </w:rPr>
        <w:t xml:space="preserve"> do platformy </w:t>
      </w:r>
      <w:proofErr w:type="spellStart"/>
      <w:r w:rsidRPr="00751C0C">
        <w:rPr>
          <w:rFonts w:eastAsia="Times New Roman" w:cstheme="minorHAnsi"/>
          <w:lang w:val="en-US"/>
        </w:rPr>
        <w:t>edukacyjnej</w:t>
      </w:r>
      <w:proofErr w:type="spellEnd"/>
      <w:r w:rsidRPr="00751C0C">
        <w:rPr>
          <w:rFonts w:eastAsia="Times New Roman" w:cstheme="minorHAnsi"/>
          <w:lang w:val="en-US"/>
        </w:rPr>
        <w:t xml:space="preserve"> Teams (w </w:t>
      </w:r>
      <w:proofErr w:type="spellStart"/>
      <w:r w:rsidRPr="00751C0C">
        <w:rPr>
          <w:rFonts w:eastAsia="Times New Roman" w:cstheme="minorHAnsi"/>
          <w:lang w:val="en-US"/>
        </w:rPr>
        <w:t>ramach</w:t>
      </w:r>
      <w:proofErr w:type="spellEnd"/>
      <w:r w:rsidRPr="00751C0C">
        <w:rPr>
          <w:rFonts w:eastAsia="Times New Roman" w:cstheme="minorHAnsi"/>
          <w:lang w:val="en-US"/>
        </w:rPr>
        <w:t xml:space="preserve"> Office </w:t>
      </w:r>
      <w:proofErr w:type="spellStart"/>
      <w:r w:rsidRPr="00751C0C">
        <w:rPr>
          <w:rFonts w:eastAsia="Times New Roman" w:cstheme="minorHAnsi"/>
          <w:lang w:val="en-US"/>
        </w:rPr>
        <w:t>dla</w:t>
      </w:r>
      <w:proofErr w:type="spellEnd"/>
      <w:r w:rsidRPr="00751C0C">
        <w:rPr>
          <w:rFonts w:eastAsia="Times New Roman" w:cstheme="minorHAnsi"/>
          <w:lang w:val="en-US"/>
        </w:rPr>
        <w:t xml:space="preserve"> </w:t>
      </w:r>
      <w:proofErr w:type="spellStart"/>
      <w:r w:rsidRPr="00751C0C">
        <w:rPr>
          <w:rFonts w:eastAsia="Times New Roman" w:cstheme="minorHAnsi"/>
          <w:lang w:val="en-US"/>
        </w:rPr>
        <w:t>edukacji</w:t>
      </w:r>
      <w:proofErr w:type="spellEnd"/>
      <w:r w:rsidRPr="00751C0C">
        <w:rPr>
          <w:rFonts w:eastAsia="Times New Roman" w:cstheme="minorHAnsi"/>
          <w:lang w:val="en-US"/>
        </w:rPr>
        <w:t>)</w:t>
      </w:r>
      <w:r w:rsidR="00751C0C">
        <w:rPr>
          <w:rFonts w:eastAsia="Times New Roman" w:cstheme="minorHAnsi"/>
          <w:lang w:val="en-US"/>
        </w:rPr>
        <w:t>;</w:t>
      </w:r>
      <w:r w:rsidRPr="00751C0C">
        <w:rPr>
          <w:rFonts w:eastAsia="Times New Roman" w:cstheme="minorHAnsi"/>
          <w:lang w:val="en-US"/>
        </w:rPr>
        <w:t xml:space="preserve"> </w:t>
      </w:r>
    </w:p>
    <w:p w14:paraId="5367E4FE" w14:textId="7A041FE2" w:rsidR="0058210D" w:rsidRPr="00751C0C" w:rsidRDefault="00323EB5" w:rsidP="000507C5">
      <w:pPr>
        <w:pStyle w:val="Akapitzlist"/>
        <w:numPr>
          <w:ilvl w:val="0"/>
          <w:numId w:val="102"/>
        </w:numPr>
        <w:spacing w:after="0" w:line="276" w:lineRule="auto"/>
        <w:jc w:val="both"/>
        <w:rPr>
          <w:rFonts w:eastAsia="Times New Roman" w:cstheme="minorHAnsi"/>
          <w:lang w:val="en-US"/>
        </w:rPr>
      </w:pPr>
      <w:proofErr w:type="spellStart"/>
      <w:r>
        <w:rPr>
          <w:rFonts w:eastAsia="Times New Roman" w:cstheme="minorHAnsi"/>
          <w:lang w:val="en-US"/>
        </w:rPr>
        <w:t>przeprowadzono</w:t>
      </w:r>
      <w:proofErr w:type="spellEnd"/>
      <w:r>
        <w:rPr>
          <w:rFonts w:eastAsia="Times New Roman" w:cstheme="minorHAnsi"/>
          <w:lang w:val="en-US"/>
        </w:rPr>
        <w:t xml:space="preserve"> </w:t>
      </w:r>
      <w:proofErr w:type="spellStart"/>
      <w:r w:rsidR="0058210D" w:rsidRPr="00751C0C">
        <w:rPr>
          <w:rFonts w:eastAsia="Times New Roman" w:cstheme="minorHAnsi"/>
          <w:lang w:val="en-US"/>
        </w:rPr>
        <w:t>diagnoz</w:t>
      </w:r>
      <w:r>
        <w:rPr>
          <w:rFonts w:eastAsia="Times New Roman" w:cstheme="minorHAnsi"/>
          <w:lang w:val="en-US"/>
        </w:rPr>
        <w:t>ę</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oddziałów</w:t>
      </w:r>
      <w:proofErr w:type="spellEnd"/>
      <w:r w:rsidR="0058210D" w:rsidRPr="00751C0C">
        <w:rPr>
          <w:rFonts w:eastAsia="Times New Roman" w:cstheme="minorHAnsi"/>
          <w:lang w:val="en-US"/>
        </w:rPr>
        <w:t xml:space="preserve"> II - VIII pod </w:t>
      </w:r>
      <w:proofErr w:type="spellStart"/>
      <w:r w:rsidR="0058210D" w:rsidRPr="00751C0C">
        <w:rPr>
          <w:rFonts w:eastAsia="Times New Roman" w:cstheme="minorHAnsi"/>
          <w:lang w:val="en-US"/>
        </w:rPr>
        <w:t>kątem</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wpływu</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kształcenia</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zdalnego</w:t>
      </w:r>
      <w:proofErr w:type="spellEnd"/>
      <w:r w:rsidR="0058210D" w:rsidRPr="00751C0C">
        <w:rPr>
          <w:rFonts w:eastAsia="Times New Roman" w:cstheme="minorHAnsi"/>
          <w:lang w:val="en-US"/>
        </w:rPr>
        <w:t xml:space="preserve"> </w:t>
      </w:r>
      <w:r>
        <w:rPr>
          <w:rFonts w:eastAsia="Times New Roman" w:cstheme="minorHAnsi"/>
          <w:lang w:val="en-US"/>
        </w:rPr>
        <w:br/>
      </w:r>
      <w:r w:rsidR="0058210D" w:rsidRPr="00751C0C">
        <w:rPr>
          <w:rFonts w:eastAsia="Times New Roman" w:cstheme="minorHAnsi"/>
          <w:lang w:val="en-US"/>
        </w:rPr>
        <w:t xml:space="preserve">w </w:t>
      </w:r>
      <w:proofErr w:type="spellStart"/>
      <w:r w:rsidR="0058210D" w:rsidRPr="00751C0C">
        <w:rPr>
          <w:rFonts w:eastAsia="Times New Roman" w:cstheme="minorHAnsi"/>
          <w:lang w:val="en-US"/>
        </w:rPr>
        <w:t>miesiącach</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marzec</w:t>
      </w:r>
      <w:proofErr w:type="spellEnd"/>
      <w:r w:rsidR="0058210D" w:rsidRPr="00751C0C">
        <w:rPr>
          <w:rFonts w:eastAsia="Times New Roman" w:cstheme="minorHAnsi"/>
          <w:lang w:val="en-US"/>
        </w:rPr>
        <w:t xml:space="preserve"> - </w:t>
      </w:r>
      <w:proofErr w:type="spellStart"/>
      <w:r w:rsidR="0058210D" w:rsidRPr="00751C0C">
        <w:rPr>
          <w:rFonts w:eastAsia="Times New Roman" w:cstheme="minorHAnsi"/>
          <w:lang w:val="en-US"/>
        </w:rPr>
        <w:t>czerwiec</w:t>
      </w:r>
      <w:proofErr w:type="spellEnd"/>
      <w:r w:rsidR="0058210D" w:rsidRPr="00751C0C">
        <w:rPr>
          <w:rFonts w:eastAsia="Times New Roman" w:cstheme="minorHAnsi"/>
          <w:lang w:val="en-US"/>
        </w:rPr>
        <w:t xml:space="preserve"> 2020 </w:t>
      </w:r>
      <w:proofErr w:type="spellStart"/>
      <w:r w:rsidR="0058210D" w:rsidRPr="00751C0C">
        <w:rPr>
          <w:rFonts w:eastAsia="Times New Roman" w:cstheme="minorHAnsi"/>
          <w:lang w:val="en-US"/>
        </w:rPr>
        <w:t>na</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umiejętności</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uczniów</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mającej</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również</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określić</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zagrożenia</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edukacyjne</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zakres</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opanowania</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wiadomości</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oraz</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emocjonalne</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wpływ</w:t>
      </w:r>
      <w:proofErr w:type="spellEnd"/>
      <w:r w:rsidR="0058210D" w:rsidRPr="00751C0C">
        <w:rPr>
          <w:rFonts w:eastAsia="Times New Roman" w:cstheme="minorHAnsi"/>
          <w:lang w:val="en-US"/>
        </w:rPr>
        <w:t xml:space="preserve"> </w:t>
      </w:r>
      <w:r>
        <w:rPr>
          <w:rFonts w:eastAsia="Times New Roman" w:cstheme="minorHAnsi"/>
          <w:lang w:val="en-US"/>
        </w:rPr>
        <w:br/>
      </w:r>
      <w:proofErr w:type="spellStart"/>
      <w:r w:rsidR="0058210D" w:rsidRPr="00751C0C">
        <w:rPr>
          <w:rFonts w:eastAsia="Times New Roman" w:cstheme="minorHAnsi"/>
          <w:lang w:val="en-US"/>
        </w:rPr>
        <w:t>na</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samopoczucie</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uczniów</w:t>
      </w:r>
      <w:proofErr w:type="spellEnd"/>
      <w:r w:rsidR="0058210D" w:rsidRPr="00751C0C">
        <w:rPr>
          <w:rFonts w:eastAsia="Times New Roman" w:cstheme="minorHAnsi"/>
          <w:lang w:val="en-US"/>
        </w:rPr>
        <w:t>)</w:t>
      </w:r>
      <w:r w:rsidR="00751C0C">
        <w:rPr>
          <w:rFonts w:eastAsia="Times New Roman" w:cstheme="minorHAnsi"/>
          <w:lang w:val="en-US"/>
        </w:rPr>
        <w:t>;</w:t>
      </w:r>
      <w:r w:rsidR="0058210D" w:rsidRPr="00751C0C">
        <w:rPr>
          <w:rFonts w:eastAsia="Times New Roman" w:cstheme="minorHAnsi"/>
          <w:lang w:val="en-US"/>
        </w:rPr>
        <w:t xml:space="preserve">  </w:t>
      </w:r>
    </w:p>
    <w:p w14:paraId="53C8CBF9" w14:textId="4A67614B" w:rsidR="0058210D" w:rsidRPr="00751C0C" w:rsidRDefault="00323EB5" w:rsidP="000507C5">
      <w:pPr>
        <w:pStyle w:val="Akapitzlist"/>
        <w:numPr>
          <w:ilvl w:val="0"/>
          <w:numId w:val="102"/>
        </w:numPr>
        <w:spacing w:after="0" w:line="276" w:lineRule="auto"/>
        <w:jc w:val="both"/>
        <w:rPr>
          <w:rFonts w:eastAsia="Times New Roman" w:cstheme="minorHAnsi"/>
          <w:lang w:val="en-US"/>
        </w:rPr>
      </w:pPr>
      <w:proofErr w:type="spellStart"/>
      <w:r>
        <w:rPr>
          <w:rFonts w:eastAsia="Times New Roman" w:cstheme="minorHAnsi"/>
          <w:lang w:val="en-US"/>
        </w:rPr>
        <w:t>wprowadzono</w:t>
      </w:r>
      <w:proofErr w:type="spellEnd"/>
      <w:r>
        <w:rPr>
          <w:rFonts w:eastAsia="Times New Roman" w:cstheme="minorHAnsi"/>
          <w:lang w:val="en-US"/>
        </w:rPr>
        <w:t xml:space="preserve"> </w:t>
      </w:r>
      <w:proofErr w:type="spellStart"/>
      <w:r w:rsidR="0058210D" w:rsidRPr="00751C0C">
        <w:rPr>
          <w:rFonts w:eastAsia="Times New Roman" w:cstheme="minorHAnsi"/>
          <w:lang w:val="en-US"/>
        </w:rPr>
        <w:t>zmiany</w:t>
      </w:r>
      <w:proofErr w:type="spellEnd"/>
      <w:r w:rsidR="0058210D" w:rsidRPr="00751C0C">
        <w:rPr>
          <w:rFonts w:eastAsia="Times New Roman" w:cstheme="minorHAnsi"/>
          <w:lang w:val="en-US"/>
        </w:rPr>
        <w:t xml:space="preserve"> w </w:t>
      </w:r>
      <w:proofErr w:type="spellStart"/>
      <w:r w:rsidR="0058210D" w:rsidRPr="00751C0C">
        <w:rPr>
          <w:rFonts w:eastAsia="Times New Roman" w:cstheme="minorHAnsi"/>
          <w:lang w:val="en-US"/>
        </w:rPr>
        <w:t>organizacji</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uroczystości</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szkolnych</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rezygnacja</w:t>
      </w:r>
      <w:proofErr w:type="spellEnd"/>
      <w:r w:rsidR="0058210D" w:rsidRPr="00751C0C">
        <w:rPr>
          <w:rFonts w:eastAsia="Times New Roman" w:cstheme="minorHAnsi"/>
          <w:lang w:val="en-US"/>
        </w:rPr>
        <w:t xml:space="preserve"> z </w:t>
      </w:r>
      <w:proofErr w:type="spellStart"/>
      <w:r w:rsidR="0058210D" w:rsidRPr="00751C0C">
        <w:rPr>
          <w:rFonts w:eastAsia="Times New Roman" w:cstheme="minorHAnsi"/>
          <w:lang w:val="en-US"/>
        </w:rPr>
        <w:t>apeli</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szkolnych</w:t>
      </w:r>
      <w:proofErr w:type="spellEnd"/>
      <w:r w:rsidR="0058210D" w:rsidRPr="00751C0C">
        <w:rPr>
          <w:rFonts w:eastAsia="Times New Roman" w:cstheme="minorHAnsi"/>
          <w:lang w:val="en-US"/>
        </w:rPr>
        <w:t xml:space="preserve"> </w:t>
      </w:r>
      <w:r>
        <w:rPr>
          <w:rFonts w:eastAsia="Times New Roman" w:cstheme="minorHAnsi"/>
          <w:lang w:val="en-US"/>
        </w:rPr>
        <w:br/>
      </w:r>
      <w:proofErr w:type="spellStart"/>
      <w:r w:rsidR="0058210D" w:rsidRPr="00751C0C">
        <w:rPr>
          <w:rFonts w:eastAsia="Times New Roman" w:cstheme="minorHAnsi"/>
          <w:lang w:val="en-US"/>
        </w:rPr>
        <w:t>na</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rzecz</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informacji</w:t>
      </w:r>
      <w:proofErr w:type="spellEnd"/>
      <w:r w:rsidR="0058210D" w:rsidRPr="00751C0C">
        <w:rPr>
          <w:rFonts w:eastAsia="Times New Roman" w:cstheme="minorHAnsi"/>
          <w:lang w:val="en-US"/>
        </w:rPr>
        <w:t xml:space="preserve"> w </w:t>
      </w:r>
      <w:proofErr w:type="spellStart"/>
      <w:r w:rsidR="0058210D" w:rsidRPr="00751C0C">
        <w:rPr>
          <w:rFonts w:eastAsia="Times New Roman" w:cstheme="minorHAnsi"/>
          <w:lang w:val="en-US"/>
        </w:rPr>
        <w:t>formie</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wewnątrzklasowych</w:t>
      </w:r>
      <w:proofErr w:type="spellEnd"/>
      <w:r w:rsidR="0058210D" w:rsidRPr="00751C0C">
        <w:rPr>
          <w:rFonts w:eastAsia="Times New Roman" w:cstheme="minorHAnsi"/>
          <w:lang w:val="en-US"/>
        </w:rPr>
        <w:t xml:space="preserve"> </w:t>
      </w:r>
      <w:proofErr w:type="spellStart"/>
      <w:r w:rsidR="0058210D" w:rsidRPr="00751C0C">
        <w:rPr>
          <w:rFonts w:eastAsia="Times New Roman" w:cstheme="minorHAnsi"/>
          <w:lang w:val="en-US"/>
        </w:rPr>
        <w:t>działań</w:t>
      </w:r>
      <w:proofErr w:type="spellEnd"/>
      <w:r w:rsidR="0058210D" w:rsidRPr="00751C0C">
        <w:rPr>
          <w:rFonts w:eastAsia="Times New Roman" w:cstheme="minorHAnsi"/>
          <w:lang w:val="en-US"/>
        </w:rPr>
        <w:t>)</w:t>
      </w:r>
      <w:r w:rsidR="00751C0C">
        <w:rPr>
          <w:rFonts w:eastAsia="Times New Roman" w:cstheme="minorHAnsi"/>
          <w:lang w:val="en-US"/>
        </w:rPr>
        <w:t>;</w:t>
      </w:r>
    </w:p>
    <w:p w14:paraId="5945F848" w14:textId="388A7867"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określ</w:t>
      </w:r>
      <w:r w:rsidR="00323EB5">
        <w:rPr>
          <w:rFonts w:eastAsia="Times New Roman" w:cstheme="minorHAnsi"/>
          <w:lang w:val="en-US"/>
        </w:rPr>
        <w:t>o</w:t>
      </w:r>
      <w:r w:rsidRPr="00751C0C">
        <w:rPr>
          <w:rFonts w:eastAsia="Times New Roman" w:cstheme="minorHAnsi"/>
          <w:lang w:val="en-US"/>
        </w:rPr>
        <w:t>n</w:t>
      </w:r>
      <w:r w:rsidR="00323EB5">
        <w:rPr>
          <w:rFonts w:eastAsia="Times New Roman" w:cstheme="minorHAnsi"/>
          <w:lang w:val="en-US"/>
        </w:rPr>
        <w:t>o</w:t>
      </w:r>
      <w:proofErr w:type="spellEnd"/>
      <w:r w:rsidRPr="00751C0C">
        <w:rPr>
          <w:rFonts w:eastAsia="Times New Roman" w:cstheme="minorHAnsi"/>
          <w:lang w:val="en-US"/>
        </w:rPr>
        <w:t xml:space="preserve"> </w:t>
      </w:r>
      <w:proofErr w:type="spellStart"/>
      <w:r w:rsidRPr="00751C0C">
        <w:rPr>
          <w:rFonts w:eastAsia="Times New Roman" w:cstheme="minorHAnsi"/>
          <w:lang w:val="en-US"/>
        </w:rPr>
        <w:t>zapotrzebowani</w:t>
      </w:r>
      <w:r w:rsidR="00323EB5">
        <w:rPr>
          <w:rFonts w:eastAsia="Times New Roman" w:cstheme="minorHAnsi"/>
          <w:lang w:val="en-US"/>
        </w:rPr>
        <w:t>e</w:t>
      </w:r>
      <w:proofErr w:type="spellEnd"/>
      <w:r w:rsidRPr="00751C0C">
        <w:rPr>
          <w:rFonts w:eastAsia="Times New Roman" w:cstheme="minorHAnsi"/>
          <w:lang w:val="en-US"/>
        </w:rPr>
        <w:t xml:space="preserve"> </w:t>
      </w:r>
      <w:proofErr w:type="spellStart"/>
      <w:r w:rsidRPr="00751C0C">
        <w:rPr>
          <w:rFonts w:eastAsia="Times New Roman" w:cstheme="minorHAnsi"/>
          <w:lang w:val="en-US"/>
        </w:rPr>
        <w:t>oraz</w:t>
      </w:r>
      <w:proofErr w:type="spellEnd"/>
      <w:r w:rsidRPr="00751C0C">
        <w:rPr>
          <w:rFonts w:eastAsia="Times New Roman" w:cstheme="minorHAnsi"/>
          <w:lang w:val="en-US"/>
        </w:rPr>
        <w:t xml:space="preserve"> </w:t>
      </w:r>
      <w:proofErr w:type="spellStart"/>
      <w:r w:rsidRPr="00751C0C">
        <w:rPr>
          <w:rFonts w:eastAsia="Times New Roman" w:cstheme="minorHAnsi"/>
          <w:lang w:val="en-US"/>
        </w:rPr>
        <w:t>możliwości</w:t>
      </w:r>
      <w:proofErr w:type="spellEnd"/>
      <w:r w:rsidRPr="00751C0C">
        <w:rPr>
          <w:rFonts w:eastAsia="Times New Roman" w:cstheme="minorHAnsi"/>
          <w:lang w:val="en-US"/>
        </w:rPr>
        <w:t xml:space="preserve"> </w:t>
      </w:r>
      <w:proofErr w:type="spellStart"/>
      <w:r w:rsidRPr="00751C0C">
        <w:rPr>
          <w:rFonts w:eastAsia="Times New Roman" w:cstheme="minorHAnsi"/>
          <w:lang w:val="en-US"/>
        </w:rPr>
        <w:t>sprzętow</w:t>
      </w:r>
      <w:r w:rsidR="00323EB5">
        <w:rPr>
          <w:rFonts w:eastAsia="Times New Roman" w:cstheme="minorHAnsi"/>
          <w:lang w:val="en-US"/>
        </w:rPr>
        <w:t>e</w:t>
      </w:r>
      <w:proofErr w:type="spellEnd"/>
      <w:r w:rsidRPr="00751C0C">
        <w:rPr>
          <w:rFonts w:eastAsia="Times New Roman" w:cstheme="minorHAnsi"/>
          <w:lang w:val="en-US"/>
        </w:rPr>
        <w:t xml:space="preserve"> </w:t>
      </w:r>
      <w:proofErr w:type="spellStart"/>
      <w:r w:rsidRPr="00751C0C">
        <w:rPr>
          <w:rFonts w:eastAsia="Times New Roman" w:cstheme="minorHAnsi"/>
          <w:lang w:val="en-US"/>
        </w:rPr>
        <w:t>oraz</w:t>
      </w:r>
      <w:proofErr w:type="spellEnd"/>
      <w:r w:rsidRPr="00751C0C">
        <w:rPr>
          <w:rFonts w:eastAsia="Times New Roman" w:cstheme="minorHAnsi"/>
          <w:lang w:val="en-US"/>
        </w:rPr>
        <w:t xml:space="preserve"> </w:t>
      </w:r>
      <w:proofErr w:type="spellStart"/>
      <w:r w:rsidRPr="00751C0C">
        <w:rPr>
          <w:rFonts w:eastAsia="Times New Roman" w:cstheme="minorHAnsi"/>
          <w:lang w:val="en-US"/>
        </w:rPr>
        <w:t>technologiczn</w:t>
      </w:r>
      <w:r w:rsidR="00323EB5">
        <w:rPr>
          <w:rFonts w:eastAsia="Times New Roman" w:cstheme="minorHAnsi"/>
          <w:lang w:val="en-US"/>
        </w:rPr>
        <w:t>e</w:t>
      </w:r>
      <w:proofErr w:type="spellEnd"/>
      <w:r w:rsidRPr="00751C0C">
        <w:rPr>
          <w:rFonts w:eastAsia="Times New Roman" w:cstheme="minorHAnsi"/>
          <w:lang w:val="en-US"/>
        </w:rPr>
        <w:t xml:space="preserve"> </w:t>
      </w:r>
      <w:proofErr w:type="spellStart"/>
      <w:r w:rsidRPr="00751C0C">
        <w:rPr>
          <w:rFonts w:eastAsia="Times New Roman" w:cstheme="minorHAnsi"/>
          <w:lang w:val="en-US"/>
        </w:rPr>
        <w:t>rodzin</w:t>
      </w:r>
      <w:proofErr w:type="spellEnd"/>
      <w:r w:rsidRPr="00751C0C">
        <w:rPr>
          <w:rFonts w:eastAsia="Times New Roman" w:cstheme="minorHAnsi"/>
          <w:lang w:val="en-US"/>
        </w:rPr>
        <w:t xml:space="preserve"> </w:t>
      </w:r>
      <w:r w:rsidR="00751C0C">
        <w:rPr>
          <w:rFonts w:eastAsia="Times New Roman" w:cstheme="minorHAnsi"/>
          <w:lang w:val="en-US"/>
        </w:rPr>
        <w:br/>
      </w:r>
      <w:proofErr w:type="spellStart"/>
      <w:r w:rsidRPr="00751C0C">
        <w:rPr>
          <w:rFonts w:eastAsia="Times New Roman" w:cstheme="minorHAnsi"/>
          <w:lang w:val="en-US"/>
        </w:rPr>
        <w:t>na</w:t>
      </w:r>
      <w:proofErr w:type="spellEnd"/>
      <w:r w:rsidRPr="00751C0C">
        <w:rPr>
          <w:rFonts w:eastAsia="Times New Roman" w:cstheme="minorHAnsi"/>
          <w:lang w:val="en-US"/>
        </w:rPr>
        <w:t xml:space="preserve"> </w:t>
      </w:r>
      <w:proofErr w:type="spellStart"/>
      <w:r w:rsidRPr="00751C0C">
        <w:rPr>
          <w:rFonts w:eastAsia="Times New Roman" w:cstheme="minorHAnsi"/>
          <w:lang w:val="en-US"/>
        </w:rPr>
        <w:t>wypadek</w:t>
      </w:r>
      <w:proofErr w:type="spellEnd"/>
      <w:r w:rsidRPr="00751C0C">
        <w:rPr>
          <w:rFonts w:eastAsia="Times New Roman" w:cstheme="minorHAnsi"/>
          <w:lang w:val="en-US"/>
        </w:rPr>
        <w:t xml:space="preserve"> </w:t>
      </w:r>
      <w:proofErr w:type="spellStart"/>
      <w:r w:rsidRPr="00751C0C">
        <w:rPr>
          <w:rFonts w:eastAsia="Times New Roman" w:cstheme="minorHAnsi"/>
          <w:lang w:val="en-US"/>
        </w:rPr>
        <w:t>powrotu</w:t>
      </w:r>
      <w:proofErr w:type="spellEnd"/>
      <w:r w:rsidRPr="00751C0C">
        <w:rPr>
          <w:rFonts w:eastAsia="Times New Roman" w:cstheme="minorHAnsi"/>
          <w:lang w:val="en-US"/>
        </w:rPr>
        <w:t xml:space="preserve"> do </w:t>
      </w:r>
      <w:proofErr w:type="spellStart"/>
      <w:r w:rsidRPr="00751C0C">
        <w:rPr>
          <w:rFonts w:eastAsia="Times New Roman" w:cstheme="minorHAnsi"/>
          <w:lang w:val="en-US"/>
        </w:rPr>
        <w:t>nauczania</w:t>
      </w:r>
      <w:proofErr w:type="spellEnd"/>
      <w:r w:rsidRPr="00751C0C">
        <w:rPr>
          <w:rFonts w:eastAsia="Times New Roman" w:cstheme="minorHAnsi"/>
          <w:lang w:val="en-US"/>
        </w:rPr>
        <w:t xml:space="preserve"> </w:t>
      </w:r>
      <w:proofErr w:type="spellStart"/>
      <w:r w:rsidRPr="00751C0C">
        <w:rPr>
          <w:rFonts w:eastAsia="Times New Roman" w:cstheme="minorHAnsi"/>
          <w:lang w:val="en-US"/>
        </w:rPr>
        <w:t>zdalnego</w:t>
      </w:r>
      <w:proofErr w:type="spellEnd"/>
      <w:r w:rsidR="00751C0C">
        <w:rPr>
          <w:rFonts w:eastAsia="Times New Roman" w:cstheme="minorHAnsi"/>
          <w:lang w:val="en-US"/>
        </w:rPr>
        <w:t>;</w:t>
      </w:r>
      <w:r w:rsidRPr="00751C0C">
        <w:rPr>
          <w:rFonts w:eastAsia="Times New Roman" w:cstheme="minorHAnsi"/>
          <w:lang w:val="en-US"/>
        </w:rPr>
        <w:t xml:space="preserve"> </w:t>
      </w:r>
    </w:p>
    <w:p w14:paraId="6C52C06A" w14:textId="4E5AE878" w:rsidR="0058210D" w:rsidRPr="00751C0C" w:rsidRDefault="0058210D" w:rsidP="000507C5">
      <w:pPr>
        <w:pStyle w:val="Akapitzlist"/>
        <w:numPr>
          <w:ilvl w:val="0"/>
          <w:numId w:val="102"/>
        </w:numPr>
        <w:spacing w:after="0" w:line="276" w:lineRule="auto"/>
        <w:jc w:val="both"/>
        <w:rPr>
          <w:rFonts w:eastAsia="Times New Roman" w:cstheme="minorHAnsi"/>
          <w:lang w:val="en-US"/>
        </w:rPr>
      </w:pPr>
      <w:proofErr w:type="spellStart"/>
      <w:r w:rsidRPr="00751C0C">
        <w:rPr>
          <w:rFonts w:eastAsia="Times New Roman" w:cstheme="minorHAnsi"/>
          <w:lang w:val="en-US"/>
        </w:rPr>
        <w:t>zapewni</w:t>
      </w:r>
      <w:r w:rsidR="00323EB5">
        <w:rPr>
          <w:rFonts w:eastAsia="Times New Roman" w:cstheme="minorHAnsi"/>
          <w:lang w:val="en-US"/>
        </w:rPr>
        <w:t>o</w:t>
      </w:r>
      <w:r w:rsidRPr="00751C0C">
        <w:rPr>
          <w:rFonts w:eastAsia="Times New Roman" w:cstheme="minorHAnsi"/>
          <w:lang w:val="en-US"/>
        </w:rPr>
        <w:t>n</w:t>
      </w:r>
      <w:r w:rsidR="00323EB5">
        <w:rPr>
          <w:rFonts w:eastAsia="Times New Roman" w:cstheme="minorHAnsi"/>
          <w:lang w:val="en-US"/>
        </w:rPr>
        <w:t>o</w:t>
      </w:r>
      <w:proofErr w:type="spellEnd"/>
      <w:r w:rsidRPr="00751C0C">
        <w:rPr>
          <w:rFonts w:eastAsia="Times New Roman" w:cstheme="minorHAnsi"/>
          <w:lang w:val="en-US"/>
        </w:rPr>
        <w:t xml:space="preserve"> </w:t>
      </w:r>
      <w:proofErr w:type="spellStart"/>
      <w:r w:rsidRPr="00751C0C">
        <w:rPr>
          <w:rFonts w:eastAsia="Times New Roman" w:cstheme="minorHAnsi"/>
          <w:lang w:val="en-US"/>
        </w:rPr>
        <w:t>dzieciom</w:t>
      </w:r>
      <w:proofErr w:type="spellEnd"/>
      <w:r w:rsidRPr="00751C0C">
        <w:rPr>
          <w:rFonts w:eastAsia="Times New Roman" w:cstheme="minorHAnsi"/>
          <w:lang w:val="en-US"/>
        </w:rPr>
        <w:t xml:space="preserve"> </w:t>
      </w:r>
      <w:proofErr w:type="spellStart"/>
      <w:r w:rsidRPr="00751C0C">
        <w:rPr>
          <w:rFonts w:eastAsia="Times New Roman" w:cstheme="minorHAnsi"/>
          <w:lang w:val="en-US"/>
        </w:rPr>
        <w:t>pozbawionym</w:t>
      </w:r>
      <w:proofErr w:type="spellEnd"/>
      <w:r w:rsidRPr="00751C0C">
        <w:rPr>
          <w:rFonts w:eastAsia="Times New Roman" w:cstheme="minorHAnsi"/>
          <w:lang w:val="en-US"/>
        </w:rPr>
        <w:t xml:space="preserve"> </w:t>
      </w:r>
      <w:proofErr w:type="spellStart"/>
      <w:r w:rsidRPr="00751C0C">
        <w:rPr>
          <w:rFonts w:eastAsia="Times New Roman" w:cstheme="minorHAnsi"/>
          <w:lang w:val="en-US"/>
        </w:rPr>
        <w:t>możliwości</w:t>
      </w:r>
      <w:proofErr w:type="spellEnd"/>
      <w:r w:rsidRPr="00751C0C">
        <w:rPr>
          <w:rFonts w:eastAsia="Times New Roman" w:cstheme="minorHAnsi"/>
          <w:lang w:val="en-US"/>
        </w:rPr>
        <w:t xml:space="preserve"> </w:t>
      </w:r>
      <w:proofErr w:type="spellStart"/>
      <w:r w:rsidRPr="00751C0C">
        <w:rPr>
          <w:rFonts w:eastAsia="Times New Roman" w:cstheme="minorHAnsi"/>
          <w:lang w:val="en-US"/>
        </w:rPr>
        <w:t>korzystania</w:t>
      </w:r>
      <w:proofErr w:type="spellEnd"/>
      <w:r w:rsidRPr="00751C0C">
        <w:rPr>
          <w:rFonts w:eastAsia="Times New Roman" w:cstheme="minorHAnsi"/>
          <w:lang w:val="en-US"/>
        </w:rPr>
        <w:t xml:space="preserve"> z </w:t>
      </w:r>
      <w:proofErr w:type="spellStart"/>
      <w:r w:rsidRPr="00751C0C">
        <w:rPr>
          <w:rFonts w:eastAsia="Times New Roman" w:cstheme="minorHAnsi"/>
          <w:lang w:val="en-US"/>
        </w:rPr>
        <w:t>nauczania</w:t>
      </w:r>
      <w:proofErr w:type="spellEnd"/>
      <w:r w:rsidRPr="00751C0C">
        <w:rPr>
          <w:rFonts w:eastAsia="Times New Roman" w:cstheme="minorHAnsi"/>
          <w:lang w:val="en-US"/>
        </w:rPr>
        <w:t xml:space="preserve"> </w:t>
      </w:r>
      <w:proofErr w:type="spellStart"/>
      <w:r w:rsidRPr="00751C0C">
        <w:rPr>
          <w:rFonts w:eastAsia="Times New Roman" w:cstheme="minorHAnsi"/>
          <w:lang w:val="en-US"/>
        </w:rPr>
        <w:t>zdalnego</w:t>
      </w:r>
      <w:proofErr w:type="spellEnd"/>
      <w:r w:rsidRPr="00751C0C">
        <w:rPr>
          <w:rFonts w:eastAsia="Times New Roman" w:cstheme="minorHAnsi"/>
          <w:lang w:val="en-US"/>
        </w:rPr>
        <w:t xml:space="preserve"> </w:t>
      </w:r>
      <w:proofErr w:type="spellStart"/>
      <w:r w:rsidRPr="00751C0C">
        <w:rPr>
          <w:rFonts w:eastAsia="Times New Roman" w:cstheme="minorHAnsi"/>
          <w:lang w:val="en-US"/>
        </w:rPr>
        <w:t>ze</w:t>
      </w:r>
      <w:proofErr w:type="spellEnd"/>
      <w:r w:rsidRPr="00751C0C">
        <w:rPr>
          <w:rFonts w:eastAsia="Times New Roman" w:cstheme="minorHAnsi"/>
          <w:lang w:val="en-US"/>
        </w:rPr>
        <w:t xml:space="preserve"> </w:t>
      </w:r>
      <w:proofErr w:type="spellStart"/>
      <w:r w:rsidRPr="00751C0C">
        <w:rPr>
          <w:rFonts w:eastAsia="Times New Roman" w:cstheme="minorHAnsi"/>
          <w:lang w:val="en-US"/>
        </w:rPr>
        <w:t>względu</w:t>
      </w:r>
      <w:proofErr w:type="spellEnd"/>
      <w:r w:rsidRPr="00751C0C">
        <w:rPr>
          <w:rFonts w:eastAsia="Times New Roman" w:cstheme="minorHAnsi"/>
          <w:lang w:val="en-US"/>
        </w:rPr>
        <w:t xml:space="preserve"> </w:t>
      </w:r>
      <w:proofErr w:type="spellStart"/>
      <w:r w:rsidRPr="00751C0C">
        <w:rPr>
          <w:rFonts w:eastAsia="Times New Roman" w:cstheme="minorHAnsi"/>
          <w:lang w:val="en-US"/>
        </w:rPr>
        <w:t>na</w:t>
      </w:r>
      <w:proofErr w:type="spellEnd"/>
      <w:r w:rsidRPr="00751C0C">
        <w:rPr>
          <w:rFonts w:eastAsia="Times New Roman" w:cstheme="minorHAnsi"/>
          <w:lang w:val="en-US"/>
        </w:rPr>
        <w:t xml:space="preserve"> </w:t>
      </w:r>
      <w:proofErr w:type="spellStart"/>
      <w:r w:rsidRPr="00751C0C">
        <w:rPr>
          <w:rFonts w:eastAsia="Times New Roman" w:cstheme="minorHAnsi"/>
          <w:lang w:val="en-US"/>
        </w:rPr>
        <w:t>braki</w:t>
      </w:r>
      <w:proofErr w:type="spellEnd"/>
      <w:r w:rsidRPr="00751C0C">
        <w:rPr>
          <w:rFonts w:eastAsia="Times New Roman" w:cstheme="minorHAnsi"/>
          <w:lang w:val="en-US"/>
        </w:rPr>
        <w:t xml:space="preserve"> </w:t>
      </w:r>
      <w:proofErr w:type="spellStart"/>
      <w:r w:rsidRPr="00751C0C">
        <w:rPr>
          <w:rFonts w:eastAsia="Times New Roman" w:cstheme="minorHAnsi"/>
          <w:lang w:val="en-US"/>
        </w:rPr>
        <w:t>sprzętowe</w:t>
      </w:r>
      <w:proofErr w:type="spellEnd"/>
      <w:r w:rsidRPr="00751C0C">
        <w:rPr>
          <w:rFonts w:eastAsia="Times New Roman" w:cstheme="minorHAnsi"/>
          <w:lang w:val="en-US"/>
        </w:rPr>
        <w:t xml:space="preserve"> </w:t>
      </w:r>
      <w:proofErr w:type="spellStart"/>
      <w:r w:rsidRPr="00751C0C">
        <w:rPr>
          <w:rFonts w:eastAsia="Times New Roman" w:cstheme="minorHAnsi"/>
          <w:lang w:val="en-US"/>
        </w:rPr>
        <w:t>niezbędnego</w:t>
      </w:r>
      <w:proofErr w:type="spellEnd"/>
      <w:r w:rsidRPr="00751C0C">
        <w:rPr>
          <w:rFonts w:eastAsia="Times New Roman" w:cstheme="minorHAnsi"/>
          <w:lang w:val="en-US"/>
        </w:rPr>
        <w:t xml:space="preserve"> </w:t>
      </w:r>
      <w:proofErr w:type="spellStart"/>
      <w:r w:rsidRPr="00751C0C">
        <w:rPr>
          <w:rFonts w:eastAsia="Times New Roman" w:cstheme="minorHAnsi"/>
          <w:lang w:val="en-US"/>
        </w:rPr>
        <w:t>wyposażenia</w:t>
      </w:r>
      <w:proofErr w:type="spellEnd"/>
      <w:r w:rsidRPr="00751C0C">
        <w:rPr>
          <w:rFonts w:eastAsia="Times New Roman" w:cstheme="minorHAnsi"/>
          <w:lang w:val="en-US"/>
        </w:rPr>
        <w:t xml:space="preserve"> (laptop, tablet)</w:t>
      </w:r>
      <w:r w:rsidR="00751C0C">
        <w:rPr>
          <w:rFonts w:eastAsia="Times New Roman" w:cstheme="minorHAnsi"/>
          <w:lang w:val="en-US"/>
        </w:rPr>
        <w:t>.</w:t>
      </w:r>
      <w:r w:rsidRPr="00751C0C">
        <w:rPr>
          <w:rFonts w:eastAsia="Times New Roman" w:cstheme="minorHAnsi"/>
          <w:lang w:val="en-US"/>
        </w:rPr>
        <w:t xml:space="preserve"> </w:t>
      </w:r>
    </w:p>
    <w:bookmarkEnd w:id="5"/>
    <w:p w14:paraId="3DAC8FAE" w14:textId="77777777" w:rsidR="0058210D" w:rsidRPr="00440BD5" w:rsidRDefault="0058210D" w:rsidP="0080780E">
      <w:pPr>
        <w:spacing w:after="0" w:line="276" w:lineRule="auto"/>
        <w:jc w:val="both"/>
        <w:rPr>
          <w:rFonts w:cstheme="minorHAnsi"/>
          <w:b/>
          <w:bCs/>
          <w:u w:val="single"/>
        </w:rPr>
      </w:pPr>
    </w:p>
    <w:p w14:paraId="40707B6A" w14:textId="031B9ACC" w:rsidR="0058210D" w:rsidRPr="006032B7" w:rsidRDefault="0058210D" w:rsidP="000507C5">
      <w:pPr>
        <w:pStyle w:val="Akapitzlist"/>
        <w:numPr>
          <w:ilvl w:val="0"/>
          <w:numId w:val="96"/>
        </w:numPr>
        <w:spacing w:after="0" w:line="276" w:lineRule="auto"/>
        <w:jc w:val="both"/>
        <w:rPr>
          <w:rFonts w:cstheme="minorHAnsi"/>
          <w:b/>
          <w:bCs/>
        </w:rPr>
      </w:pPr>
      <w:r w:rsidRPr="006032B7">
        <w:rPr>
          <w:rFonts w:cstheme="minorHAnsi"/>
          <w:b/>
          <w:bCs/>
        </w:rPr>
        <w:t>Szkoła Podstawowa w Dobrej</w:t>
      </w:r>
    </w:p>
    <w:p w14:paraId="363B6F8B" w14:textId="77777777" w:rsidR="0058210D" w:rsidRPr="00440BD5" w:rsidRDefault="0058210D" w:rsidP="0080780E">
      <w:pPr>
        <w:spacing w:after="0" w:line="276" w:lineRule="auto"/>
        <w:jc w:val="both"/>
        <w:rPr>
          <w:rFonts w:cstheme="minorHAnsi"/>
          <w:b/>
          <w:u w:val="single"/>
        </w:rPr>
      </w:pPr>
    </w:p>
    <w:p w14:paraId="2132FFC4" w14:textId="77777777" w:rsidR="0058210D" w:rsidRPr="00440BD5" w:rsidRDefault="0058210D" w:rsidP="00751C0C">
      <w:pPr>
        <w:pStyle w:val="Akapitzlist"/>
        <w:spacing w:after="0" w:line="276" w:lineRule="auto"/>
        <w:ind w:left="0" w:firstLine="708"/>
        <w:jc w:val="both"/>
        <w:rPr>
          <w:rFonts w:cstheme="minorHAnsi"/>
        </w:rPr>
      </w:pPr>
      <w:r w:rsidRPr="00440BD5">
        <w:rPr>
          <w:rFonts w:cstheme="minorHAnsi"/>
        </w:rPr>
        <w:t xml:space="preserve">W okresie </w:t>
      </w:r>
      <w:r w:rsidRPr="007954BE">
        <w:rPr>
          <w:rFonts w:cstheme="minorHAnsi"/>
        </w:rPr>
        <w:t>od marca 2020 r. do zakończenia roku szkolnego 2019/2020, zgodnie</w:t>
      </w:r>
      <w:r w:rsidRPr="00440BD5">
        <w:rPr>
          <w:rFonts w:cstheme="minorHAnsi"/>
        </w:rPr>
        <w:t xml:space="preserve"> z wytycznymi MEN, MZ i GIS podjęto następujące działania:</w:t>
      </w:r>
    </w:p>
    <w:p w14:paraId="3C8AB4A1" w14:textId="5DD97D86" w:rsidR="0058210D" w:rsidRPr="00751C0C" w:rsidRDefault="00751C0C" w:rsidP="000507C5">
      <w:pPr>
        <w:pStyle w:val="Akapitzlist"/>
        <w:numPr>
          <w:ilvl w:val="0"/>
          <w:numId w:val="103"/>
        </w:numPr>
        <w:spacing w:after="0" w:line="276" w:lineRule="auto"/>
        <w:jc w:val="both"/>
        <w:rPr>
          <w:rFonts w:cstheme="minorHAnsi"/>
        </w:rPr>
      </w:pPr>
      <w:r>
        <w:rPr>
          <w:rFonts w:cstheme="minorHAnsi"/>
        </w:rPr>
        <w:t>z</w:t>
      </w:r>
      <w:r w:rsidR="0058210D" w:rsidRPr="00751C0C">
        <w:rPr>
          <w:rFonts w:cstheme="minorHAnsi"/>
        </w:rPr>
        <w:t xml:space="preserve">awieszono zajęcia szkolne z powodu zagrożenia zarażenia </w:t>
      </w:r>
      <w:proofErr w:type="spellStart"/>
      <w:r w:rsidR="0058210D" w:rsidRPr="00751C0C">
        <w:rPr>
          <w:rFonts w:cstheme="minorHAnsi"/>
        </w:rPr>
        <w:t>koronawirusem</w:t>
      </w:r>
      <w:proofErr w:type="spellEnd"/>
      <w:r w:rsidR="0058210D" w:rsidRPr="00751C0C">
        <w:rPr>
          <w:rFonts w:cstheme="minorHAnsi"/>
        </w:rPr>
        <w:t>, zgodnie z rozporządzeniem MEN z dnia 20 marca 2020 r. w sprawie szczegółowych rozwiązań w okresie czasowego ograniczenia funkcjonowania jednostek systemu oświaty w związku z zapobieganiem, przeciwdziałaniem i zwalczaniem COVID-19</w:t>
      </w:r>
      <w:r>
        <w:rPr>
          <w:rFonts w:cstheme="minorHAnsi"/>
        </w:rPr>
        <w:t>;</w:t>
      </w:r>
    </w:p>
    <w:p w14:paraId="304067B2" w14:textId="0644B912" w:rsidR="0058210D" w:rsidRPr="00751C0C" w:rsidRDefault="00751C0C" w:rsidP="000507C5">
      <w:pPr>
        <w:pStyle w:val="Akapitzlist"/>
        <w:numPr>
          <w:ilvl w:val="0"/>
          <w:numId w:val="103"/>
        </w:numPr>
        <w:spacing w:after="0" w:line="276" w:lineRule="auto"/>
        <w:jc w:val="both"/>
        <w:rPr>
          <w:rFonts w:cstheme="minorHAnsi"/>
        </w:rPr>
      </w:pPr>
      <w:r>
        <w:rPr>
          <w:rFonts w:cstheme="minorHAnsi"/>
        </w:rPr>
        <w:t>z</w:t>
      </w:r>
      <w:r w:rsidR="0058210D" w:rsidRPr="00751C0C">
        <w:rPr>
          <w:rFonts w:cstheme="minorHAnsi"/>
        </w:rPr>
        <w:t xml:space="preserve">akupiono środki dezynfekujące do rąk i powierzchni oraz środki ochrony osobistej </w:t>
      </w:r>
      <w:r w:rsidR="00670B9D">
        <w:rPr>
          <w:rFonts w:cstheme="minorHAnsi"/>
        </w:rPr>
        <w:br/>
      </w:r>
      <w:r w:rsidR="0058210D" w:rsidRPr="00751C0C">
        <w:rPr>
          <w:rFonts w:cstheme="minorHAnsi"/>
        </w:rPr>
        <w:t>dla pracowników szkoły (tj. maseczki, przyłbice)</w:t>
      </w:r>
      <w:r>
        <w:rPr>
          <w:rFonts w:cstheme="minorHAnsi"/>
        </w:rPr>
        <w:t>;</w:t>
      </w:r>
    </w:p>
    <w:p w14:paraId="31D6DE06" w14:textId="640D63DE" w:rsidR="0058210D" w:rsidRPr="00751C0C" w:rsidRDefault="00751C0C" w:rsidP="000507C5">
      <w:pPr>
        <w:pStyle w:val="Akapitzlist"/>
        <w:numPr>
          <w:ilvl w:val="0"/>
          <w:numId w:val="103"/>
        </w:numPr>
        <w:spacing w:after="0" w:line="276" w:lineRule="auto"/>
        <w:jc w:val="both"/>
        <w:rPr>
          <w:rFonts w:cstheme="minorHAnsi"/>
        </w:rPr>
      </w:pPr>
      <w:r>
        <w:rPr>
          <w:rFonts w:cstheme="minorHAnsi"/>
        </w:rPr>
        <w:t>w</w:t>
      </w:r>
      <w:r w:rsidR="0058210D" w:rsidRPr="00751C0C">
        <w:rPr>
          <w:rFonts w:cstheme="minorHAnsi"/>
        </w:rPr>
        <w:t xml:space="preserve">yznaczono pomieszczenie pełniące funkcję izolatorium dla osób u których rozpoznano niepokojące objawy wskazujące na możliwość zarażenia </w:t>
      </w:r>
      <w:proofErr w:type="spellStart"/>
      <w:r w:rsidR="0058210D" w:rsidRPr="00751C0C">
        <w:rPr>
          <w:rFonts w:cstheme="minorHAnsi"/>
        </w:rPr>
        <w:t>koronawirusem</w:t>
      </w:r>
      <w:proofErr w:type="spellEnd"/>
      <w:r>
        <w:rPr>
          <w:rFonts w:cstheme="minorHAnsi"/>
        </w:rPr>
        <w:t>;</w:t>
      </w:r>
    </w:p>
    <w:p w14:paraId="1B10552A" w14:textId="39103F70" w:rsidR="0058210D" w:rsidRPr="00751C0C" w:rsidRDefault="00751C0C" w:rsidP="000507C5">
      <w:pPr>
        <w:pStyle w:val="Akapitzlist"/>
        <w:numPr>
          <w:ilvl w:val="0"/>
          <w:numId w:val="103"/>
        </w:numPr>
        <w:spacing w:after="0" w:line="276" w:lineRule="auto"/>
        <w:jc w:val="both"/>
        <w:rPr>
          <w:rFonts w:cstheme="minorHAnsi"/>
        </w:rPr>
      </w:pPr>
      <w:r>
        <w:rPr>
          <w:rFonts w:cstheme="minorHAnsi"/>
        </w:rPr>
        <w:t>p</w:t>
      </w:r>
      <w:r w:rsidR="0058210D" w:rsidRPr="00751C0C">
        <w:rPr>
          <w:rFonts w:cstheme="minorHAnsi"/>
        </w:rPr>
        <w:t>rzeprowadzono ozonowanie wszystkich pomieszczeń szkoły</w:t>
      </w:r>
      <w:r w:rsidR="00315537">
        <w:rPr>
          <w:rFonts w:cstheme="minorHAnsi"/>
        </w:rPr>
        <w:t>;</w:t>
      </w:r>
    </w:p>
    <w:p w14:paraId="572812F2" w14:textId="26138E44" w:rsidR="0058210D" w:rsidRPr="007D6FA6" w:rsidRDefault="00751C0C" w:rsidP="000507C5">
      <w:pPr>
        <w:pStyle w:val="Akapitzlist"/>
        <w:numPr>
          <w:ilvl w:val="0"/>
          <w:numId w:val="103"/>
        </w:numPr>
        <w:spacing w:after="0" w:line="276" w:lineRule="auto"/>
        <w:jc w:val="both"/>
        <w:rPr>
          <w:rFonts w:cstheme="minorHAnsi"/>
        </w:rPr>
      </w:pPr>
      <w:r w:rsidRPr="007D6FA6">
        <w:rPr>
          <w:rFonts w:cstheme="minorHAnsi"/>
        </w:rPr>
        <w:t>w</w:t>
      </w:r>
      <w:r w:rsidR="0058210D" w:rsidRPr="007D6FA6">
        <w:rPr>
          <w:rFonts w:cstheme="minorHAnsi"/>
        </w:rPr>
        <w:t>prowadzono procedury postępowania  w związku otwarciem przedszkoli i oddziałów przedszkolnych:</w:t>
      </w:r>
      <w:r w:rsidR="00315537" w:rsidRPr="007D6FA6">
        <w:rPr>
          <w:rFonts w:cstheme="minorHAnsi"/>
        </w:rPr>
        <w:t xml:space="preserve"> </w:t>
      </w:r>
      <w:r w:rsidR="0058210D" w:rsidRPr="007D6FA6">
        <w:rPr>
          <w:rFonts w:cstheme="minorHAnsi"/>
        </w:rPr>
        <w:t xml:space="preserve">przyjmowania i odbierania dzieci z Oddziału Przedszkolnego w </w:t>
      </w:r>
      <w:bookmarkStart w:id="6" w:name="_Hlk68703922"/>
      <w:r w:rsidR="0058210D" w:rsidRPr="007D6FA6">
        <w:rPr>
          <w:rFonts w:cstheme="minorHAnsi"/>
        </w:rPr>
        <w:t xml:space="preserve">Szkole Podstawowej w Dobrej </w:t>
      </w:r>
      <w:bookmarkEnd w:id="6"/>
      <w:r w:rsidR="0058210D" w:rsidRPr="007D6FA6">
        <w:rPr>
          <w:rFonts w:cstheme="minorHAnsi"/>
        </w:rPr>
        <w:t>w okresie COVID-19</w:t>
      </w:r>
      <w:r w:rsidR="00315537" w:rsidRPr="007D6FA6">
        <w:rPr>
          <w:rFonts w:cstheme="minorHAnsi"/>
        </w:rPr>
        <w:t>, p</w:t>
      </w:r>
      <w:r w:rsidR="0058210D" w:rsidRPr="007D6FA6">
        <w:rPr>
          <w:rFonts w:cstheme="minorHAnsi"/>
        </w:rPr>
        <w:t>rocedura w przypadku podejrzenia występowania choroby zakaźnej u dziecka z Oddziału Przedszkolnego oraz ucznia kl. I-VIII obowiązująca w Szkole Podstawowej w Dobrej</w:t>
      </w:r>
      <w:r w:rsidR="00315537" w:rsidRPr="007D6FA6">
        <w:rPr>
          <w:rFonts w:cstheme="minorHAnsi"/>
        </w:rPr>
        <w:t>, p</w:t>
      </w:r>
      <w:r w:rsidR="0058210D" w:rsidRPr="007D6FA6">
        <w:rPr>
          <w:rFonts w:cstheme="minorHAnsi"/>
        </w:rPr>
        <w:t xml:space="preserve">rocedury zapobiegawcze w przypadku podejrzenia zakażenia </w:t>
      </w:r>
      <w:proofErr w:type="spellStart"/>
      <w:r w:rsidR="0058210D" w:rsidRPr="007D6FA6">
        <w:rPr>
          <w:rFonts w:cstheme="minorHAnsi"/>
        </w:rPr>
        <w:t>koronawirusem</w:t>
      </w:r>
      <w:proofErr w:type="spellEnd"/>
      <w:r w:rsidR="0058210D" w:rsidRPr="007D6FA6">
        <w:rPr>
          <w:rFonts w:cstheme="minorHAnsi"/>
        </w:rPr>
        <w:t xml:space="preserve"> u wychowawców i pozostałych pracowników w Szkole Podstawowej w Dobrej</w:t>
      </w:r>
      <w:r w:rsidR="00315537" w:rsidRPr="007D6FA6">
        <w:rPr>
          <w:rFonts w:cstheme="minorHAnsi"/>
        </w:rPr>
        <w:t>, p</w:t>
      </w:r>
      <w:r w:rsidR="0058210D" w:rsidRPr="007D6FA6">
        <w:rPr>
          <w:rFonts w:cstheme="minorHAnsi"/>
        </w:rPr>
        <w:t>rocedura korzystania z Placu zabaw z czasie trwania pandemii COVID-19</w:t>
      </w:r>
      <w:r w:rsidR="00315537" w:rsidRPr="007D6FA6">
        <w:rPr>
          <w:rFonts w:cstheme="minorHAnsi"/>
        </w:rPr>
        <w:t>, p</w:t>
      </w:r>
      <w:r w:rsidR="0058210D" w:rsidRPr="007D6FA6">
        <w:rPr>
          <w:rFonts w:cstheme="minorHAnsi"/>
        </w:rPr>
        <w:t>rocedura dotycząca przebywania ucznia w szkole w czasie pandemii COVID-19</w:t>
      </w:r>
      <w:r w:rsidR="00315537" w:rsidRPr="007D6FA6">
        <w:rPr>
          <w:rFonts w:cstheme="minorHAnsi"/>
        </w:rPr>
        <w:t>, p</w:t>
      </w:r>
      <w:r w:rsidR="0058210D" w:rsidRPr="007D6FA6">
        <w:rPr>
          <w:rFonts w:cstheme="minorHAnsi"/>
        </w:rPr>
        <w:t>rocedura korzystania ze  stołówki szkolnej</w:t>
      </w:r>
      <w:r w:rsidR="007D6FA6" w:rsidRPr="007D6FA6">
        <w:rPr>
          <w:rFonts w:cstheme="minorHAnsi"/>
        </w:rPr>
        <w:t>,</w:t>
      </w:r>
      <w:r w:rsidR="00D9620C">
        <w:rPr>
          <w:rFonts w:cstheme="minorHAnsi"/>
        </w:rPr>
        <w:t xml:space="preserve"> </w:t>
      </w:r>
      <w:r w:rsidR="00315537" w:rsidRPr="007D6FA6">
        <w:rPr>
          <w:rFonts w:cstheme="minorHAnsi"/>
        </w:rPr>
        <w:t>p</w:t>
      </w:r>
      <w:r w:rsidR="0058210D" w:rsidRPr="007D6FA6">
        <w:rPr>
          <w:rFonts w:cstheme="minorHAnsi"/>
        </w:rPr>
        <w:t xml:space="preserve">rocedura sprzątania, dezynfekcji i utrzymania czystości </w:t>
      </w:r>
      <w:r w:rsidR="007D6FA6" w:rsidRPr="007D6FA6">
        <w:rPr>
          <w:rFonts w:cstheme="minorHAnsi"/>
        </w:rPr>
        <w:br/>
      </w:r>
      <w:r w:rsidR="0058210D" w:rsidRPr="007D6FA6">
        <w:rPr>
          <w:rFonts w:cstheme="minorHAnsi"/>
        </w:rPr>
        <w:t>w salach lekcyjnych i innych pomieszczeniach szkoły na czas pandemii COVID-19</w:t>
      </w:r>
      <w:r w:rsidR="007D6FA6" w:rsidRPr="007D6FA6">
        <w:rPr>
          <w:rFonts w:cstheme="minorHAnsi"/>
        </w:rPr>
        <w:t xml:space="preserve">, dostosowano </w:t>
      </w:r>
      <w:r w:rsidR="007D6FA6">
        <w:rPr>
          <w:rFonts w:cstheme="minorHAnsi"/>
        </w:rPr>
        <w:t>r</w:t>
      </w:r>
      <w:r w:rsidR="0058210D" w:rsidRPr="007D6FA6">
        <w:rPr>
          <w:rFonts w:cstheme="minorHAnsi"/>
        </w:rPr>
        <w:t>egulamin świetlicy szkolnej i przedszkolnej.</w:t>
      </w:r>
    </w:p>
    <w:p w14:paraId="587142EC" w14:textId="77777777" w:rsidR="00315537" w:rsidRPr="00440BD5" w:rsidRDefault="00315537" w:rsidP="00315537">
      <w:pPr>
        <w:pStyle w:val="Akapitzlist"/>
        <w:spacing w:after="0" w:line="276" w:lineRule="auto"/>
        <w:ind w:left="851"/>
        <w:jc w:val="both"/>
        <w:rPr>
          <w:rFonts w:cstheme="minorHAnsi"/>
        </w:rPr>
      </w:pPr>
    </w:p>
    <w:p w14:paraId="3A7C4CDA" w14:textId="77777777" w:rsidR="0058210D" w:rsidRPr="00440BD5" w:rsidRDefault="0058210D" w:rsidP="00315537">
      <w:pPr>
        <w:pStyle w:val="Akapitzlist"/>
        <w:spacing w:after="0" w:line="276" w:lineRule="auto"/>
        <w:ind w:left="0" w:firstLine="708"/>
        <w:jc w:val="both"/>
        <w:rPr>
          <w:rFonts w:cstheme="minorHAnsi"/>
          <w:u w:val="single"/>
        </w:rPr>
      </w:pPr>
      <w:r w:rsidRPr="00440BD5">
        <w:rPr>
          <w:rFonts w:cstheme="minorHAnsi"/>
        </w:rPr>
        <w:t xml:space="preserve">Zgodnie z wytycznymi MEN, MZ i GIS </w:t>
      </w:r>
      <w:r w:rsidRPr="007954BE">
        <w:rPr>
          <w:rFonts w:cstheme="minorHAnsi"/>
        </w:rPr>
        <w:t>przed rozpoczęciem roku szkolnego 2020/2021</w:t>
      </w:r>
      <w:r w:rsidRPr="00440BD5">
        <w:rPr>
          <w:rFonts w:cstheme="minorHAnsi"/>
        </w:rPr>
        <w:t xml:space="preserve"> podjęte zostały następujące działania: </w:t>
      </w:r>
    </w:p>
    <w:p w14:paraId="4D9D18CB" w14:textId="4008DE29" w:rsidR="0058210D" w:rsidRPr="007D6FA6" w:rsidRDefault="007D6FA6" w:rsidP="000507C5">
      <w:pPr>
        <w:pStyle w:val="Akapitzlist"/>
        <w:numPr>
          <w:ilvl w:val="0"/>
          <w:numId w:val="104"/>
        </w:numPr>
        <w:spacing w:after="0" w:line="276" w:lineRule="auto"/>
        <w:jc w:val="both"/>
        <w:rPr>
          <w:rFonts w:cstheme="minorHAnsi"/>
          <w:b/>
          <w:u w:val="single"/>
        </w:rPr>
      </w:pPr>
      <w:r>
        <w:rPr>
          <w:rFonts w:cstheme="minorHAnsi"/>
        </w:rPr>
        <w:t>p</w:t>
      </w:r>
      <w:r w:rsidR="0058210D" w:rsidRPr="007D6FA6">
        <w:rPr>
          <w:rFonts w:cstheme="minorHAnsi"/>
        </w:rPr>
        <w:t>osprzątano i zdezynfekowano  wszystkie pomieszczenia  oraz sprzęty w szkole</w:t>
      </w:r>
      <w:r>
        <w:rPr>
          <w:rFonts w:cstheme="minorHAnsi"/>
        </w:rPr>
        <w:t>;</w:t>
      </w:r>
    </w:p>
    <w:p w14:paraId="1ECCF62B" w14:textId="0DBA9B93" w:rsidR="0058210D" w:rsidRPr="007D6FA6" w:rsidRDefault="007D6FA6" w:rsidP="000507C5">
      <w:pPr>
        <w:pStyle w:val="Akapitzlist"/>
        <w:numPr>
          <w:ilvl w:val="0"/>
          <w:numId w:val="104"/>
        </w:numPr>
        <w:spacing w:after="0" w:line="276" w:lineRule="auto"/>
        <w:jc w:val="both"/>
        <w:rPr>
          <w:rFonts w:cstheme="minorHAnsi"/>
          <w:b/>
          <w:u w:val="single"/>
        </w:rPr>
      </w:pPr>
      <w:r>
        <w:rPr>
          <w:rFonts w:cstheme="minorHAnsi"/>
        </w:rPr>
        <w:t>z</w:t>
      </w:r>
      <w:r w:rsidR="0058210D" w:rsidRPr="007D6FA6">
        <w:rPr>
          <w:rFonts w:cstheme="minorHAnsi"/>
        </w:rPr>
        <w:t>aadaptowano dodatkowe pomieszczenie na szatnię dla części dzieci i przygotowano dodatkowe wejście do szkoły</w:t>
      </w:r>
      <w:r>
        <w:rPr>
          <w:rFonts w:cstheme="minorHAnsi"/>
        </w:rPr>
        <w:t>;</w:t>
      </w:r>
    </w:p>
    <w:p w14:paraId="380CA1F8" w14:textId="4D089D6D" w:rsidR="0058210D" w:rsidRPr="007D6FA6" w:rsidRDefault="007D6FA6" w:rsidP="000507C5">
      <w:pPr>
        <w:pStyle w:val="Akapitzlist"/>
        <w:numPr>
          <w:ilvl w:val="0"/>
          <w:numId w:val="104"/>
        </w:numPr>
        <w:spacing w:after="0" w:line="276" w:lineRule="auto"/>
        <w:jc w:val="both"/>
        <w:rPr>
          <w:rFonts w:cstheme="minorHAnsi"/>
          <w:b/>
          <w:u w:val="single"/>
        </w:rPr>
      </w:pPr>
      <w:r>
        <w:rPr>
          <w:rFonts w:cstheme="minorHAnsi"/>
        </w:rPr>
        <w:t>z</w:t>
      </w:r>
      <w:r w:rsidR="0058210D" w:rsidRPr="007D6FA6">
        <w:rPr>
          <w:rFonts w:cstheme="minorHAnsi"/>
        </w:rPr>
        <w:t xml:space="preserve">amontowano dozowniki na płyny dezynfekujące przy każdym wejściu do szkoły, w szatni,  </w:t>
      </w:r>
      <w:r w:rsidR="005C556C">
        <w:rPr>
          <w:rFonts w:cstheme="minorHAnsi"/>
        </w:rPr>
        <w:br/>
      </w:r>
      <w:r w:rsidR="0058210D" w:rsidRPr="007D6FA6">
        <w:rPr>
          <w:rFonts w:cstheme="minorHAnsi"/>
        </w:rPr>
        <w:t>na stołówce, w świetlicy, w pokoju nauczycielskim oraz na korytarzach</w:t>
      </w:r>
      <w:r>
        <w:rPr>
          <w:rFonts w:cstheme="minorHAnsi"/>
        </w:rPr>
        <w:t>;</w:t>
      </w:r>
      <w:r w:rsidR="0058210D" w:rsidRPr="007D6FA6">
        <w:rPr>
          <w:rFonts w:cstheme="minorHAnsi"/>
        </w:rPr>
        <w:t xml:space="preserve"> </w:t>
      </w:r>
    </w:p>
    <w:p w14:paraId="57AE7278" w14:textId="0B5F494B" w:rsidR="0058210D" w:rsidRPr="007D6FA6" w:rsidRDefault="007D6FA6" w:rsidP="000507C5">
      <w:pPr>
        <w:pStyle w:val="Akapitzlist"/>
        <w:numPr>
          <w:ilvl w:val="0"/>
          <w:numId w:val="104"/>
        </w:numPr>
        <w:spacing w:after="0" w:line="276" w:lineRule="auto"/>
        <w:jc w:val="both"/>
        <w:rPr>
          <w:rFonts w:cstheme="minorHAnsi"/>
          <w:b/>
          <w:u w:val="single"/>
        </w:rPr>
      </w:pPr>
      <w:r>
        <w:rPr>
          <w:rFonts w:cstheme="minorHAnsi"/>
        </w:rPr>
        <w:t>z</w:t>
      </w:r>
      <w:r w:rsidR="0058210D" w:rsidRPr="007D6FA6">
        <w:rPr>
          <w:rFonts w:cstheme="minorHAnsi"/>
        </w:rPr>
        <w:t>akupiono termometry bezdotykowe</w:t>
      </w:r>
      <w:r>
        <w:rPr>
          <w:rFonts w:cstheme="minorHAnsi"/>
        </w:rPr>
        <w:t>;</w:t>
      </w:r>
    </w:p>
    <w:p w14:paraId="5A6A5B74" w14:textId="3F581E8F" w:rsidR="0058210D" w:rsidRPr="007D6FA6" w:rsidRDefault="007D6FA6" w:rsidP="000507C5">
      <w:pPr>
        <w:pStyle w:val="Akapitzlist"/>
        <w:numPr>
          <w:ilvl w:val="0"/>
          <w:numId w:val="104"/>
        </w:numPr>
        <w:spacing w:after="0" w:line="276" w:lineRule="auto"/>
        <w:jc w:val="both"/>
        <w:rPr>
          <w:rFonts w:cstheme="minorHAnsi"/>
          <w:b/>
          <w:u w:val="single"/>
        </w:rPr>
      </w:pPr>
      <w:r>
        <w:rPr>
          <w:rFonts w:cstheme="minorHAnsi"/>
        </w:rPr>
        <w:t>z</w:t>
      </w:r>
      <w:r w:rsidR="0058210D" w:rsidRPr="007D6FA6">
        <w:rPr>
          <w:rFonts w:cstheme="minorHAnsi"/>
        </w:rPr>
        <w:t>akupiono podstawowe środki ochrony osobistej: maski, rękawiczki, płyny do dezynfekcji, mydła. Zamówione zostały dodatkowo bezpłatne maseczki i płyny do dezynfekcji przekazywane przez MEN, Gminę Stryków i Wojewodę Łódzkiego</w:t>
      </w:r>
      <w:r>
        <w:rPr>
          <w:rFonts w:cstheme="minorHAnsi"/>
        </w:rPr>
        <w:t>;</w:t>
      </w:r>
    </w:p>
    <w:p w14:paraId="3D4366A1" w14:textId="32992ADE" w:rsidR="0058210D" w:rsidRPr="007D6FA6" w:rsidRDefault="007D6FA6" w:rsidP="000507C5">
      <w:pPr>
        <w:pStyle w:val="Akapitzlist"/>
        <w:numPr>
          <w:ilvl w:val="0"/>
          <w:numId w:val="104"/>
        </w:numPr>
        <w:spacing w:after="0" w:line="276" w:lineRule="auto"/>
        <w:jc w:val="both"/>
        <w:rPr>
          <w:rFonts w:cstheme="minorHAnsi"/>
          <w:b/>
          <w:u w:val="single"/>
        </w:rPr>
      </w:pPr>
      <w:r>
        <w:rPr>
          <w:rFonts w:cstheme="minorHAnsi"/>
        </w:rPr>
        <w:t>b</w:t>
      </w:r>
      <w:r w:rsidR="0058210D" w:rsidRPr="007D6FA6">
        <w:rPr>
          <w:rFonts w:cstheme="minorHAnsi"/>
        </w:rPr>
        <w:t>oisko szkolne przygotowano do użytkowania (skoszono trawę, sprawdzono sprzęty i urządzenia)</w:t>
      </w:r>
      <w:r>
        <w:rPr>
          <w:rFonts w:cstheme="minorHAnsi"/>
        </w:rPr>
        <w:t>;</w:t>
      </w:r>
    </w:p>
    <w:p w14:paraId="5DC50122" w14:textId="75E380BD" w:rsidR="0058210D" w:rsidRPr="007D6FA6" w:rsidRDefault="007D6FA6" w:rsidP="000507C5">
      <w:pPr>
        <w:pStyle w:val="Akapitzlist"/>
        <w:numPr>
          <w:ilvl w:val="0"/>
          <w:numId w:val="104"/>
        </w:numPr>
        <w:spacing w:after="0" w:line="276" w:lineRule="auto"/>
        <w:jc w:val="both"/>
        <w:rPr>
          <w:rFonts w:cstheme="minorHAnsi"/>
          <w:b/>
          <w:u w:val="single"/>
        </w:rPr>
      </w:pPr>
      <w:r>
        <w:rPr>
          <w:rFonts w:cstheme="minorHAnsi"/>
        </w:rPr>
        <w:t>z</w:t>
      </w:r>
      <w:r w:rsidR="0058210D" w:rsidRPr="007D6FA6">
        <w:rPr>
          <w:rFonts w:cstheme="minorHAnsi"/>
        </w:rPr>
        <w:t>aktualizowano do nowych wytycznych MEN, MZ i GIS regulaminy i procedury dotyczące bezpieczeństwa w czasie trwania epidemii COVID – 19 obowiązujące w Szkole Podstawowej w Dobrej</w:t>
      </w:r>
      <w:r>
        <w:rPr>
          <w:rFonts w:cstheme="minorHAnsi"/>
        </w:rPr>
        <w:t>;</w:t>
      </w:r>
    </w:p>
    <w:p w14:paraId="69C95C9A" w14:textId="1C8E274C" w:rsidR="0058210D" w:rsidRPr="007D6FA6" w:rsidRDefault="007D6FA6" w:rsidP="000507C5">
      <w:pPr>
        <w:pStyle w:val="Akapitzlist"/>
        <w:numPr>
          <w:ilvl w:val="0"/>
          <w:numId w:val="104"/>
        </w:numPr>
        <w:spacing w:after="0" w:line="276" w:lineRule="auto"/>
        <w:jc w:val="both"/>
        <w:rPr>
          <w:rFonts w:cstheme="minorHAnsi"/>
          <w:b/>
          <w:u w:val="single"/>
        </w:rPr>
      </w:pPr>
      <w:r>
        <w:rPr>
          <w:rFonts w:cstheme="minorHAnsi"/>
        </w:rPr>
        <w:lastRenderedPageBreak/>
        <w:t>p</w:t>
      </w:r>
      <w:r w:rsidR="0058210D" w:rsidRPr="007D6FA6">
        <w:rPr>
          <w:rFonts w:cstheme="minorHAnsi"/>
        </w:rPr>
        <w:t>lan zajęć ułożony został w taki sposób, aby ograniczyć możliwość kontaktu z uczniami z innych klas. Wprowadzono różne godziny przyjścia uczniów do szkoły, różne godziny przerw. Zalecono unikanie zmiany pomieszczeń, w których odbywają się zajęcia</w:t>
      </w:r>
      <w:r>
        <w:rPr>
          <w:rFonts w:cstheme="minorHAnsi"/>
        </w:rPr>
        <w:t>;</w:t>
      </w:r>
    </w:p>
    <w:p w14:paraId="6CF26552" w14:textId="0CB01C5C" w:rsidR="0058210D" w:rsidRPr="007D6FA6" w:rsidRDefault="007D6FA6" w:rsidP="000507C5">
      <w:pPr>
        <w:pStyle w:val="Akapitzlist"/>
        <w:numPr>
          <w:ilvl w:val="0"/>
          <w:numId w:val="104"/>
        </w:numPr>
        <w:spacing w:after="0" w:line="276" w:lineRule="auto"/>
        <w:jc w:val="both"/>
        <w:rPr>
          <w:rFonts w:cstheme="minorHAnsi"/>
          <w:b/>
          <w:u w:val="single"/>
        </w:rPr>
      </w:pPr>
      <w:r>
        <w:rPr>
          <w:rFonts w:cstheme="minorHAnsi"/>
        </w:rPr>
        <w:t>w</w:t>
      </w:r>
      <w:r w:rsidR="0058210D" w:rsidRPr="007D6FA6">
        <w:rPr>
          <w:rFonts w:cstheme="minorHAnsi"/>
        </w:rPr>
        <w:t>prowadzono regulamin udostępniania Sali gimnastycznej.</w:t>
      </w:r>
    </w:p>
    <w:p w14:paraId="7FCD425F" w14:textId="77777777" w:rsidR="007D6FA6" w:rsidRDefault="007D6FA6" w:rsidP="007D6FA6">
      <w:pPr>
        <w:pStyle w:val="Akapitzlist"/>
        <w:spacing w:after="0" w:line="276" w:lineRule="auto"/>
        <w:ind w:left="0"/>
        <w:jc w:val="both"/>
        <w:rPr>
          <w:rFonts w:cstheme="minorHAnsi"/>
          <w:b/>
          <w:u w:val="single"/>
        </w:rPr>
      </w:pPr>
    </w:p>
    <w:p w14:paraId="0CB923DB" w14:textId="19A8E7B1" w:rsidR="0058210D" w:rsidRPr="00440BD5" w:rsidRDefault="0058210D" w:rsidP="007D6FA6">
      <w:pPr>
        <w:pStyle w:val="Akapitzlist"/>
        <w:spacing w:after="0" w:line="276" w:lineRule="auto"/>
        <w:ind w:left="0" w:firstLine="708"/>
        <w:jc w:val="both"/>
        <w:rPr>
          <w:rFonts w:cstheme="minorHAnsi"/>
        </w:rPr>
      </w:pPr>
      <w:r w:rsidRPr="00440BD5">
        <w:rPr>
          <w:rFonts w:cstheme="minorHAnsi"/>
        </w:rPr>
        <w:t xml:space="preserve">Zgodnie z wytycznymi MEN, MZ i GIS w okresie </w:t>
      </w:r>
      <w:r w:rsidRPr="007954BE">
        <w:rPr>
          <w:rFonts w:cstheme="minorHAnsi"/>
        </w:rPr>
        <w:t>od września do grudnia 2020 r.</w:t>
      </w:r>
      <w:r w:rsidRPr="00440BD5">
        <w:rPr>
          <w:rFonts w:cstheme="minorHAnsi"/>
        </w:rPr>
        <w:t xml:space="preserve"> podjęte zostały następujące działania:</w:t>
      </w:r>
    </w:p>
    <w:p w14:paraId="35A143C1" w14:textId="2993B087" w:rsidR="0058210D" w:rsidRPr="007D6FA6" w:rsidRDefault="007D6FA6" w:rsidP="000507C5">
      <w:pPr>
        <w:pStyle w:val="Akapitzlist"/>
        <w:numPr>
          <w:ilvl w:val="0"/>
          <w:numId w:val="105"/>
        </w:numPr>
        <w:spacing w:after="0" w:line="276" w:lineRule="auto"/>
        <w:jc w:val="both"/>
        <w:rPr>
          <w:rFonts w:cstheme="minorHAnsi"/>
          <w:b/>
          <w:u w:val="single"/>
        </w:rPr>
      </w:pPr>
      <w:r>
        <w:rPr>
          <w:rFonts w:cstheme="minorHAnsi"/>
        </w:rPr>
        <w:t>a</w:t>
      </w:r>
      <w:r w:rsidR="0058210D" w:rsidRPr="007D6FA6">
        <w:rPr>
          <w:rFonts w:cstheme="minorHAnsi"/>
        </w:rPr>
        <w:t>ktualizowano wprowadzone procedury zgodnie z wytycznymi MEN, MZ i GIS</w:t>
      </w:r>
      <w:r>
        <w:rPr>
          <w:rFonts w:cstheme="minorHAnsi"/>
        </w:rPr>
        <w:t>;</w:t>
      </w:r>
    </w:p>
    <w:p w14:paraId="06B109A0" w14:textId="583EFB41" w:rsidR="0058210D" w:rsidRPr="007D6FA6" w:rsidRDefault="007D6FA6" w:rsidP="000507C5">
      <w:pPr>
        <w:pStyle w:val="Akapitzlist"/>
        <w:numPr>
          <w:ilvl w:val="0"/>
          <w:numId w:val="105"/>
        </w:numPr>
        <w:spacing w:after="0" w:line="276" w:lineRule="auto"/>
        <w:jc w:val="both"/>
        <w:rPr>
          <w:rFonts w:cstheme="minorHAnsi"/>
          <w:b/>
          <w:u w:val="single"/>
        </w:rPr>
      </w:pPr>
      <w:r>
        <w:rPr>
          <w:rFonts w:cstheme="minorHAnsi"/>
        </w:rPr>
        <w:t>w</w:t>
      </w:r>
      <w:r w:rsidR="0058210D" w:rsidRPr="007D6FA6">
        <w:rPr>
          <w:rFonts w:cstheme="minorHAnsi"/>
        </w:rPr>
        <w:t xml:space="preserve"> związku z wystąpieniem przypadków zakażenia </w:t>
      </w:r>
      <w:proofErr w:type="spellStart"/>
      <w:r w:rsidR="0058210D" w:rsidRPr="007D6FA6">
        <w:rPr>
          <w:rFonts w:cstheme="minorHAnsi"/>
        </w:rPr>
        <w:t>koronawirusem</w:t>
      </w:r>
      <w:proofErr w:type="spellEnd"/>
      <w:r w:rsidR="0058210D" w:rsidRPr="007D6FA6">
        <w:rPr>
          <w:rFonts w:cstheme="minorHAnsi"/>
        </w:rPr>
        <w:t>, zawieszono czasowo zajęcia w Szkole Podstawowej w Dobrej, zgodnie z decyzją Sanepidu</w:t>
      </w:r>
      <w:r>
        <w:rPr>
          <w:rFonts w:cstheme="minorHAnsi"/>
        </w:rPr>
        <w:t>;</w:t>
      </w:r>
    </w:p>
    <w:p w14:paraId="50CAEFAE" w14:textId="7C747472" w:rsidR="0058210D" w:rsidRPr="00440BD5" w:rsidRDefault="007D6FA6" w:rsidP="000507C5">
      <w:pPr>
        <w:pStyle w:val="Akapitzlist"/>
        <w:numPr>
          <w:ilvl w:val="0"/>
          <w:numId w:val="105"/>
        </w:numPr>
        <w:spacing w:after="0" w:line="276" w:lineRule="auto"/>
        <w:jc w:val="both"/>
        <w:rPr>
          <w:rFonts w:cstheme="minorHAnsi"/>
          <w:b/>
          <w:u w:val="single"/>
        </w:rPr>
      </w:pPr>
      <w:r>
        <w:rPr>
          <w:rFonts w:cstheme="minorHAnsi"/>
        </w:rPr>
        <w:t>z</w:t>
      </w:r>
      <w:r w:rsidR="0058210D" w:rsidRPr="00440BD5">
        <w:rPr>
          <w:rFonts w:cstheme="minorHAnsi"/>
        </w:rPr>
        <w:t>akupiono kolejne środki ochrony osobistej.</w:t>
      </w:r>
    </w:p>
    <w:p w14:paraId="1459B4AA" w14:textId="77777777" w:rsidR="0058210D" w:rsidRPr="00440BD5" w:rsidRDefault="0058210D" w:rsidP="0080780E">
      <w:pPr>
        <w:spacing w:after="0" w:line="276" w:lineRule="auto"/>
        <w:jc w:val="both"/>
        <w:rPr>
          <w:rFonts w:cstheme="minorHAnsi"/>
        </w:rPr>
      </w:pPr>
    </w:p>
    <w:p w14:paraId="17D04B60" w14:textId="418C94BD" w:rsidR="0058210D" w:rsidRPr="00440BD5" w:rsidRDefault="007954BE" w:rsidP="007954BE">
      <w:pPr>
        <w:pStyle w:val="Akapitzlist"/>
        <w:spacing w:after="0" w:line="276" w:lineRule="auto"/>
        <w:ind w:left="0" w:firstLine="708"/>
        <w:jc w:val="both"/>
        <w:rPr>
          <w:rFonts w:cstheme="minorHAnsi"/>
        </w:rPr>
      </w:pPr>
      <w:r>
        <w:rPr>
          <w:rFonts w:cstheme="minorHAnsi"/>
          <w:b/>
        </w:rPr>
        <w:t xml:space="preserve"> </w:t>
      </w:r>
      <w:r w:rsidR="0058210D" w:rsidRPr="00440BD5">
        <w:rPr>
          <w:rFonts w:cstheme="minorHAnsi"/>
        </w:rPr>
        <w:t xml:space="preserve">Szkoła Podstawowa w Dobrej w okresie zdalnego </w:t>
      </w:r>
      <w:r w:rsidR="00670B9D">
        <w:rPr>
          <w:rFonts w:cstheme="minorHAnsi"/>
        </w:rPr>
        <w:t>nauczania</w:t>
      </w:r>
      <w:r w:rsidR="0058210D" w:rsidRPr="00440BD5">
        <w:rPr>
          <w:rFonts w:cstheme="minorHAnsi"/>
        </w:rPr>
        <w:t xml:space="preserve"> realizowała wszystkie zadania oświatowe: nauczała, kształciła umiejętności, wychowywała oraz podejmowała szereg działań opiekuńczych i profilaktycznych. Zajęcia w oddziałach przedszkolnych prowadzone były przy wykorzystaniu  strony internetowej szkoły. Nauczyciele zamieszczali materiały dydaktyczne dla dzieci na poszczególne dni.</w:t>
      </w:r>
      <w:r w:rsidR="007D6FA6">
        <w:rPr>
          <w:rFonts w:cstheme="minorHAnsi"/>
        </w:rPr>
        <w:t xml:space="preserve"> </w:t>
      </w:r>
      <w:r w:rsidR="0058210D" w:rsidRPr="00440BD5">
        <w:rPr>
          <w:rFonts w:cstheme="minorHAnsi"/>
        </w:rPr>
        <w:t xml:space="preserve">Lekcje w klasach I – III prowadzone były przy wykorzystaniu  Microsoft </w:t>
      </w:r>
      <w:proofErr w:type="spellStart"/>
      <w:r w:rsidR="0058210D" w:rsidRPr="00440BD5">
        <w:rPr>
          <w:rFonts w:cstheme="minorHAnsi"/>
        </w:rPr>
        <w:t>Teams</w:t>
      </w:r>
      <w:proofErr w:type="spellEnd"/>
      <w:r w:rsidR="0058210D" w:rsidRPr="00440BD5">
        <w:rPr>
          <w:rFonts w:cstheme="minorHAnsi"/>
        </w:rPr>
        <w:t xml:space="preserve"> online, strony internetowej szkoły, dziennika elektronicznego i mailowo.</w:t>
      </w:r>
      <w:r w:rsidR="00974A92">
        <w:rPr>
          <w:rFonts w:cstheme="minorHAnsi"/>
        </w:rPr>
        <w:t xml:space="preserve"> </w:t>
      </w:r>
      <w:r w:rsidR="0058210D" w:rsidRPr="00440BD5">
        <w:rPr>
          <w:rFonts w:cstheme="minorHAnsi"/>
        </w:rPr>
        <w:t>Podstawa programowa została zrealizowana.</w:t>
      </w:r>
      <w:r w:rsidR="007D6FA6">
        <w:rPr>
          <w:rFonts w:cstheme="minorHAnsi"/>
        </w:rPr>
        <w:t xml:space="preserve"> </w:t>
      </w:r>
      <w:r w:rsidR="0058210D" w:rsidRPr="00440BD5">
        <w:rPr>
          <w:rFonts w:cstheme="minorHAnsi"/>
        </w:rPr>
        <w:t xml:space="preserve">W klasach IV- VIII lekcje były przeprowadzane przy wykorzystaniu Microsoft </w:t>
      </w:r>
      <w:proofErr w:type="spellStart"/>
      <w:r w:rsidR="0058210D" w:rsidRPr="00440BD5">
        <w:rPr>
          <w:rFonts w:cstheme="minorHAnsi"/>
        </w:rPr>
        <w:t>Teams</w:t>
      </w:r>
      <w:proofErr w:type="spellEnd"/>
      <w:r w:rsidR="0058210D" w:rsidRPr="00440BD5">
        <w:rPr>
          <w:rFonts w:cstheme="minorHAnsi"/>
        </w:rPr>
        <w:t xml:space="preserve"> w formie online oraz przez dziennik elektroniczny. Podstawa programowa z wszystkich przedmiotów została zrealizowana. Zajęcia w klasach IV- VIII z ramowego planu nauczania prowadzone były online. Do zajęć dodatkowych wykorzystywana była strona internetowa szkoły i dziennik elektroniczny. Formy zdalnego nauczania dostosowywane były do możliwości technicznych uczniów </w:t>
      </w:r>
      <w:r w:rsidR="00421A38">
        <w:rPr>
          <w:rFonts w:cstheme="minorHAnsi"/>
        </w:rPr>
        <w:br/>
      </w:r>
      <w:r w:rsidR="0058210D" w:rsidRPr="00440BD5">
        <w:rPr>
          <w:rFonts w:cstheme="minorHAnsi"/>
        </w:rPr>
        <w:t>i rodziców.</w:t>
      </w:r>
      <w:r w:rsidR="007D6FA6">
        <w:rPr>
          <w:rFonts w:cstheme="minorHAnsi"/>
        </w:rPr>
        <w:t xml:space="preserve"> </w:t>
      </w:r>
      <w:r w:rsidR="0058210D" w:rsidRPr="00440BD5">
        <w:rPr>
          <w:rFonts w:cstheme="minorHAnsi"/>
        </w:rPr>
        <w:t>W czasie zdanego nauczania pedagog i psycholog szkolny udzielali wsparcia i prowadzili konsultacje poprzez dziennik  elektroniczny i telefonicznie.</w:t>
      </w:r>
      <w:r w:rsidR="007D6FA6">
        <w:rPr>
          <w:rFonts w:cstheme="minorHAnsi"/>
        </w:rPr>
        <w:t xml:space="preserve"> </w:t>
      </w:r>
      <w:r w:rsidR="0058210D" w:rsidRPr="00440BD5">
        <w:rPr>
          <w:rFonts w:cstheme="minorHAnsi"/>
        </w:rPr>
        <w:t>Nauczyciele poszczególnych przedmiotów pomagali uczniom mającym trudności w nauce.</w:t>
      </w:r>
      <w:r w:rsidR="007D6FA6">
        <w:rPr>
          <w:rFonts w:cstheme="minorHAnsi"/>
        </w:rPr>
        <w:t xml:space="preserve"> </w:t>
      </w:r>
      <w:r w:rsidR="0058210D" w:rsidRPr="00440BD5">
        <w:rPr>
          <w:rFonts w:cstheme="minorHAnsi"/>
        </w:rPr>
        <w:t xml:space="preserve">Wychowawcy klas na bieżąco kontaktowali się </w:t>
      </w:r>
      <w:r w:rsidR="00421A38">
        <w:rPr>
          <w:rFonts w:cstheme="minorHAnsi"/>
        </w:rPr>
        <w:br/>
      </w:r>
      <w:r w:rsidR="0058210D" w:rsidRPr="00440BD5">
        <w:rPr>
          <w:rFonts w:cstheme="minorHAnsi"/>
        </w:rPr>
        <w:t>z rodzicami poprzez dziennik elektroniczny i telefonicznie.</w:t>
      </w:r>
    </w:p>
    <w:p w14:paraId="2CE86FE0" w14:textId="77777777" w:rsidR="0058210D" w:rsidRPr="00440BD5" w:rsidRDefault="0058210D" w:rsidP="0080780E">
      <w:pPr>
        <w:spacing w:after="0" w:line="276" w:lineRule="auto"/>
        <w:jc w:val="both"/>
        <w:rPr>
          <w:rFonts w:cstheme="minorHAnsi"/>
          <w:b/>
          <w:bCs/>
        </w:rPr>
      </w:pPr>
    </w:p>
    <w:p w14:paraId="0CC76FD6" w14:textId="4DB5D7FB" w:rsidR="0058210D" w:rsidRDefault="0058210D" w:rsidP="000507C5">
      <w:pPr>
        <w:pStyle w:val="Akapitzlist"/>
        <w:numPr>
          <w:ilvl w:val="0"/>
          <w:numId w:val="96"/>
        </w:numPr>
        <w:spacing w:after="0" w:line="276" w:lineRule="auto"/>
        <w:jc w:val="both"/>
        <w:rPr>
          <w:rFonts w:cstheme="minorHAnsi"/>
          <w:b/>
          <w:bCs/>
        </w:rPr>
      </w:pPr>
      <w:r w:rsidRPr="006032B7">
        <w:rPr>
          <w:rFonts w:cstheme="minorHAnsi"/>
          <w:b/>
          <w:bCs/>
        </w:rPr>
        <w:t xml:space="preserve">Szkoła Podstawowa im. Henryka Sienkiewicza w Niesułkowie: </w:t>
      </w:r>
    </w:p>
    <w:p w14:paraId="542B9B63" w14:textId="77777777" w:rsidR="00670B9D" w:rsidRPr="006032B7" w:rsidRDefault="00670B9D" w:rsidP="00670B9D">
      <w:pPr>
        <w:pStyle w:val="Akapitzlist"/>
        <w:spacing w:after="0" w:line="276" w:lineRule="auto"/>
        <w:ind w:left="1068"/>
        <w:jc w:val="both"/>
        <w:rPr>
          <w:rFonts w:cstheme="minorHAnsi"/>
          <w:b/>
          <w:bCs/>
        </w:rPr>
      </w:pPr>
    </w:p>
    <w:p w14:paraId="5A1A1E36" w14:textId="77777777" w:rsidR="0058210D" w:rsidRPr="00440BD5" w:rsidRDefault="0058210D" w:rsidP="007D6FA6">
      <w:pPr>
        <w:spacing w:after="0" w:line="276" w:lineRule="auto"/>
        <w:ind w:firstLine="708"/>
        <w:jc w:val="both"/>
        <w:rPr>
          <w:rFonts w:cstheme="minorHAnsi"/>
        </w:rPr>
      </w:pPr>
      <w:r w:rsidRPr="00440BD5">
        <w:rPr>
          <w:rFonts w:cstheme="minorHAnsi"/>
        </w:rPr>
        <w:t xml:space="preserve">Od marca 2020 r. w związku z pandemią </w:t>
      </w:r>
      <w:proofErr w:type="spellStart"/>
      <w:r w:rsidRPr="00440BD5">
        <w:rPr>
          <w:rFonts w:cstheme="minorHAnsi"/>
        </w:rPr>
        <w:t>Covid</w:t>
      </w:r>
      <w:proofErr w:type="spellEnd"/>
      <w:r w:rsidRPr="00440BD5">
        <w:rPr>
          <w:rFonts w:cstheme="minorHAnsi"/>
        </w:rPr>
        <w:t xml:space="preserve"> 19 nauczyciele i uczniowie przeszli na pracę zdalną. Zakupione zostały maseczki, rękawice i płyny dezynfekujące. Została ograniczona praca pracowników administracji i obsługi u budynku. Pracownice administracji i Dyrektor Szkoły pracowali zamiennie i częściowo zdalnie. Pracownicy obsługi pracowali w mniejszej ilości godzin, zamiennie i byli w gotowości do pracy, pensje mieli wypłacane z przepracowanych godzin i gotowości do pracy. </w:t>
      </w:r>
    </w:p>
    <w:p w14:paraId="3705E3AC" w14:textId="77777777" w:rsidR="0058210D" w:rsidRPr="00440BD5" w:rsidRDefault="0058210D" w:rsidP="00E37F8D">
      <w:pPr>
        <w:spacing w:after="0" w:line="276" w:lineRule="auto"/>
        <w:ind w:firstLine="708"/>
        <w:jc w:val="both"/>
        <w:rPr>
          <w:rFonts w:cstheme="minorHAnsi"/>
        </w:rPr>
      </w:pPr>
      <w:r w:rsidRPr="00440BD5">
        <w:rPr>
          <w:rFonts w:cstheme="minorHAnsi"/>
        </w:rPr>
        <w:t xml:space="preserve">Przed rozpoczęciem roku szkolnego 2020/2021 każdy z pracowników szkoły został uposażony w maseczkę, przyłbice i miał nieograniczony dostęp do płynów dezynfekcyjnych, maseczek jednorazowych i rękawiczek. Gmina Stryków przekazała również urządzenie do ozonowania powietrza, które jest w stałym użyciu do dnia dzisiejszego. </w:t>
      </w:r>
    </w:p>
    <w:p w14:paraId="77FC0018" w14:textId="4450EF10" w:rsidR="0058210D" w:rsidRDefault="0058210D" w:rsidP="00E37F8D">
      <w:pPr>
        <w:spacing w:after="0" w:line="276" w:lineRule="auto"/>
        <w:ind w:firstLine="708"/>
        <w:jc w:val="both"/>
        <w:rPr>
          <w:rFonts w:cstheme="minorHAnsi"/>
        </w:rPr>
      </w:pPr>
      <w:r w:rsidRPr="00440BD5">
        <w:rPr>
          <w:rFonts w:cstheme="minorHAnsi"/>
        </w:rPr>
        <w:t xml:space="preserve">Szkoła zakupiła również dodatkowy automatyczny bezdotykowy podajnik do płynu </w:t>
      </w:r>
      <w:r w:rsidR="005C556C">
        <w:rPr>
          <w:rFonts w:cstheme="minorHAnsi"/>
        </w:rPr>
        <w:br/>
      </w:r>
      <w:r w:rsidRPr="00440BD5">
        <w:rPr>
          <w:rFonts w:cstheme="minorHAnsi"/>
        </w:rPr>
        <w:t xml:space="preserve">do dezynfekcji rąk oraz oczyszczacze powietrza z filtrami antywirusowymi do najmłodszych klas (1-3) </w:t>
      </w:r>
      <w:r w:rsidR="005C556C">
        <w:rPr>
          <w:rFonts w:cstheme="minorHAnsi"/>
        </w:rPr>
        <w:br/>
      </w:r>
      <w:r w:rsidRPr="00440BD5">
        <w:rPr>
          <w:rFonts w:cstheme="minorHAnsi"/>
        </w:rPr>
        <w:t xml:space="preserve">i do oddziału przedszkolnego. </w:t>
      </w:r>
      <w:r w:rsidR="00670B9D">
        <w:rPr>
          <w:rFonts w:cstheme="minorHAnsi"/>
        </w:rPr>
        <w:t xml:space="preserve"> </w:t>
      </w:r>
    </w:p>
    <w:p w14:paraId="6FF018CB" w14:textId="77777777" w:rsidR="00670B9D" w:rsidRDefault="00670B9D" w:rsidP="00E37F8D">
      <w:pPr>
        <w:spacing w:after="0" w:line="276" w:lineRule="auto"/>
        <w:ind w:firstLine="708"/>
        <w:jc w:val="both"/>
        <w:rPr>
          <w:rFonts w:cstheme="minorHAnsi"/>
        </w:rPr>
      </w:pPr>
    </w:p>
    <w:p w14:paraId="2D4B6016" w14:textId="77777777" w:rsidR="00974A92" w:rsidRPr="00440BD5" w:rsidRDefault="00974A92" w:rsidP="00E37F8D">
      <w:pPr>
        <w:spacing w:after="0" w:line="276" w:lineRule="auto"/>
        <w:ind w:firstLine="708"/>
        <w:jc w:val="both"/>
        <w:rPr>
          <w:rFonts w:cstheme="minorHAnsi"/>
        </w:rPr>
      </w:pPr>
    </w:p>
    <w:p w14:paraId="199C84EB" w14:textId="46E7A8D2" w:rsidR="0058210D" w:rsidRPr="00440BD5" w:rsidRDefault="0058210D" w:rsidP="0080780E">
      <w:pPr>
        <w:spacing w:after="0" w:line="276" w:lineRule="auto"/>
        <w:jc w:val="both"/>
        <w:rPr>
          <w:rFonts w:cstheme="minorHAnsi"/>
        </w:rPr>
      </w:pPr>
    </w:p>
    <w:p w14:paraId="40445AA7" w14:textId="05E8D0CF" w:rsidR="00EE23DE" w:rsidRDefault="00EE23DE" w:rsidP="000507C5">
      <w:pPr>
        <w:pStyle w:val="Akapitzlist"/>
        <w:numPr>
          <w:ilvl w:val="0"/>
          <w:numId w:val="96"/>
        </w:numPr>
        <w:spacing w:after="0" w:line="276" w:lineRule="auto"/>
        <w:jc w:val="both"/>
        <w:rPr>
          <w:rFonts w:cstheme="minorHAnsi"/>
          <w:b/>
          <w:bCs/>
        </w:rPr>
      </w:pPr>
      <w:r w:rsidRPr="006032B7">
        <w:rPr>
          <w:rFonts w:cstheme="minorHAnsi"/>
          <w:b/>
          <w:bCs/>
        </w:rPr>
        <w:lastRenderedPageBreak/>
        <w:t>Zespół Szkół Nr 1 w Bratoszewicach</w:t>
      </w:r>
    </w:p>
    <w:p w14:paraId="4F9F58A2" w14:textId="77777777" w:rsidR="00974A92" w:rsidRPr="006032B7" w:rsidRDefault="00974A92" w:rsidP="00974A92">
      <w:pPr>
        <w:pStyle w:val="Akapitzlist"/>
        <w:spacing w:after="0" w:line="276" w:lineRule="auto"/>
        <w:ind w:left="1068"/>
        <w:jc w:val="both"/>
        <w:rPr>
          <w:rFonts w:cstheme="minorHAnsi"/>
          <w:b/>
          <w:bCs/>
        </w:rPr>
      </w:pPr>
    </w:p>
    <w:p w14:paraId="4883624C" w14:textId="08220C07" w:rsidR="00EE23DE" w:rsidRPr="00440BD5" w:rsidRDefault="00EE23DE" w:rsidP="001418C9">
      <w:pPr>
        <w:spacing w:line="276" w:lineRule="auto"/>
        <w:ind w:firstLine="708"/>
        <w:jc w:val="both"/>
        <w:rPr>
          <w:rFonts w:cstheme="minorHAnsi"/>
        </w:rPr>
      </w:pPr>
      <w:r w:rsidRPr="00440BD5">
        <w:rPr>
          <w:rFonts w:cstheme="minorHAnsi"/>
        </w:rPr>
        <w:t xml:space="preserve">W 2020 r. Zespół  prowadził zajęcia edukacyjne dla młodzieży w Technikum i Liceum </w:t>
      </w:r>
      <w:r w:rsidR="001418C9">
        <w:rPr>
          <w:rFonts w:cstheme="minorHAnsi"/>
        </w:rPr>
        <w:br/>
      </w:r>
      <w:r w:rsidRPr="00440BD5">
        <w:rPr>
          <w:rFonts w:cstheme="minorHAnsi"/>
        </w:rPr>
        <w:t xml:space="preserve">oraz dla osób dorosłych na Kwalifikacyjnych Kursach Zawodowych w kwalifikacji rolnik </w:t>
      </w:r>
      <w:r w:rsidRPr="00440BD5">
        <w:rPr>
          <w:rFonts w:cstheme="minorHAnsi"/>
        </w:rPr>
        <w:br/>
        <w:t xml:space="preserve">i pszczelarz. Zajęcia praktyczne i praktyki zawodowe prowadzone były na terenie szkoły </w:t>
      </w:r>
      <w:r w:rsidR="001418C9">
        <w:rPr>
          <w:rFonts w:cstheme="minorHAnsi"/>
        </w:rPr>
        <w:br/>
      </w:r>
      <w:r w:rsidRPr="00440BD5">
        <w:rPr>
          <w:rFonts w:cstheme="minorHAnsi"/>
        </w:rPr>
        <w:t xml:space="preserve">oraz u pracodawcy. Młodzież uczestniczyła w wyjazdach i wycieczkach zawodowych oraz  kursach umiejętności zawodowych. Prowadzone były również zajęcia dodatkowe takie jak: zajęcia wyrównawcze z matematyki, zajęcia kompensacyjne, rewalidacyjne oraz koła zainteresowań. W szkole działa aktywnie Samorząd uczniowski oraz Koło wolontariatu. Szkoła uczestniczyła m.in. w programach i projektach: Myślę Pozytywnie (zdobycie certyfikatu Szkoły Pozytywnego Myślenia), Kultura bezpieczeństwa (realizowane we współpracy z PIP), Szkoła promująca zdrowie (złożenie raportu końcowego w celu uzyskania Krajowego Certyfikatu Szkoły Promującej Zdrowie), </w:t>
      </w:r>
      <w:proofErr w:type="spellStart"/>
      <w:r w:rsidRPr="00440BD5">
        <w:rPr>
          <w:rFonts w:cstheme="minorHAnsi"/>
        </w:rPr>
        <w:t>Licealiada</w:t>
      </w:r>
      <w:proofErr w:type="spellEnd"/>
      <w:r w:rsidRPr="00440BD5">
        <w:rPr>
          <w:rFonts w:cstheme="minorHAnsi"/>
        </w:rPr>
        <w:t xml:space="preserve"> (udział </w:t>
      </w:r>
      <w:r w:rsidR="001418C9">
        <w:rPr>
          <w:rFonts w:cstheme="minorHAnsi"/>
        </w:rPr>
        <w:br/>
      </w:r>
      <w:r w:rsidRPr="00440BD5">
        <w:rPr>
          <w:rFonts w:cstheme="minorHAnsi"/>
        </w:rPr>
        <w:t xml:space="preserve">w Mistrzostwach Powiatu w siatkówce), Otwarta Firma – Tydzień przedsiębiorczości (warsztaty </w:t>
      </w:r>
      <w:r w:rsidR="001418C9">
        <w:rPr>
          <w:rFonts w:cstheme="minorHAnsi"/>
        </w:rPr>
        <w:br/>
      </w:r>
      <w:r w:rsidRPr="00440BD5">
        <w:rPr>
          <w:rFonts w:cstheme="minorHAnsi"/>
        </w:rPr>
        <w:t xml:space="preserve">i spotkania we współpracy m.in. z Powiatowym Rzecznikiem Praw Konsumenta, pracodawcami), Twoje Dane Twoja Sprawa, Projekt "Super Klasy" (szkolne konkursy w różnych kategoriach trwające cały rok szkolny), ARS - czyli jak dbać o miłość (udział młodzieży w warsztatach, współpraca z Gminną Komisja Rozwiązywania Problemów Alkoholowych). Młodzież Szkoły uczestniczyła również w akcjach: „Zostań Super </w:t>
      </w:r>
      <w:proofErr w:type="spellStart"/>
      <w:r w:rsidRPr="00440BD5">
        <w:rPr>
          <w:rFonts w:cstheme="minorHAnsi"/>
        </w:rPr>
        <w:t>Zakrętakiem</w:t>
      </w:r>
      <w:proofErr w:type="spellEnd"/>
      <w:r w:rsidRPr="00440BD5">
        <w:rPr>
          <w:rFonts w:cstheme="minorHAnsi"/>
        </w:rPr>
        <w:t xml:space="preserve">”,  „Góra grosza Światowy”, „Dzień Konsumenta”, „Sprzątanie Świata”, „Europejski Dzień języków obcych”, Międzynarodowy Dzień Danych Osobowych”. Młodzież szkoły uczestniczyła </w:t>
      </w:r>
      <w:r w:rsidR="001418C9">
        <w:rPr>
          <w:rFonts w:cstheme="minorHAnsi"/>
        </w:rPr>
        <w:br/>
      </w:r>
      <w:r w:rsidRPr="00440BD5">
        <w:rPr>
          <w:rFonts w:cstheme="minorHAnsi"/>
        </w:rPr>
        <w:t>w uroczystościach patriotycznych, państwowych i gminnych m.in.: obchody Dnia Niepodległości, Bitwa nad Bzurą, Bitwa pod Dobrą. Uczniowie szkoły uczestniczyli w konkursach szkolnych i między szkolnych m.in.: finał</w:t>
      </w:r>
      <w:r w:rsidR="001418C9">
        <w:rPr>
          <w:rFonts w:cstheme="minorHAnsi"/>
        </w:rPr>
        <w:t xml:space="preserve"> </w:t>
      </w:r>
      <w:r w:rsidRPr="00440BD5">
        <w:rPr>
          <w:rFonts w:cstheme="minorHAnsi"/>
        </w:rPr>
        <w:t xml:space="preserve">w konkursie „Żołnierze Wyklęci Obudźcie Polskę”, I miejsce w konkursie „Ja przedsiębiorca”, wyróżnienie w ogólnopolskim konkursie „Bitwa na drobiowe smaki”. Na terenie szkoły odbywały się konkursy takie jak: konkurs Pieśni Patriotycznych, konkurs w ramach Europejskiego Dnia Języków Obcych, konkursy promujące zdrowy tryb życia, konkurs filmów anglojęzycznych, konkurs wiedzy </w:t>
      </w:r>
      <w:r w:rsidR="001418C9">
        <w:rPr>
          <w:rFonts w:cstheme="minorHAnsi"/>
        </w:rPr>
        <w:br/>
      </w:r>
      <w:r w:rsidRPr="00440BD5">
        <w:rPr>
          <w:rFonts w:cstheme="minorHAnsi"/>
        </w:rPr>
        <w:t>o województwie łódzkim, konkursy zawodowe. Szkoła organizowała konkursy dla uczniów szkół ponadpodstawowych z terenu Gminy Stryków takie jak: „Wiem co jem”, „Zakochaj się w Gminie Stryków”.</w:t>
      </w:r>
    </w:p>
    <w:p w14:paraId="735ED233" w14:textId="1D38ABE6" w:rsidR="00EE23DE" w:rsidRPr="00440BD5" w:rsidRDefault="00EE23DE" w:rsidP="001418C9">
      <w:pPr>
        <w:spacing w:line="276" w:lineRule="auto"/>
        <w:ind w:firstLine="708"/>
        <w:jc w:val="both"/>
        <w:rPr>
          <w:rFonts w:cstheme="minorHAnsi"/>
        </w:rPr>
      </w:pPr>
      <w:r w:rsidRPr="00440BD5">
        <w:rPr>
          <w:rFonts w:cstheme="minorHAnsi"/>
        </w:rPr>
        <w:t xml:space="preserve">Uczniowie szkoły otrzymali następujące stypendia: Stypendium Nasz Prymus – 4 osoby, </w:t>
      </w:r>
      <w:r w:rsidR="00421A38">
        <w:rPr>
          <w:rFonts w:cstheme="minorHAnsi"/>
        </w:rPr>
        <w:t>S</w:t>
      </w:r>
      <w:r w:rsidRPr="00440BD5">
        <w:rPr>
          <w:rFonts w:cstheme="minorHAnsi"/>
        </w:rPr>
        <w:t xml:space="preserve">typendium Prezesa Rady Ministrów – 1 osoba, Stypendium Zawodowcy w Łódzkiem stypendia </w:t>
      </w:r>
      <w:r w:rsidR="00421A38">
        <w:rPr>
          <w:rFonts w:cstheme="minorHAnsi"/>
        </w:rPr>
        <w:br/>
      </w:r>
      <w:r w:rsidRPr="00440BD5">
        <w:rPr>
          <w:rFonts w:cstheme="minorHAnsi"/>
        </w:rPr>
        <w:t xml:space="preserve">dla najzdolniejszych na BIS – 5 osób,  Stypendium firmy </w:t>
      </w:r>
      <w:proofErr w:type="spellStart"/>
      <w:r w:rsidRPr="00440BD5">
        <w:rPr>
          <w:rFonts w:cstheme="minorHAnsi"/>
        </w:rPr>
        <w:t>Arvato</w:t>
      </w:r>
      <w:proofErr w:type="spellEnd"/>
      <w:r w:rsidRPr="00440BD5">
        <w:rPr>
          <w:rFonts w:cstheme="minorHAnsi"/>
        </w:rPr>
        <w:t xml:space="preserve"> -  3 osoby.</w:t>
      </w:r>
    </w:p>
    <w:p w14:paraId="1102F4C2" w14:textId="343EEFCF" w:rsidR="00050859" w:rsidRDefault="00050859" w:rsidP="00E37F8D">
      <w:pPr>
        <w:spacing w:after="100" w:afterAutospacing="1" w:line="276" w:lineRule="auto"/>
        <w:ind w:firstLine="708"/>
        <w:jc w:val="both"/>
        <w:rPr>
          <w:rFonts w:cstheme="minorHAnsi"/>
        </w:rPr>
      </w:pPr>
      <w:r w:rsidRPr="00440BD5">
        <w:rPr>
          <w:rFonts w:cstheme="minorHAnsi"/>
        </w:rPr>
        <w:t xml:space="preserve">W związku z pojawieniem się sytuacji pandemicznej związanej w COVID – 19, szkoła przygotowała i wprowadziła następujące przepisy prawa wewnętrznego: procedura postępowania mająca na celu zapobieganie i przeciwdziałanie COVID-19 wśród uczniów, absolwentów i pracowników szkoły w trakcie prowadzonych konsultacji,  procedura postępowania na wypadek podejrzenia wystąpienia choroby </w:t>
      </w:r>
      <w:proofErr w:type="spellStart"/>
      <w:r w:rsidRPr="00440BD5">
        <w:rPr>
          <w:rFonts w:cstheme="minorHAnsi"/>
        </w:rPr>
        <w:t>koronawirusowej</w:t>
      </w:r>
      <w:proofErr w:type="spellEnd"/>
      <w:r w:rsidRPr="00440BD5">
        <w:rPr>
          <w:rFonts w:cstheme="minorHAnsi"/>
        </w:rPr>
        <w:t xml:space="preserve"> COVID-19 w Zespole, wytyczne dotyczące organizowania </w:t>
      </w:r>
      <w:r w:rsidR="00E37F8D">
        <w:rPr>
          <w:rFonts w:cstheme="minorHAnsi"/>
        </w:rPr>
        <w:br/>
      </w:r>
      <w:r w:rsidRPr="00440BD5">
        <w:rPr>
          <w:rFonts w:cstheme="minorHAnsi"/>
        </w:rPr>
        <w:t>i przeprowadzania w 2020 r. egzaminów w Zespole, wytyczne dla uczniów i absolwentów przystępujących do egzaminów zewnętrznych w 2020 r. w Zespole. Przeprowadzono szkolenia pracowników pedagogicznych</w:t>
      </w:r>
      <w:r w:rsidR="00E37F8D">
        <w:rPr>
          <w:rFonts w:cstheme="minorHAnsi"/>
        </w:rPr>
        <w:t xml:space="preserve"> </w:t>
      </w:r>
      <w:r w:rsidRPr="00440BD5">
        <w:rPr>
          <w:rFonts w:cstheme="minorHAnsi"/>
        </w:rPr>
        <w:t>i niepedagogicznych w związku z zaistniałą sytuacją. Przygotowano pomieszczenia zgodnie z wytycznymi zarówno na konsultacje i egzaminy. Zakupiono środki dezynfekujące, termometry bezdotykowe oraz inne potrzebne materiały i sprzęty. Zamontowano przy wejściu do szkoły oraz budynku starego internatu bezdotykowe dozo</w:t>
      </w:r>
      <w:r w:rsidR="001418C9">
        <w:rPr>
          <w:rFonts w:cstheme="minorHAnsi"/>
        </w:rPr>
        <w:t>wniki</w:t>
      </w:r>
      <w:r w:rsidRPr="00440BD5">
        <w:rPr>
          <w:rFonts w:cstheme="minorHAnsi"/>
        </w:rPr>
        <w:t xml:space="preserve"> płynu do dezynfekcji. Szkoła otrzymała pomoc ze strony Gminy zarówno jeżeli chodzi o płyny do dezynfekcji jak i maseczki. Przygotowano nauczycieli do prowadzenia zajęć online. Zorganizowano zdalne nauczanie (w oparciu </w:t>
      </w:r>
      <w:r w:rsidR="00E37F8D">
        <w:rPr>
          <w:rFonts w:cstheme="minorHAnsi"/>
        </w:rPr>
        <w:br/>
      </w:r>
      <w:r w:rsidRPr="00440BD5">
        <w:rPr>
          <w:rFonts w:cstheme="minorHAnsi"/>
        </w:rPr>
        <w:lastRenderedPageBreak/>
        <w:t xml:space="preserve">o platformę </w:t>
      </w:r>
      <w:proofErr w:type="spellStart"/>
      <w:r w:rsidRPr="00440BD5">
        <w:rPr>
          <w:rFonts w:cstheme="minorHAnsi"/>
        </w:rPr>
        <w:t>Meet</w:t>
      </w:r>
      <w:proofErr w:type="spellEnd"/>
      <w:r w:rsidRPr="00440BD5">
        <w:rPr>
          <w:rFonts w:cstheme="minorHAnsi"/>
        </w:rPr>
        <w:t xml:space="preserve"> G-Suite) poprzez założenie na stronie głównej szkoły zakładki „zdalne nauczanie” dostępnego zarówno dla nauczycieli, uczniów i rodziców. Założono służbowe maile dla wszystkich pracowników szkoły. Zmodyfikowano plan zajęć lekcyjnych uwzględniający potrzeby edukacyjne </w:t>
      </w:r>
      <w:r w:rsidR="00E37F8D">
        <w:rPr>
          <w:rFonts w:cstheme="minorHAnsi"/>
        </w:rPr>
        <w:br/>
      </w:r>
      <w:r w:rsidRPr="00440BD5">
        <w:rPr>
          <w:rFonts w:cstheme="minorHAnsi"/>
        </w:rPr>
        <w:t xml:space="preserve">i możliwości psychofizyczne uczniów m.in. w związku z wzmożonym wysiłkiem umysłowym w ciągu dnia. Ustalono zasady dokumentowania zajęć, przeprowadzania egzaminów klasyfikacyjnych. Uczniowie i rodzice na bieżąco byli informowani o zasadach funkcjonowania szkoły, na bieżąco mogli korzystać z pomocy nauczycieli i pedagoga szkolnego. Uczniowie, którzy ze względów technicznych nie mogli korzystać z zajęć online mieli możliwość zajęć na terenie szkoły, mogli również otrzymywać materiały z zajęć w formie papierowej (korzystał z tej formy jeden uczeń). Nauczyciele prowadzili </w:t>
      </w:r>
      <w:r w:rsidR="00E37F8D">
        <w:rPr>
          <w:rFonts w:cstheme="minorHAnsi"/>
        </w:rPr>
        <w:br/>
      </w:r>
      <w:r w:rsidRPr="00440BD5">
        <w:rPr>
          <w:rFonts w:cstheme="minorHAnsi"/>
        </w:rPr>
        <w:t xml:space="preserve">na bieżąco ewaluację zajęć i przesyłali uwagi dotyczące zdalnego nauczania i funkcjonowania szkoły </w:t>
      </w:r>
      <w:r w:rsidR="00E37F8D">
        <w:rPr>
          <w:rFonts w:cstheme="minorHAnsi"/>
        </w:rPr>
        <w:br/>
      </w:r>
      <w:r w:rsidRPr="00440BD5">
        <w:rPr>
          <w:rFonts w:cstheme="minorHAnsi"/>
        </w:rPr>
        <w:t>w sytuacji szczególnej, które posłużyły do wprowadzenia w sierpniu dalszych zmian. Szkoła zakupiła sprzęt niezbędny do prowadzenia lekcji online zarówno pomoce dydaktyczne (np. tablety graficzne) jak i sprzęt komputerowy. Wszyscy uczniowie mieli możliwość użyczenia ze szkoły potrzebnego sprzętu (użyczono laptopy, kamerki, słuchawki oraz mikrofony).</w:t>
      </w:r>
    </w:p>
    <w:p w14:paraId="6D829650" w14:textId="6562C4A8" w:rsidR="007954BE" w:rsidRPr="00170554" w:rsidRDefault="007954BE" w:rsidP="000507C5">
      <w:pPr>
        <w:pStyle w:val="Akapitzlist"/>
        <w:numPr>
          <w:ilvl w:val="0"/>
          <w:numId w:val="40"/>
        </w:numPr>
        <w:spacing w:after="100" w:afterAutospacing="1" w:line="276" w:lineRule="auto"/>
        <w:jc w:val="both"/>
        <w:rPr>
          <w:rFonts w:cstheme="minorHAnsi"/>
          <w:b/>
          <w:bCs/>
          <w:u w:val="single"/>
        </w:rPr>
      </w:pPr>
      <w:r w:rsidRPr="00170554">
        <w:rPr>
          <w:rFonts w:cstheme="minorHAnsi"/>
          <w:b/>
          <w:bCs/>
          <w:u w:val="single"/>
        </w:rPr>
        <w:t>Sprzęt komputerowy do zdalnej nauki</w:t>
      </w:r>
    </w:p>
    <w:p w14:paraId="67AF5B3F" w14:textId="4AF01564" w:rsidR="00B67883" w:rsidRPr="007954BE" w:rsidRDefault="00B67883" w:rsidP="007954BE">
      <w:pPr>
        <w:pStyle w:val="NormalnyWeb"/>
        <w:shd w:val="clear" w:color="auto" w:fill="FFFFFF"/>
        <w:spacing w:line="276" w:lineRule="auto"/>
        <w:ind w:firstLine="708"/>
        <w:jc w:val="both"/>
        <w:rPr>
          <w:rFonts w:asciiTheme="minorHAnsi" w:hAnsiTheme="minorHAnsi" w:cstheme="minorHAnsi"/>
          <w:sz w:val="22"/>
          <w:szCs w:val="22"/>
          <w:shd w:val="clear" w:color="auto" w:fill="FFFFFF"/>
        </w:rPr>
      </w:pPr>
      <w:r>
        <w:rPr>
          <w:rStyle w:val="Pogrubienie"/>
          <w:rFonts w:asciiTheme="minorHAnsi" w:hAnsiTheme="minorHAnsi" w:cstheme="minorHAnsi"/>
          <w:b w:val="0"/>
          <w:bCs w:val="0"/>
          <w:sz w:val="22"/>
          <w:szCs w:val="22"/>
        </w:rPr>
        <w:t xml:space="preserve">W związku z organizacją </w:t>
      </w:r>
      <w:r w:rsidR="00670B9D">
        <w:rPr>
          <w:rStyle w:val="Pogrubienie"/>
          <w:rFonts w:asciiTheme="minorHAnsi" w:hAnsiTheme="minorHAnsi" w:cstheme="minorHAnsi"/>
          <w:b w:val="0"/>
          <w:bCs w:val="0"/>
          <w:sz w:val="22"/>
          <w:szCs w:val="22"/>
        </w:rPr>
        <w:t xml:space="preserve">w szkołach </w:t>
      </w:r>
      <w:r>
        <w:rPr>
          <w:rStyle w:val="Pogrubienie"/>
          <w:rFonts w:asciiTheme="minorHAnsi" w:hAnsiTheme="minorHAnsi" w:cstheme="minorHAnsi"/>
          <w:b w:val="0"/>
          <w:bCs w:val="0"/>
          <w:sz w:val="22"/>
          <w:szCs w:val="22"/>
        </w:rPr>
        <w:t>nauki zdalnej Gmina przystąpiła do projektów: „</w:t>
      </w:r>
      <w:r w:rsidRPr="00B67883">
        <w:rPr>
          <w:rStyle w:val="Pogrubienie"/>
          <w:rFonts w:asciiTheme="minorHAnsi" w:hAnsiTheme="minorHAnsi" w:cstheme="minorHAnsi"/>
          <w:b w:val="0"/>
          <w:bCs w:val="0"/>
          <w:sz w:val="22"/>
          <w:szCs w:val="22"/>
        </w:rPr>
        <w:t>Zakup sprzętu komputerowego do zdalnej nauki”</w:t>
      </w:r>
      <w:r>
        <w:rPr>
          <w:rStyle w:val="Pogrubienie"/>
          <w:rFonts w:asciiTheme="minorHAnsi" w:hAnsiTheme="minorHAnsi" w:cstheme="minorHAnsi"/>
          <w:b w:val="0"/>
          <w:bCs w:val="0"/>
          <w:sz w:val="22"/>
          <w:szCs w:val="22"/>
        </w:rPr>
        <w:t xml:space="preserve"> oraz </w:t>
      </w:r>
      <w:r w:rsidRPr="00B67883">
        <w:rPr>
          <w:rStyle w:val="Pogrubienie"/>
          <w:rFonts w:asciiTheme="minorHAnsi" w:hAnsiTheme="minorHAnsi" w:cstheme="minorHAnsi"/>
          <w:b w:val="0"/>
          <w:bCs w:val="0"/>
          <w:sz w:val="22"/>
          <w:szCs w:val="22"/>
        </w:rPr>
        <w:t>,,Zakup wyposażenia do sprzętu komputerowego do zdalnej nauki”.</w:t>
      </w:r>
      <w:r w:rsidR="007954BE">
        <w:rPr>
          <w:rStyle w:val="Pogrubienie"/>
          <w:rFonts w:asciiTheme="minorHAnsi" w:hAnsiTheme="minorHAnsi" w:cstheme="minorHAnsi"/>
          <w:b w:val="0"/>
          <w:bCs w:val="0"/>
          <w:sz w:val="22"/>
          <w:szCs w:val="22"/>
        </w:rPr>
        <w:t xml:space="preserve"> </w:t>
      </w:r>
      <w:r w:rsidRPr="007954BE">
        <w:rPr>
          <w:rFonts w:asciiTheme="minorHAnsi" w:hAnsiTheme="minorHAnsi" w:cstheme="minorHAnsi"/>
          <w:sz w:val="22"/>
          <w:szCs w:val="22"/>
          <w:shd w:val="clear" w:color="auto" w:fill="FFFFFF"/>
        </w:rPr>
        <w:t xml:space="preserve">Projekt finansowany był w ramach Programu Operacyjnego Polska Cyfrowa na lata 2014-2020, Osi Priorytetowej nr I „Powszechny dostęp do szybkiego Internetu”, działania 1. 1: „Wyeliminowanie terytorialnych różnic w możliwości dostępu do szerokopasmowego </w:t>
      </w:r>
      <w:proofErr w:type="spellStart"/>
      <w:r w:rsidRPr="007954BE">
        <w:rPr>
          <w:rFonts w:asciiTheme="minorHAnsi" w:hAnsiTheme="minorHAnsi" w:cstheme="minorHAnsi"/>
          <w:sz w:val="22"/>
          <w:szCs w:val="22"/>
          <w:shd w:val="clear" w:color="auto" w:fill="FFFFFF"/>
        </w:rPr>
        <w:t>internetu</w:t>
      </w:r>
      <w:proofErr w:type="spellEnd"/>
      <w:r w:rsidRPr="007954BE">
        <w:rPr>
          <w:rFonts w:asciiTheme="minorHAnsi" w:hAnsiTheme="minorHAnsi" w:cstheme="minorHAnsi"/>
          <w:sz w:val="22"/>
          <w:szCs w:val="22"/>
          <w:shd w:val="clear" w:color="auto" w:fill="FFFFFF"/>
        </w:rPr>
        <w:t xml:space="preserve"> </w:t>
      </w:r>
      <w:r w:rsidR="00670B9D">
        <w:rPr>
          <w:rFonts w:asciiTheme="minorHAnsi" w:hAnsiTheme="minorHAnsi" w:cstheme="minorHAnsi"/>
          <w:sz w:val="22"/>
          <w:szCs w:val="22"/>
          <w:shd w:val="clear" w:color="auto" w:fill="FFFFFF"/>
        </w:rPr>
        <w:br/>
      </w:r>
      <w:r w:rsidRPr="007954BE">
        <w:rPr>
          <w:rFonts w:asciiTheme="minorHAnsi" w:hAnsiTheme="minorHAnsi" w:cstheme="minorHAnsi"/>
          <w:sz w:val="22"/>
          <w:szCs w:val="22"/>
          <w:shd w:val="clear" w:color="auto" w:fill="FFFFFF"/>
        </w:rPr>
        <w:t xml:space="preserve">o wysokich przepustowościach”, dotycząca realizacji projektu grantowego pn., zdalna Szkoła – wsparcie Ogólnopolskiej Sieci Edukacyjnej w systemie kształcenia zdalnego. </w:t>
      </w:r>
      <w:r w:rsidRPr="007954BE">
        <w:rPr>
          <w:rFonts w:asciiTheme="minorHAnsi" w:hAnsiTheme="minorHAnsi" w:cstheme="minorHAnsi"/>
          <w:sz w:val="22"/>
          <w:szCs w:val="22"/>
        </w:rPr>
        <w:t>Projekt realizowany był w dwóch etapach. Pierwszy etap realizacji projektu polega</w:t>
      </w:r>
      <w:r w:rsidR="005C556C" w:rsidRPr="007954BE">
        <w:rPr>
          <w:rFonts w:asciiTheme="minorHAnsi" w:hAnsiTheme="minorHAnsi" w:cstheme="minorHAnsi"/>
          <w:sz w:val="22"/>
          <w:szCs w:val="22"/>
        </w:rPr>
        <w:t>ł</w:t>
      </w:r>
      <w:r w:rsidRPr="007954BE">
        <w:rPr>
          <w:rFonts w:asciiTheme="minorHAnsi" w:hAnsiTheme="minorHAnsi" w:cstheme="minorHAnsi"/>
          <w:sz w:val="22"/>
          <w:szCs w:val="22"/>
        </w:rPr>
        <w:t xml:space="preserve"> na zakupie i dostawie sprzętu komputerowego </w:t>
      </w:r>
      <w:r w:rsidRPr="007954BE">
        <w:rPr>
          <w:rFonts w:asciiTheme="minorHAnsi" w:hAnsiTheme="minorHAnsi" w:cstheme="minorHAnsi"/>
          <w:sz w:val="22"/>
          <w:szCs w:val="22"/>
        </w:rPr>
        <w:br/>
        <w:t>do zdalnej nauki. Zakupiono 21 sztuk laptopów wraz z oprogramowaniem, które zostały przekazane uczniom i nauczycielom z 7 szkół, dla których organem prowadzącym jest Gmina Stryków. Sprzęt został wykorzystany przez uczniów i nauczycieli w prowadzeniu procesu edukacyjnego w modelu zdalnym.  Drugi etap realizacji projektu polegał na zakupie i dostawie wyposażenia do sprzętu komputerowego do zdalnej nauki. Zamówienie dotyczyło zakupu 21 sztuk mysz bezprzewodowych, 21 sztuk słuchawek nausznych z mikrofonem oraz 21 sztuk toreb na laptopy. Akcesoria b</w:t>
      </w:r>
      <w:r w:rsidR="006B2BF6" w:rsidRPr="007954BE">
        <w:rPr>
          <w:rFonts w:asciiTheme="minorHAnsi" w:hAnsiTheme="minorHAnsi" w:cstheme="minorHAnsi"/>
          <w:sz w:val="22"/>
          <w:szCs w:val="22"/>
        </w:rPr>
        <w:t>yły</w:t>
      </w:r>
      <w:r w:rsidRPr="007954BE">
        <w:rPr>
          <w:rFonts w:asciiTheme="minorHAnsi" w:hAnsiTheme="minorHAnsi" w:cstheme="minorHAnsi"/>
          <w:sz w:val="22"/>
          <w:szCs w:val="22"/>
        </w:rPr>
        <w:t xml:space="preserve"> użytkowane przez uczniów </w:t>
      </w:r>
      <w:r w:rsidRPr="007954BE">
        <w:rPr>
          <w:rFonts w:asciiTheme="minorHAnsi" w:hAnsiTheme="minorHAnsi" w:cstheme="minorHAnsi"/>
          <w:sz w:val="22"/>
          <w:szCs w:val="22"/>
        </w:rPr>
        <w:br/>
        <w:t xml:space="preserve">i nauczycieli, którzy otrzymali laptopy do prowadzenia procesu edukacyjnego w modelu zdalnym. Zakupione wyposażenie zostało przekazane uczniom i nauczycielom z 7 szkół, dla których organem prowadzącym jest Gmina Stryków, którzy otrzymali laptopy zakupione z programu „Zdalna Szkoła”.  </w:t>
      </w:r>
      <w:r w:rsidR="00AF479D" w:rsidRPr="007954BE">
        <w:rPr>
          <w:rFonts w:asciiTheme="minorHAnsi" w:hAnsiTheme="minorHAnsi" w:cstheme="minorHAnsi"/>
          <w:sz w:val="22"/>
          <w:szCs w:val="22"/>
        </w:rPr>
        <w:t xml:space="preserve"> C</w:t>
      </w:r>
      <w:r w:rsidRPr="007954BE">
        <w:rPr>
          <w:rFonts w:asciiTheme="minorHAnsi" w:hAnsiTheme="minorHAnsi" w:cstheme="minorHAnsi"/>
          <w:sz w:val="22"/>
          <w:szCs w:val="22"/>
          <w:shd w:val="clear" w:color="auto" w:fill="FFFFFF"/>
        </w:rPr>
        <w:t>ałkowita wartość projektu opiewała na kwotę 67.578,00 zł.</w:t>
      </w:r>
    </w:p>
    <w:p w14:paraId="657E5EB7" w14:textId="19FE43EF" w:rsidR="00AF479D" w:rsidRDefault="00AF479D" w:rsidP="00974A92">
      <w:pPr>
        <w:spacing w:before="240" w:after="100" w:afterAutospacing="1" w:line="276" w:lineRule="auto"/>
        <w:ind w:firstLine="708"/>
        <w:jc w:val="both"/>
        <w:rPr>
          <w:rFonts w:cstheme="minorHAnsi"/>
          <w:shd w:val="clear" w:color="auto" w:fill="FFFFFF"/>
        </w:rPr>
      </w:pPr>
      <w:r>
        <w:rPr>
          <w:rStyle w:val="Pogrubienie"/>
          <w:rFonts w:cstheme="minorHAnsi"/>
          <w:b w:val="0"/>
          <w:bCs w:val="0"/>
          <w:shd w:val="clear" w:color="auto" w:fill="FFFFFF"/>
        </w:rPr>
        <w:t>Program Z</w:t>
      </w:r>
      <w:r w:rsidRPr="00AF479D">
        <w:rPr>
          <w:rStyle w:val="Pogrubienie"/>
          <w:rFonts w:cstheme="minorHAnsi"/>
          <w:b w:val="0"/>
          <w:bCs w:val="0"/>
          <w:shd w:val="clear" w:color="auto" w:fill="FFFFFF"/>
        </w:rPr>
        <w:t>dalna Szkoła+</w:t>
      </w:r>
      <w:r>
        <w:rPr>
          <w:rStyle w:val="Pogrubienie"/>
          <w:rFonts w:cstheme="minorHAnsi"/>
          <w:b w:val="0"/>
          <w:bCs w:val="0"/>
          <w:shd w:val="clear" w:color="auto" w:fill="FFFFFF"/>
        </w:rPr>
        <w:t xml:space="preserve"> to </w:t>
      </w:r>
      <w:r w:rsidRPr="00AF479D">
        <w:rPr>
          <w:rFonts w:cstheme="minorHAnsi"/>
          <w:shd w:val="clear" w:color="auto" w:fill="FFFFFF"/>
        </w:rPr>
        <w:t>Program Operacyjn</w:t>
      </w:r>
      <w:r>
        <w:rPr>
          <w:rFonts w:cstheme="minorHAnsi"/>
          <w:shd w:val="clear" w:color="auto" w:fill="FFFFFF"/>
        </w:rPr>
        <w:t>y</w:t>
      </w:r>
      <w:r w:rsidRPr="00AF479D">
        <w:rPr>
          <w:rFonts w:cstheme="minorHAnsi"/>
          <w:shd w:val="clear" w:color="auto" w:fill="FFFFFF"/>
        </w:rPr>
        <w:t xml:space="preserve"> Polska Cyfrowa na lata 2014-2020, Osi Priorytetowej nr I „Powszechny dostęp do szybkiego Internetu”, działania 1. 1: „Wyeliminowanie terytorialnych różnic w możliwości dostępu do szerokopasmowego </w:t>
      </w:r>
      <w:proofErr w:type="spellStart"/>
      <w:r w:rsidRPr="00AF479D">
        <w:rPr>
          <w:rFonts w:cstheme="minorHAnsi"/>
          <w:shd w:val="clear" w:color="auto" w:fill="FFFFFF"/>
        </w:rPr>
        <w:t>internetu</w:t>
      </w:r>
      <w:proofErr w:type="spellEnd"/>
      <w:r w:rsidRPr="00AF479D">
        <w:rPr>
          <w:rFonts w:cstheme="minorHAnsi"/>
          <w:shd w:val="clear" w:color="auto" w:fill="FFFFFF"/>
        </w:rPr>
        <w:t xml:space="preserve"> o wysokich przepustowościach” dotycząca realizacji projektu grantowego pn. zdalna Szkoła+ w ramach Ogólnopolskiej Sieci Edukacyjnej.</w:t>
      </w:r>
      <w:r w:rsidR="006B2BF6">
        <w:rPr>
          <w:rFonts w:cstheme="minorHAnsi"/>
          <w:shd w:val="clear" w:color="auto" w:fill="FFFFFF"/>
        </w:rPr>
        <w:t xml:space="preserve"> </w:t>
      </w:r>
      <w:r w:rsidRPr="00AF479D">
        <w:rPr>
          <w:rFonts w:cstheme="minorHAnsi"/>
          <w:shd w:val="clear" w:color="auto" w:fill="FFFFFF"/>
        </w:rPr>
        <w:t>Realizacja projektu polega</w:t>
      </w:r>
      <w:r w:rsidR="006B2BF6">
        <w:rPr>
          <w:rFonts w:cstheme="minorHAnsi"/>
          <w:shd w:val="clear" w:color="auto" w:fill="FFFFFF"/>
        </w:rPr>
        <w:t>ła</w:t>
      </w:r>
      <w:r w:rsidRPr="00AF479D">
        <w:rPr>
          <w:rFonts w:cstheme="minorHAnsi"/>
          <w:shd w:val="clear" w:color="auto" w:fill="FFFFFF"/>
        </w:rPr>
        <w:t xml:space="preserve"> na zakupie i dostawie sprzętu komputerowego do zdalnej nauki. Zamówienie dotyczyło zakupu 16 sztuk laptopów wraz </w:t>
      </w:r>
      <w:r w:rsidR="00F01391">
        <w:rPr>
          <w:rFonts w:cstheme="minorHAnsi"/>
          <w:shd w:val="clear" w:color="auto" w:fill="FFFFFF"/>
        </w:rPr>
        <w:br/>
      </w:r>
      <w:r w:rsidRPr="00AF479D">
        <w:rPr>
          <w:rFonts w:cstheme="minorHAnsi"/>
          <w:shd w:val="clear" w:color="auto" w:fill="FFFFFF"/>
        </w:rPr>
        <w:t xml:space="preserve">z oprogramowaniem oraz wyposażeniem, tj. myszą bezprzewodową, słuchawkami nausznymi </w:t>
      </w:r>
      <w:r w:rsidR="00F01391">
        <w:rPr>
          <w:rFonts w:cstheme="minorHAnsi"/>
          <w:shd w:val="clear" w:color="auto" w:fill="FFFFFF"/>
        </w:rPr>
        <w:br/>
      </w:r>
      <w:r w:rsidRPr="00AF479D">
        <w:rPr>
          <w:rFonts w:cstheme="minorHAnsi"/>
          <w:shd w:val="clear" w:color="auto" w:fill="FFFFFF"/>
        </w:rPr>
        <w:t xml:space="preserve">z mikrofonem i torbą na laptopa. Sprzęt zostanie wykorzystany przez uczniów i nauczycieli </w:t>
      </w:r>
      <w:r w:rsidR="00F01391">
        <w:rPr>
          <w:rFonts w:cstheme="minorHAnsi"/>
          <w:shd w:val="clear" w:color="auto" w:fill="FFFFFF"/>
        </w:rPr>
        <w:br/>
      </w:r>
      <w:r w:rsidRPr="00AF479D">
        <w:rPr>
          <w:rFonts w:cstheme="minorHAnsi"/>
          <w:shd w:val="clear" w:color="auto" w:fill="FFFFFF"/>
        </w:rPr>
        <w:lastRenderedPageBreak/>
        <w:t>w prowadzeniu procesu edukacyjnego w modelu zdalnym.</w:t>
      </w:r>
      <w:r w:rsidR="008F6557">
        <w:rPr>
          <w:rFonts w:cstheme="minorHAnsi"/>
          <w:shd w:val="clear" w:color="auto" w:fill="FFFFFF"/>
        </w:rPr>
        <w:t xml:space="preserve"> </w:t>
      </w:r>
      <w:r w:rsidRPr="00AF479D">
        <w:rPr>
          <w:rFonts w:cstheme="minorHAnsi"/>
          <w:shd w:val="clear" w:color="auto" w:fill="FFFFFF"/>
        </w:rPr>
        <w:t xml:space="preserve">Zakupiony sprzęt przekazano uczniom </w:t>
      </w:r>
      <w:r w:rsidR="00F01391">
        <w:rPr>
          <w:rFonts w:cstheme="minorHAnsi"/>
          <w:shd w:val="clear" w:color="auto" w:fill="FFFFFF"/>
        </w:rPr>
        <w:br/>
      </w:r>
      <w:r w:rsidRPr="00AF479D">
        <w:rPr>
          <w:rFonts w:cstheme="minorHAnsi"/>
          <w:shd w:val="clear" w:color="auto" w:fill="FFFFFF"/>
        </w:rPr>
        <w:t xml:space="preserve">i nauczycielom z 7 szkół, dla których organem prowadzącym jest Gmina Stryków. Zakupiony sprzęt </w:t>
      </w:r>
      <w:r w:rsidR="00F01391">
        <w:rPr>
          <w:rFonts w:cstheme="minorHAnsi"/>
          <w:shd w:val="clear" w:color="auto" w:fill="FFFFFF"/>
        </w:rPr>
        <w:br/>
      </w:r>
      <w:r w:rsidRPr="00AF479D">
        <w:rPr>
          <w:rFonts w:cstheme="minorHAnsi"/>
          <w:shd w:val="clear" w:color="auto" w:fill="FFFFFF"/>
        </w:rPr>
        <w:t>w szczególności trafi do uczniów z rodzin wielodzietnych (3+).</w:t>
      </w:r>
      <w:r w:rsidR="00F01391">
        <w:rPr>
          <w:rFonts w:cstheme="minorHAnsi"/>
          <w:shd w:val="clear" w:color="auto" w:fill="FFFFFF"/>
        </w:rPr>
        <w:t xml:space="preserve"> </w:t>
      </w:r>
      <w:r w:rsidRPr="00AF479D">
        <w:rPr>
          <w:rFonts w:cstheme="minorHAnsi"/>
          <w:shd w:val="clear" w:color="auto" w:fill="FFFFFF"/>
        </w:rPr>
        <w:t xml:space="preserve">Całkowita wartość projektu </w:t>
      </w:r>
      <w:r w:rsidR="00F01391">
        <w:rPr>
          <w:rFonts w:cstheme="minorHAnsi"/>
          <w:shd w:val="clear" w:color="auto" w:fill="FFFFFF"/>
        </w:rPr>
        <w:t>wyniosła</w:t>
      </w:r>
      <w:r w:rsidRPr="00AF479D">
        <w:rPr>
          <w:rFonts w:cstheme="minorHAnsi"/>
          <w:shd w:val="clear" w:color="auto" w:fill="FFFFFF"/>
        </w:rPr>
        <w:t xml:space="preserve"> 50.783,85 zł</w:t>
      </w:r>
      <w:r w:rsidR="008F6557">
        <w:rPr>
          <w:rFonts w:cstheme="minorHAnsi"/>
          <w:shd w:val="clear" w:color="auto" w:fill="FFFFFF"/>
        </w:rPr>
        <w:t>.</w:t>
      </w:r>
    </w:p>
    <w:p w14:paraId="766C5C39" w14:textId="1CDCF43D" w:rsidR="00EE4184" w:rsidRPr="00670B9D" w:rsidRDefault="00E37F8D" w:rsidP="00974A92">
      <w:pPr>
        <w:pStyle w:val="Akapitzlist"/>
        <w:numPr>
          <w:ilvl w:val="0"/>
          <w:numId w:val="40"/>
        </w:numPr>
        <w:spacing w:before="240" w:line="276" w:lineRule="auto"/>
        <w:jc w:val="both"/>
        <w:rPr>
          <w:rFonts w:cstheme="minorHAnsi"/>
          <w:b/>
          <w:u w:val="single"/>
        </w:rPr>
      </w:pPr>
      <w:r w:rsidRPr="00670B9D">
        <w:rPr>
          <w:rFonts w:cstheme="minorHAnsi"/>
          <w:b/>
          <w:u w:val="single"/>
        </w:rPr>
        <w:t>Sieć przedszkoli</w:t>
      </w:r>
      <w:r w:rsidR="008D7FBE" w:rsidRPr="00670B9D">
        <w:rPr>
          <w:rFonts w:cstheme="minorHAnsi"/>
          <w:b/>
          <w:u w:val="single"/>
        </w:rPr>
        <w:t xml:space="preserve"> </w:t>
      </w:r>
    </w:p>
    <w:p w14:paraId="3CACA40C" w14:textId="41E4A7A9" w:rsidR="00E37F8D" w:rsidRPr="00E37F8D" w:rsidRDefault="00E37F8D" w:rsidP="00E37F8D">
      <w:pPr>
        <w:spacing w:line="276" w:lineRule="auto"/>
        <w:ind w:firstLine="708"/>
        <w:jc w:val="both"/>
        <w:rPr>
          <w:rFonts w:cstheme="minorHAnsi"/>
          <w:bCs/>
        </w:rPr>
      </w:pPr>
      <w:r w:rsidRPr="00E37F8D">
        <w:rPr>
          <w:rFonts w:cstheme="minorHAnsi"/>
          <w:bCs/>
        </w:rPr>
        <w:t>Sieć publicznych przedszkoli, dla których Gmina Stryków jest organem prowadzącym  stanowi Przedszkole Samorządowe w Strykowie przy ul. Jana Pawła II 7</w:t>
      </w:r>
      <w:r>
        <w:rPr>
          <w:rFonts w:cstheme="minorHAnsi"/>
          <w:bCs/>
        </w:rPr>
        <w:t xml:space="preserve"> oraz funkcjonujące przy wszystkich szkołach podstawowych oddziały przedszkolne:</w:t>
      </w:r>
    </w:p>
    <w:p w14:paraId="099C7865" w14:textId="43456E9D" w:rsidR="00EE4184" w:rsidRPr="00670B9D" w:rsidRDefault="00EE4184" w:rsidP="00670B9D">
      <w:pPr>
        <w:pStyle w:val="Akapitzlist"/>
        <w:numPr>
          <w:ilvl w:val="0"/>
          <w:numId w:val="28"/>
        </w:numPr>
        <w:spacing w:after="0" w:line="276" w:lineRule="auto"/>
        <w:jc w:val="both"/>
        <w:rPr>
          <w:rFonts w:cstheme="minorHAnsi"/>
        </w:rPr>
      </w:pPr>
      <w:r w:rsidRPr="00670B9D">
        <w:rPr>
          <w:rFonts w:cstheme="minorHAnsi"/>
        </w:rPr>
        <w:t>Szkoła Podstawowa Nr 1 im. Władysława Jagiełły w Strykowie – 1 oddział, 10 dzieci,</w:t>
      </w:r>
    </w:p>
    <w:p w14:paraId="52C37E0D" w14:textId="77777777" w:rsidR="00EE4184" w:rsidRPr="00440BD5" w:rsidRDefault="00EE4184" w:rsidP="000507C5">
      <w:pPr>
        <w:numPr>
          <w:ilvl w:val="0"/>
          <w:numId w:val="28"/>
        </w:numPr>
        <w:spacing w:after="0" w:line="276" w:lineRule="auto"/>
        <w:jc w:val="both"/>
        <w:rPr>
          <w:rFonts w:cstheme="minorHAnsi"/>
        </w:rPr>
      </w:pPr>
      <w:r w:rsidRPr="00440BD5">
        <w:rPr>
          <w:rFonts w:cstheme="minorHAnsi"/>
        </w:rPr>
        <w:t>Szkoła Podstawowa Nr 2 im. Noblistów Polskich w Strykowie – 1 oddział, 18 dzieci,</w:t>
      </w:r>
    </w:p>
    <w:p w14:paraId="30C79DE1" w14:textId="77777777" w:rsidR="00EE4184" w:rsidRPr="00440BD5" w:rsidRDefault="00EE4184" w:rsidP="000507C5">
      <w:pPr>
        <w:numPr>
          <w:ilvl w:val="0"/>
          <w:numId w:val="28"/>
        </w:numPr>
        <w:spacing w:after="0" w:line="276" w:lineRule="auto"/>
        <w:jc w:val="both"/>
        <w:rPr>
          <w:rFonts w:cstheme="minorHAnsi"/>
        </w:rPr>
      </w:pPr>
      <w:r w:rsidRPr="00440BD5">
        <w:rPr>
          <w:rFonts w:cstheme="minorHAnsi"/>
        </w:rPr>
        <w:t>Szkoła Podstawowa im. ks. Idziego Radziszewskiego w Bratoszewicach – 3 oddziały, 51 dzieci,</w:t>
      </w:r>
    </w:p>
    <w:p w14:paraId="75007C74" w14:textId="77777777" w:rsidR="00EE4184" w:rsidRPr="00440BD5" w:rsidRDefault="00EE4184" w:rsidP="000507C5">
      <w:pPr>
        <w:numPr>
          <w:ilvl w:val="0"/>
          <w:numId w:val="28"/>
        </w:numPr>
        <w:spacing w:after="0" w:line="276" w:lineRule="auto"/>
        <w:jc w:val="both"/>
        <w:rPr>
          <w:rFonts w:cstheme="minorHAnsi"/>
        </w:rPr>
      </w:pPr>
      <w:r w:rsidRPr="00440BD5">
        <w:rPr>
          <w:rFonts w:cstheme="minorHAnsi"/>
        </w:rPr>
        <w:t>Szkoła Podstawowa im. 24 Lutego 1863 Roku w Dobrej – 2 oddziały, 47 dzieci,</w:t>
      </w:r>
    </w:p>
    <w:p w14:paraId="2EB3656E" w14:textId="77777777" w:rsidR="00EE4184" w:rsidRPr="00440BD5" w:rsidRDefault="00EE4184" w:rsidP="000507C5">
      <w:pPr>
        <w:numPr>
          <w:ilvl w:val="0"/>
          <w:numId w:val="28"/>
        </w:numPr>
        <w:spacing w:after="0" w:line="276" w:lineRule="auto"/>
        <w:jc w:val="both"/>
        <w:rPr>
          <w:rFonts w:cstheme="minorHAnsi"/>
        </w:rPr>
      </w:pPr>
      <w:r w:rsidRPr="00440BD5">
        <w:rPr>
          <w:rFonts w:cstheme="minorHAnsi"/>
        </w:rPr>
        <w:t>Szkoła Podstawowa im. gen. dyw. Tadeusza Kutrzeby w Koźlu – 2 oddziały, 31 dzieci,</w:t>
      </w:r>
    </w:p>
    <w:p w14:paraId="3346E708" w14:textId="77717FA2" w:rsidR="00EE4184" w:rsidRDefault="00EE4184" w:rsidP="000507C5">
      <w:pPr>
        <w:numPr>
          <w:ilvl w:val="0"/>
          <w:numId w:val="28"/>
        </w:numPr>
        <w:spacing w:after="0" w:line="276" w:lineRule="auto"/>
        <w:jc w:val="both"/>
        <w:rPr>
          <w:rFonts w:cstheme="minorHAnsi"/>
        </w:rPr>
      </w:pPr>
      <w:r w:rsidRPr="00440BD5">
        <w:rPr>
          <w:rFonts w:cstheme="minorHAnsi"/>
        </w:rPr>
        <w:t>Szkoła Podstawowa im. Henryka Sienkiewicza w Niesułkowie – 1 oddział, 5 dzieci.</w:t>
      </w:r>
    </w:p>
    <w:p w14:paraId="583A4FAE" w14:textId="77777777" w:rsidR="00670B9D" w:rsidRPr="00440BD5" w:rsidRDefault="00670B9D" w:rsidP="00670B9D">
      <w:pPr>
        <w:spacing w:after="0" w:line="276" w:lineRule="auto"/>
        <w:ind w:left="360"/>
        <w:jc w:val="both"/>
        <w:rPr>
          <w:rFonts w:cstheme="minorHAnsi"/>
        </w:rPr>
      </w:pPr>
    </w:p>
    <w:p w14:paraId="25509131" w14:textId="0E900C4D" w:rsidR="00EE4184" w:rsidRPr="00BA6281" w:rsidRDefault="00670B9D" w:rsidP="00670B9D">
      <w:pPr>
        <w:spacing w:line="276" w:lineRule="auto"/>
        <w:ind w:firstLine="360"/>
        <w:jc w:val="both"/>
        <w:rPr>
          <w:rFonts w:cstheme="minorHAnsi"/>
          <w:bCs/>
        </w:rPr>
      </w:pPr>
      <w:r>
        <w:rPr>
          <w:rFonts w:cstheme="minorHAnsi"/>
        </w:rPr>
        <w:t xml:space="preserve"> </w:t>
      </w:r>
      <w:r>
        <w:rPr>
          <w:rFonts w:cstheme="minorHAnsi"/>
        </w:rPr>
        <w:tab/>
      </w:r>
      <w:r w:rsidR="00EE4184" w:rsidRPr="00BA6281">
        <w:rPr>
          <w:rFonts w:cstheme="minorHAnsi"/>
          <w:bCs/>
        </w:rPr>
        <w:t>Wydatki poniesion</w:t>
      </w:r>
      <w:r w:rsidR="00BA6281">
        <w:rPr>
          <w:rFonts w:cstheme="minorHAnsi"/>
          <w:bCs/>
        </w:rPr>
        <w:t>e</w:t>
      </w:r>
      <w:r w:rsidR="00EE4184" w:rsidRPr="00BA6281">
        <w:rPr>
          <w:rFonts w:cstheme="minorHAnsi"/>
          <w:bCs/>
        </w:rPr>
        <w:t xml:space="preserve"> w 2020 r. na prowadzenie</w:t>
      </w:r>
      <w:r w:rsidR="00F8382D" w:rsidRPr="00BA6281">
        <w:rPr>
          <w:rFonts w:cstheme="minorHAnsi"/>
          <w:bCs/>
        </w:rPr>
        <w:t xml:space="preserve"> </w:t>
      </w:r>
      <w:r w:rsidR="00EE4184" w:rsidRPr="00BA6281">
        <w:rPr>
          <w:rFonts w:cstheme="minorHAnsi"/>
          <w:bCs/>
        </w:rPr>
        <w:t xml:space="preserve">Przedszkola Samorządowego w </w:t>
      </w:r>
      <w:r w:rsidR="00F8382D" w:rsidRPr="00BA6281">
        <w:rPr>
          <w:rFonts w:cstheme="minorHAnsi"/>
          <w:bCs/>
        </w:rPr>
        <w:t>S</w:t>
      </w:r>
      <w:r w:rsidR="00EE4184" w:rsidRPr="00BA6281">
        <w:rPr>
          <w:rFonts w:cstheme="minorHAnsi"/>
          <w:bCs/>
        </w:rPr>
        <w:t xml:space="preserve">trykowie </w:t>
      </w:r>
      <w:r w:rsidR="003F048E" w:rsidRPr="00BA6281">
        <w:rPr>
          <w:rFonts w:cstheme="minorHAnsi"/>
          <w:bCs/>
        </w:rPr>
        <w:br/>
      </w:r>
      <w:r w:rsidR="00EE4184" w:rsidRPr="00BA6281">
        <w:rPr>
          <w:rFonts w:cstheme="minorHAnsi"/>
          <w:bCs/>
        </w:rPr>
        <w:t>i oddziałów przedszkolnych</w:t>
      </w:r>
      <w:r w:rsidR="00F8382D" w:rsidRPr="00BA6281">
        <w:rPr>
          <w:rFonts w:cstheme="minorHAnsi"/>
          <w:bCs/>
        </w:rPr>
        <w:t xml:space="preserve"> </w:t>
      </w:r>
      <w:r w:rsidR="00EE4184" w:rsidRPr="00BA6281">
        <w:rPr>
          <w:rFonts w:cstheme="minorHAnsi"/>
          <w:bCs/>
        </w:rPr>
        <w:t>przy szkołach podstawowych</w:t>
      </w:r>
      <w:r w:rsidR="00F8382D" w:rsidRPr="00BA6281">
        <w:rPr>
          <w:rFonts w:cstheme="minorHAnsi"/>
          <w:bCs/>
        </w:rPr>
        <w:t xml:space="preserve"> </w:t>
      </w:r>
      <w:r w:rsidR="00BA6281">
        <w:rPr>
          <w:rFonts w:cstheme="minorHAnsi"/>
          <w:bCs/>
        </w:rPr>
        <w:t xml:space="preserve"> kształtowały się następująco:</w:t>
      </w:r>
    </w:p>
    <w:p w14:paraId="79CF93C5" w14:textId="7A06DFE1" w:rsidR="00EE4184" w:rsidRPr="00BA6281" w:rsidRDefault="00EE4184" w:rsidP="000507C5">
      <w:pPr>
        <w:pStyle w:val="Akapitzlist"/>
        <w:numPr>
          <w:ilvl w:val="0"/>
          <w:numId w:val="106"/>
        </w:numPr>
        <w:spacing w:line="276" w:lineRule="auto"/>
        <w:jc w:val="both"/>
        <w:rPr>
          <w:rFonts w:cstheme="minorHAnsi"/>
        </w:rPr>
      </w:pPr>
      <w:r w:rsidRPr="00BA6281">
        <w:rPr>
          <w:rFonts w:cstheme="minorHAnsi"/>
        </w:rPr>
        <w:t xml:space="preserve">Przedszkole Samorządowe w Strykowie – 1.740.008,89 zł, </w:t>
      </w:r>
    </w:p>
    <w:p w14:paraId="2B64D458" w14:textId="55B675BA" w:rsidR="00EE4184" w:rsidRPr="00BA6281" w:rsidRDefault="00EE4184" w:rsidP="000507C5">
      <w:pPr>
        <w:pStyle w:val="Akapitzlist"/>
        <w:numPr>
          <w:ilvl w:val="0"/>
          <w:numId w:val="106"/>
        </w:numPr>
        <w:spacing w:line="276" w:lineRule="auto"/>
        <w:jc w:val="both"/>
        <w:rPr>
          <w:rFonts w:cstheme="minorHAnsi"/>
        </w:rPr>
      </w:pPr>
      <w:r w:rsidRPr="00BA6281">
        <w:rPr>
          <w:rFonts w:cstheme="minorHAnsi"/>
        </w:rPr>
        <w:t>Szkoła Podstawowa Nr 1 im. Władysława Jagiełły w Strykowie – 137.230,91 zł,</w:t>
      </w:r>
    </w:p>
    <w:p w14:paraId="5632FD79" w14:textId="74A59FB3" w:rsidR="00EE4184" w:rsidRPr="00BA6281" w:rsidRDefault="00EE4184" w:rsidP="000507C5">
      <w:pPr>
        <w:pStyle w:val="Akapitzlist"/>
        <w:numPr>
          <w:ilvl w:val="0"/>
          <w:numId w:val="106"/>
        </w:numPr>
        <w:spacing w:line="276" w:lineRule="auto"/>
        <w:jc w:val="both"/>
        <w:rPr>
          <w:rFonts w:cstheme="minorHAnsi"/>
        </w:rPr>
      </w:pPr>
      <w:r w:rsidRPr="00BA6281">
        <w:rPr>
          <w:rFonts w:cstheme="minorHAnsi"/>
        </w:rPr>
        <w:t>Szkoła Podstawowa Nr 2 im. Noblistów Polskich w Strykowie – 165.552,83 zł,</w:t>
      </w:r>
    </w:p>
    <w:p w14:paraId="7D32EC10" w14:textId="7A4AE5EA" w:rsidR="00EE4184" w:rsidRPr="00BA6281" w:rsidRDefault="00EE4184" w:rsidP="000507C5">
      <w:pPr>
        <w:pStyle w:val="Akapitzlist"/>
        <w:numPr>
          <w:ilvl w:val="0"/>
          <w:numId w:val="106"/>
        </w:numPr>
        <w:spacing w:line="276" w:lineRule="auto"/>
        <w:jc w:val="both"/>
        <w:rPr>
          <w:rFonts w:cstheme="minorHAnsi"/>
        </w:rPr>
      </w:pPr>
      <w:r w:rsidRPr="00BA6281">
        <w:rPr>
          <w:rFonts w:cstheme="minorHAnsi"/>
        </w:rPr>
        <w:t>Szkoła Podstawowa im. ks. Idziego Radziszewskiego w Bratoszewicach – 269.548,77 zł,</w:t>
      </w:r>
    </w:p>
    <w:p w14:paraId="25970B3D" w14:textId="4BF51E6F" w:rsidR="00EE4184" w:rsidRPr="00BA6281" w:rsidRDefault="00EE4184" w:rsidP="000507C5">
      <w:pPr>
        <w:pStyle w:val="Akapitzlist"/>
        <w:numPr>
          <w:ilvl w:val="0"/>
          <w:numId w:val="106"/>
        </w:numPr>
        <w:spacing w:line="276" w:lineRule="auto"/>
        <w:jc w:val="both"/>
        <w:rPr>
          <w:rFonts w:cstheme="minorHAnsi"/>
        </w:rPr>
      </w:pPr>
      <w:r w:rsidRPr="00BA6281">
        <w:rPr>
          <w:rFonts w:cstheme="minorHAnsi"/>
        </w:rPr>
        <w:t>Szkoła Podstawowa im. 24 Lutego 1863 Roku w Dobrej – 218.329,41 zł,</w:t>
      </w:r>
    </w:p>
    <w:p w14:paraId="2E96EC84" w14:textId="7E3A3BDC" w:rsidR="00EE4184" w:rsidRPr="00BA6281" w:rsidRDefault="00EE4184" w:rsidP="000507C5">
      <w:pPr>
        <w:pStyle w:val="Akapitzlist"/>
        <w:numPr>
          <w:ilvl w:val="0"/>
          <w:numId w:val="106"/>
        </w:numPr>
        <w:spacing w:line="276" w:lineRule="auto"/>
        <w:jc w:val="both"/>
        <w:rPr>
          <w:rFonts w:cstheme="minorHAnsi"/>
        </w:rPr>
      </w:pPr>
      <w:r w:rsidRPr="00BA6281">
        <w:rPr>
          <w:rFonts w:cstheme="minorHAnsi"/>
        </w:rPr>
        <w:t>Szkoła Podstawowa im. gen. dyw. Tadeusza Kutrzeby w Koźlu – 213.581,47 zł,</w:t>
      </w:r>
    </w:p>
    <w:p w14:paraId="6EFC571F" w14:textId="112D99A7" w:rsidR="00EE4184" w:rsidRPr="00BA6281" w:rsidRDefault="00EE4184" w:rsidP="000507C5">
      <w:pPr>
        <w:pStyle w:val="Akapitzlist"/>
        <w:numPr>
          <w:ilvl w:val="0"/>
          <w:numId w:val="106"/>
        </w:numPr>
        <w:spacing w:line="276" w:lineRule="auto"/>
        <w:jc w:val="both"/>
        <w:rPr>
          <w:rFonts w:cstheme="minorHAnsi"/>
        </w:rPr>
      </w:pPr>
      <w:r w:rsidRPr="00BA6281">
        <w:rPr>
          <w:rFonts w:cstheme="minorHAnsi"/>
        </w:rPr>
        <w:t>Szkoła Podstawowa im. Henryka Sienkiewicza w Niesułkowie – 92.101.29 zł,</w:t>
      </w:r>
    </w:p>
    <w:p w14:paraId="1804B0C5" w14:textId="0EDB4FC6" w:rsidR="00E37F8D" w:rsidRPr="00440BD5" w:rsidRDefault="00E37F8D" w:rsidP="00670B9D">
      <w:pPr>
        <w:keepLines/>
        <w:spacing w:line="276" w:lineRule="auto"/>
        <w:ind w:firstLine="708"/>
        <w:jc w:val="both"/>
        <w:rPr>
          <w:rFonts w:cstheme="minorHAnsi"/>
          <w:b/>
        </w:rPr>
      </w:pPr>
      <w:r w:rsidRPr="00BA6281">
        <w:rPr>
          <w:rFonts w:cstheme="minorHAnsi"/>
          <w:bCs/>
        </w:rPr>
        <w:t>Koszty uczęszczania dzieci z terenu gminy do przedszkoli i oddziałów przedszkolnych w innych gminach</w:t>
      </w:r>
      <w:r w:rsidRPr="00440BD5">
        <w:rPr>
          <w:rFonts w:cstheme="minorHAnsi"/>
          <w:bCs/>
        </w:rPr>
        <w:t xml:space="preserve"> </w:t>
      </w:r>
      <w:r w:rsidR="00BA6281">
        <w:rPr>
          <w:rFonts w:cstheme="minorHAnsi"/>
          <w:bCs/>
        </w:rPr>
        <w:t xml:space="preserve">wyniosły </w:t>
      </w:r>
      <w:r w:rsidRPr="00440BD5">
        <w:rPr>
          <w:rFonts w:cstheme="minorHAnsi"/>
          <w:bCs/>
        </w:rPr>
        <w:t>- 447 979,73 zł</w:t>
      </w:r>
      <w:r w:rsidR="00670B9D">
        <w:rPr>
          <w:rFonts w:cstheme="minorHAnsi"/>
          <w:bCs/>
        </w:rPr>
        <w:t>.</w:t>
      </w:r>
    </w:p>
    <w:p w14:paraId="343B4839" w14:textId="43FF4B3E" w:rsidR="00EE4184" w:rsidRPr="00440BD5" w:rsidRDefault="00E37F8D" w:rsidP="00E568FF">
      <w:pPr>
        <w:spacing w:line="276" w:lineRule="auto"/>
        <w:jc w:val="both"/>
        <w:rPr>
          <w:rFonts w:cstheme="minorHAnsi"/>
        </w:rPr>
      </w:pPr>
      <w:r>
        <w:rPr>
          <w:rFonts w:cstheme="minorHAnsi"/>
        </w:rPr>
        <w:t xml:space="preserve"> </w:t>
      </w:r>
      <w:r w:rsidR="00BA6281">
        <w:rPr>
          <w:rFonts w:cstheme="minorHAnsi"/>
        </w:rPr>
        <w:tab/>
      </w:r>
      <w:r w:rsidR="00EE4184" w:rsidRPr="00440BD5">
        <w:rPr>
          <w:rFonts w:cstheme="minorHAnsi"/>
        </w:rPr>
        <w:t>Do Przedszkola Samorządowego w Strykowie w roku szkolnym 2019/2020 uczęszczało 97 dzieci, natomiast w roku szkolnym 2020/2021 – 100 dzieci. Dzieci rozmieszczone były w 4 oddziałach. Przedszkole otwarte było w godz. 6.00 - 17.00. Do 12 marca 2020 r. Przedszkole działało bez problemów, w trybie stacjonarnym. Przedszkole</w:t>
      </w:r>
      <w:r w:rsidR="00670B9D">
        <w:rPr>
          <w:rFonts w:cstheme="minorHAnsi"/>
        </w:rPr>
        <w:t xml:space="preserve"> </w:t>
      </w:r>
      <w:r w:rsidR="00EE4184" w:rsidRPr="00440BD5">
        <w:rPr>
          <w:rFonts w:cstheme="minorHAnsi"/>
        </w:rPr>
        <w:t>do pracy w trybie stacjonarnym w 2020 r. wróciło 18 maja. W miesiącu lipcu 2020 r. placówka miała przerwę wakacyjną. Od 1 września 2020 r. Przedszkole pracowało na podstawie wytycznych MEN, MZ i GIS w reżimie sanitarnym. Pani Dyrektor opracowała procedury, wytyczne i zasady obowiązujące od 1.09.2020 r. w Przedszkolu. Nowe zasady zostały udostępnione na stronie internetowej Przedszkola</w:t>
      </w:r>
      <w:r w:rsidR="00670B9D">
        <w:rPr>
          <w:rFonts w:cstheme="minorHAnsi"/>
        </w:rPr>
        <w:t>.</w:t>
      </w:r>
      <w:r w:rsidR="00EE4184" w:rsidRPr="00440BD5">
        <w:rPr>
          <w:rFonts w:cstheme="minorHAnsi"/>
        </w:rPr>
        <w:t xml:space="preserve"> </w:t>
      </w:r>
      <w:r w:rsidR="00670B9D">
        <w:rPr>
          <w:rFonts w:cstheme="minorHAnsi"/>
        </w:rPr>
        <w:t xml:space="preserve"> </w:t>
      </w:r>
    </w:p>
    <w:p w14:paraId="4187F76C" w14:textId="5B57033E" w:rsidR="00EE4184" w:rsidRPr="00440BD5" w:rsidRDefault="00EE4184" w:rsidP="00E568FF">
      <w:pPr>
        <w:spacing w:line="276" w:lineRule="auto"/>
        <w:ind w:firstLine="708"/>
        <w:jc w:val="both"/>
        <w:rPr>
          <w:rFonts w:cstheme="minorHAnsi"/>
        </w:rPr>
      </w:pPr>
      <w:r w:rsidRPr="00440BD5">
        <w:rPr>
          <w:rFonts w:cstheme="minorHAnsi"/>
        </w:rPr>
        <w:t xml:space="preserve">Podczas czasowego ograniczenia funkcjonowania placówek oświatowych wywołanych epidemią </w:t>
      </w:r>
      <w:proofErr w:type="spellStart"/>
      <w:r w:rsidRPr="00440BD5">
        <w:rPr>
          <w:rFonts w:cstheme="minorHAnsi"/>
        </w:rPr>
        <w:t>koronawirusa</w:t>
      </w:r>
      <w:proofErr w:type="spellEnd"/>
      <w:r w:rsidRPr="00440BD5">
        <w:rPr>
          <w:rFonts w:cstheme="minorHAnsi"/>
        </w:rPr>
        <w:t>, na terenie Przedszkola wprowadzono zdalne nauczanie.</w:t>
      </w:r>
      <w:r w:rsidR="00670B9D">
        <w:rPr>
          <w:rFonts w:cstheme="minorHAnsi"/>
        </w:rPr>
        <w:t xml:space="preserve"> </w:t>
      </w:r>
      <w:r w:rsidRPr="00440BD5">
        <w:rPr>
          <w:rFonts w:cstheme="minorHAnsi"/>
        </w:rPr>
        <w:t xml:space="preserve">Na stronie internetowej Przedszkola utworzono zakładkę, pn. „Materiały i informacje dla rodziców do pracy </w:t>
      </w:r>
      <w:r w:rsidR="00670B9D">
        <w:rPr>
          <w:rFonts w:cstheme="minorHAnsi"/>
        </w:rPr>
        <w:br/>
      </w:r>
      <w:r w:rsidRPr="00440BD5">
        <w:rPr>
          <w:rFonts w:cstheme="minorHAnsi"/>
        </w:rPr>
        <w:t xml:space="preserve">w domu”. Uwzględniając rozporządzenie MEN w celu współpracy i konsultacji z rodzicami, prowadzono rozmowy telefoniczne oraz utworzono poczty grupowe mailowe za pomocą, których, udzielano porad i wskazówek odnośnie zamieszczanych działań oraz wsparcia dla rodziców. Nauczyciele wysyłali drogą mailową za pomocą systemu INDEKSIK, propozycje działań w ramach podstawy programowej, działań </w:t>
      </w:r>
      <w:r w:rsidRPr="00440BD5">
        <w:rPr>
          <w:rFonts w:cstheme="minorHAnsi"/>
        </w:rPr>
        <w:lastRenderedPageBreak/>
        <w:t>związanych z dodatkowymi zadaniami zaplanowanymi w Planie Rocznym oraz przekazywali propozycje realizacji programów</w:t>
      </w:r>
      <w:r w:rsidRPr="00440BD5">
        <w:rPr>
          <w:rFonts w:eastAsia="Calibri" w:cstheme="minorHAnsi"/>
          <w:b/>
          <w:bCs/>
        </w:rPr>
        <w:t xml:space="preserve"> </w:t>
      </w:r>
      <w:proofErr w:type="spellStart"/>
      <w:r w:rsidRPr="00440BD5">
        <w:rPr>
          <w:rFonts w:eastAsia="Calibri" w:cstheme="minorHAnsi"/>
          <w:bCs/>
        </w:rPr>
        <w:t>profilaktyczno</w:t>
      </w:r>
      <w:proofErr w:type="spellEnd"/>
      <w:r w:rsidRPr="00440BD5">
        <w:rPr>
          <w:rFonts w:eastAsia="Calibri" w:cstheme="minorHAnsi"/>
          <w:bCs/>
        </w:rPr>
        <w:t xml:space="preserve"> – edukacyjnych</w:t>
      </w:r>
      <w:r w:rsidRPr="00440BD5">
        <w:rPr>
          <w:rFonts w:cstheme="minorHAnsi"/>
        </w:rPr>
        <w:t xml:space="preserve">. Forma pracy była przede wszystkim indywidualna. W niektórych działaniach nauczyciele zachęcali do zbiorowej formy pracy, np. zabaw ruchowych z całą rodziną. Materiał, który był przygotowywany do wysyłania rodzicom był często wzbogacany o filmiki zgodne z realizowanym tematem tygodnia. Wykorzystywano serwisy takie jak: </w:t>
      </w:r>
      <w:proofErr w:type="spellStart"/>
      <w:r w:rsidRPr="00440BD5">
        <w:rPr>
          <w:rFonts w:cstheme="minorHAnsi"/>
        </w:rPr>
        <w:t>Youtube</w:t>
      </w:r>
      <w:proofErr w:type="spellEnd"/>
      <w:r w:rsidRPr="00440BD5">
        <w:rPr>
          <w:rFonts w:cstheme="minorHAnsi"/>
        </w:rPr>
        <w:t xml:space="preserve">, Pinterest, Przedszkolankowo.pl, ciufcia.pl, matzoo.pl, pisupisu.pl, squloa.pl, wydawnictwa: MAC, WSiP, Nowa Era, gry-matematyczne.pl, szaloneliczpy.pl, facebook.com/froebel.pl, platforma edukacyjna e-podręczniki, gov.pl, eduelo.pl, mamawdomu.pl, </w:t>
      </w:r>
      <w:r w:rsidR="00CB47EE" w:rsidRPr="00440BD5">
        <w:rPr>
          <w:rFonts w:cstheme="minorHAnsi"/>
        </w:rPr>
        <w:t xml:space="preserve">mojedziecikreatynie.pl, </w:t>
      </w:r>
      <w:r w:rsidRPr="00440BD5">
        <w:rPr>
          <w:rFonts w:cstheme="minorHAnsi"/>
        </w:rPr>
        <w:t>domoweprzedszkole.pl, paniMonia.pl, itp. Z powyższych źródeł nauczyciele pobierali muzykę, filmiki edukacyjne, propozycje prac plastycznych. Uzyskiwali zgodę autorów stron do korzystania i przekazywania zawartych w nich treści. Podczas pracy zdalnej specjalisty – logopedy/terapeuty pedagogicznego opracowywano karty do pracy w domu obejmujące zdiagnozowane wady artykulacyjne oraz zaburzenia funkcji językowych i komunikacyjnych. Dostosowywano ćwiczenia do możliwości dzieci i rodziców oraz uwzględniano posiadane przez rodziców możliwości techniczne, tj. dostęp do komputera, Internetu i drukarki. Odwoływano się do materiału zawartego w indywidualnych zeszytach do terapii logopedycznej. Wykorzystywano następujące sposoby pracy:</w:t>
      </w:r>
    </w:p>
    <w:p w14:paraId="182BC13B" w14:textId="7A713D67" w:rsidR="00EE4184" w:rsidRPr="00E568FF" w:rsidRDefault="00CB47EE" w:rsidP="000507C5">
      <w:pPr>
        <w:pStyle w:val="Akapitzlist"/>
        <w:numPr>
          <w:ilvl w:val="0"/>
          <w:numId w:val="107"/>
        </w:numPr>
        <w:spacing w:after="0" w:line="276" w:lineRule="auto"/>
        <w:jc w:val="both"/>
        <w:rPr>
          <w:rFonts w:cstheme="minorHAnsi"/>
        </w:rPr>
      </w:pPr>
      <w:r w:rsidRPr="00E568FF">
        <w:rPr>
          <w:rFonts w:cstheme="minorHAnsi"/>
        </w:rPr>
        <w:t>s</w:t>
      </w:r>
      <w:r w:rsidR="00EE4184" w:rsidRPr="00E568FF">
        <w:rPr>
          <w:rFonts w:cstheme="minorHAnsi"/>
        </w:rPr>
        <w:t xml:space="preserve">ystematyczne wysyłanie wiadomości elektronicznych z kartami pracy, opisem </w:t>
      </w:r>
      <w:r w:rsidR="00EE4184" w:rsidRPr="00E568FF">
        <w:rPr>
          <w:rFonts w:cstheme="minorHAnsi"/>
        </w:rPr>
        <w:br/>
        <w:t>i instrukcją bezpośrednio na adres mailowy rodziców.</w:t>
      </w:r>
    </w:p>
    <w:p w14:paraId="61A0A37D" w14:textId="6D9CD53B" w:rsidR="00EE4184" w:rsidRPr="00440BD5" w:rsidRDefault="00CB47EE" w:rsidP="000507C5">
      <w:pPr>
        <w:pStyle w:val="Akapitzlist"/>
        <w:numPr>
          <w:ilvl w:val="0"/>
          <w:numId w:val="107"/>
        </w:numPr>
        <w:spacing w:after="0" w:line="276" w:lineRule="auto"/>
        <w:jc w:val="both"/>
        <w:rPr>
          <w:rFonts w:cstheme="minorHAnsi"/>
        </w:rPr>
      </w:pPr>
      <w:r>
        <w:rPr>
          <w:rFonts w:cstheme="minorHAnsi"/>
        </w:rPr>
        <w:t>u</w:t>
      </w:r>
      <w:r w:rsidR="00EE4184" w:rsidRPr="00440BD5">
        <w:rPr>
          <w:rFonts w:cstheme="minorHAnsi"/>
        </w:rPr>
        <w:t>dzielanie porad i wskazówek podczas pracy on-line, przekazywanie instrukcji do ćwiczeń wysyłanych drogą mailową oraz propozycji do kontynuowania pracy w domu po zajęciach online.</w:t>
      </w:r>
    </w:p>
    <w:p w14:paraId="6AACCEF2" w14:textId="76131539" w:rsidR="00EE4184" w:rsidRPr="00440BD5" w:rsidRDefault="00CB47EE" w:rsidP="000507C5">
      <w:pPr>
        <w:pStyle w:val="Akapitzlist"/>
        <w:numPr>
          <w:ilvl w:val="0"/>
          <w:numId w:val="107"/>
        </w:numPr>
        <w:spacing w:after="0" w:line="276" w:lineRule="auto"/>
        <w:jc w:val="both"/>
        <w:rPr>
          <w:rFonts w:cstheme="minorHAnsi"/>
        </w:rPr>
      </w:pPr>
      <w:r>
        <w:rPr>
          <w:rFonts w:cstheme="minorHAnsi"/>
        </w:rPr>
        <w:t>s</w:t>
      </w:r>
      <w:r w:rsidR="00EE4184" w:rsidRPr="00440BD5">
        <w:rPr>
          <w:rFonts w:cstheme="minorHAnsi"/>
        </w:rPr>
        <w:t xml:space="preserve">potkania on-line przy użyciu komunikatorów takich jak Messenger, Face Time, Skype </w:t>
      </w:r>
      <w:r w:rsidR="00602F4B">
        <w:rPr>
          <w:rFonts w:cstheme="minorHAnsi"/>
        </w:rPr>
        <w:br/>
      </w:r>
      <w:r w:rsidR="00EE4184" w:rsidRPr="00440BD5">
        <w:rPr>
          <w:rFonts w:cstheme="minorHAnsi"/>
        </w:rPr>
        <w:t xml:space="preserve">oraz poprzez aplikację </w:t>
      </w:r>
      <w:proofErr w:type="spellStart"/>
      <w:r w:rsidR="00EE4184" w:rsidRPr="00440BD5">
        <w:rPr>
          <w:rFonts w:cstheme="minorHAnsi"/>
        </w:rPr>
        <w:t>Teams</w:t>
      </w:r>
      <w:proofErr w:type="spellEnd"/>
      <w:r w:rsidR="00EE4184" w:rsidRPr="00440BD5">
        <w:rPr>
          <w:rFonts w:cstheme="minorHAnsi"/>
        </w:rPr>
        <w:t>.</w:t>
      </w:r>
    </w:p>
    <w:p w14:paraId="028C0045" w14:textId="3A176984" w:rsidR="00EE4184" w:rsidRPr="00440BD5" w:rsidRDefault="00CB47EE" w:rsidP="000507C5">
      <w:pPr>
        <w:pStyle w:val="Akapitzlist"/>
        <w:numPr>
          <w:ilvl w:val="0"/>
          <w:numId w:val="107"/>
        </w:numPr>
        <w:spacing w:after="0" w:line="276" w:lineRule="auto"/>
        <w:jc w:val="both"/>
        <w:rPr>
          <w:rFonts w:cstheme="minorHAnsi"/>
        </w:rPr>
      </w:pPr>
      <w:r>
        <w:rPr>
          <w:rFonts w:cstheme="minorHAnsi"/>
        </w:rPr>
        <w:t>w</w:t>
      </w:r>
      <w:r w:rsidR="00EE4184" w:rsidRPr="00440BD5">
        <w:rPr>
          <w:rFonts w:cstheme="minorHAnsi"/>
        </w:rPr>
        <w:t>ykorzystanie tradycyjnych pomocy dydaktycznych, tj. kart pracy w formie papierowej, przedmiotów codziennego użytku.</w:t>
      </w:r>
    </w:p>
    <w:p w14:paraId="4FF30F30" w14:textId="0AB54134" w:rsidR="00EE4184" w:rsidRPr="00440BD5" w:rsidRDefault="00CB47EE" w:rsidP="000507C5">
      <w:pPr>
        <w:pStyle w:val="Akapitzlist"/>
        <w:numPr>
          <w:ilvl w:val="0"/>
          <w:numId w:val="107"/>
        </w:numPr>
        <w:spacing w:after="0" w:line="276" w:lineRule="auto"/>
        <w:jc w:val="both"/>
        <w:rPr>
          <w:rFonts w:cstheme="minorHAnsi"/>
        </w:rPr>
      </w:pPr>
      <w:r>
        <w:rPr>
          <w:rFonts w:cstheme="minorHAnsi"/>
        </w:rPr>
        <w:t>t</w:t>
      </w:r>
      <w:r w:rsidR="00EE4184" w:rsidRPr="00440BD5">
        <w:rPr>
          <w:rFonts w:cstheme="minorHAnsi"/>
        </w:rPr>
        <w:t>worzenie narzędzi do pracy zdalnej przy wykorzystaniu zasobów Internetu w postaci zdjęć, grafiki, listy wyrazów, rymowanek, wierszyków, itp.</w:t>
      </w:r>
    </w:p>
    <w:p w14:paraId="3A9A8027" w14:textId="37707596" w:rsidR="00EE4184" w:rsidRPr="00440BD5" w:rsidRDefault="00CB47EE" w:rsidP="000507C5">
      <w:pPr>
        <w:pStyle w:val="Akapitzlist"/>
        <w:numPr>
          <w:ilvl w:val="0"/>
          <w:numId w:val="107"/>
        </w:numPr>
        <w:spacing w:after="0" w:line="276" w:lineRule="auto"/>
        <w:jc w:val="both"/>
        <w:rPr>
          <w:rFonts w:cstheme="minorHAnsi"/>
        </w:rPr>
      </w:pPr>
      <w:r>
        <w:rPr>
          <w:rFonts w:cstheme="minorHAnsi"/>
        </w:rPr>
        <w:t>w</w:t>
      </w:r>
      <w:r w:rsidR="00EE4184" w:rsidRPr="00440BD5">
        <w:rPr>
          <w:rFonts w:cstheme="minorHAnsi"/>
        </w:rPr>
        <w:t xml:space="preserve">ykorzystywanie programów i aplikacji do tworzenia kart pracy i gier przydatnych </w:t>
      </w:r>
      <w:r w:rsidR="00EE4184" w:rsidRPr="00440BD5">
        <w:rPr>
          <w:rFonts w:cstheme="minorHAnsi"/>
        </w:rPr>
        <w:br/>
        <w:t xml:space="preserve">w prowadzeniu edukacji zdalnej, tj. </w:t>
      </w:r>
      <w:proofErr w:type="spellStart"/>
      <w:r w:rsidR="00EE4184" w:rsidRPr="00440BD5">
        <w:rPr>
          <w:rFonts w:cstheme="minorHAnsi"/>
        </w:rPr>
        <w:t>Printoteka</w:t>
      </w:r>
      <w:proofErr w:type="spellEnd"/>
      <w:r w:rsidR="00EE4184" w:rsidRPr="00440BD5">
        <w:rPr>
          <w:rFonts w:cstheme="minorHAnsi"/>
        </w:rPr>
        <w:t xml:space="preserve">, </w:t>
      </w:r>
      <w:proofErr w:type="spellStart"/>
      <w:r w:rsidR="00EE4184" w:rsidRPr="00440BD5">
        <w:rPr>
          <w:rFonts w:cstheme="minorHAnsi"/>
        </w:rPr>
        <w:t>Wordwall</w:t>
      </w:r>
      <w:proofErr w:type="spellEnd"/>
      <w:r w:rsidR="00EE4184" w:rsidRPr="00440BD5">
        <w:rPr>
          <w:rFonts w:cstheme="minorHAnsi"/>
        </w:rPr>
        <w:t xml:space="preserve">, </w:t>
      </w:r>
      <w:proofErr w:type="spellStart"/>
      <w:r w:rsidR="00EE4184" w:rsidRPr="00440BD5">
        <w:rPr>
          <w:rFonts w:cstheme="minorHAnsi"/>
        </w:rPr>
        <w:t>SuperKid</w:t>
      </w:r>
      <w:proofErr w:type="spellEnd"/>
      <w:r w:rsidR="00EE4184" w:rsidRPr="00440BD5">
        <w:rPr>
          <w:rFonts w:cstheme="minorHAnsi"/>
        </w:rPr>
        <w:t xml:space="preserve">, </w:t>
      </w:r>
      <w:proofErr w:type="spellStart"/>
      <w:r w:rsidR="00EE4184" w:rsidRPr="00440BD5">
        <w:rPr>
          <w:rFonts w:cstheme="minorHAnsi"/>
        </w:rPr>
        <w:t>Printerest</w:t>
      </w:r>
      <w:proofErr w:type="spellEnd"/>
      <w:r w:rsidR="00EE4184" w:rsidRPr="00440BD5">
        <w:rPr>
          <w:rFonts w:cstheme="minorHAnsi"/>
        </w:rPr>
        <w:t>, LearningAps.org, Paint, Word.</w:t>
      </w:r>
    </w:p>
    <w:p w14:paraId="54332F3C" w14:textId="1DC3A80F" w:rsidR="00EE4184" w:rsidRPr="00440BD5" w:rsidRDefault="00CB47EE" w:rsidP="000507C5">
      <w:pPr>
        <w:pStyle w:val="Akapitzlist"/>
        <w:numPr>
          <w:ilvl w:val="0"/>
          <w:numId w:val="107"/>
        </w:numPr>
        <w:spacing w:after="0" w:line="276" w:lineRule="auto"/>
        <w:jc w:val="both"/>
        <w:rPr>
          <w:rFonts w:cstheme="minorHAnsi"/>
        </w:rPr>
      </w:pPr>
      <w:r>
        <w:rPr>
          <w:rFonts w:cstheme="minorHAnsi"/>
        </w:rPr>
        <w:t>u</w:t>
      </w:r>
      <w:r w:rsidR="00EE4184" w:rsidRPr="00440BD5">
        <w:rPr>
          <w:rFonts w:cstheme="minorHAnsi"/>
        </w:rPr>
        <w:t xml:space="preserve">względnianie przy planowaniu dalszej pracy, informacji zwrotnych otrzymywanych </w:t>
      </w:r>
      <w:r w:rsidR="00602F4B">
        <w:rPr>
          <w:rFonts w:cstheme="minorHAnsi"/>
        </w:rPr>
        <w:br/>
      </w:r>
      <w:r w:rsidR="00EE4184" w:rsidRPr="00440BD5">
        <w:rPr>
          <w:rFonts w:cstheme="minorHAnsi"/>
        </w:rPr>
        <w:t>od rodziców w formie wiadomości mailowych, zdjęć oraz po bezpośrednim kontakcie w trakcie zajęć on-line.</w:t>
      </w:r>
    </w:p>
    <w:p w14:paraId="0850C75D" w14:textId="1A5F7F51" w:rsidR="00EE4184" w:rsidRPr="00E568FF" w:rsidRDefault="00CB47EE" w:rsidP="000507C5">
      <w:pPr>
        <w:pStyle w:val="Akapitzlist"/>
        <w:numPr>
          <w:ilvl w:val="0"/>
          <w:numId w:val="107"/>
        </w:numPr>
        <w:spacing w:after="0" w:line="276" w:lineRule="auto"/>
        <w:jc w:val="both"/>
        <w:rPr>
          <w:rFonts w:cstheme="minorHAnsi"/>
        </w:rPr>
      </w:pPr>
      <w:r>
        <w:rPr>
          <w:rFonts w:cstheme="minorHAnsi"/>
        </w:rPr>
        <w:t>r</w:t>
      </w:r>
      <w:r w:rsidR="00EE4184" w:rsidRPr="00440BD5">
        <w:rPr>
          <w:rFonts w:cstheme="minorHAnsi"/>
        </w:rPr>
        <w:t>ozmowy telefoniczne, udzielanie porad i wskazówek odnośnie zamieszczanych ćwiczeń.</w:t>
      </w:r>
    </w:p>
    <w:p w14:paraId="1DFCFAED" w14:textId="77777777" w:rsidR="00EE4184" w:rsidRPr="00440BD5" w:rsidRDefault="00EE4184" w:rsidP="0080780E">
      <w:pPr>
        <w:pStyle w:val="NormalnyWeb"/>
        <w:spacing w:before="0" w:beforeAutospacing="0" w:after="0" w:afterAutospacing="0" w:line="276" w:lineRule="auto"/>
        <w:jc w:val="both"/>
        <w:rPr>
          <w:rFonts w:asciiTheme="minorHAnsi" w:hAnsiTheme="minorHAnsi" w:cstheme="minorHAnsi"/>
          <w:sz w:val="22"/>
          <w:szCs w:val="22"/>
        </w:rPr>
      </w:pPr>
    </w:p>
    <w:p w14:paraId="0D331C29" w14:textId="322E6250" w:rsidR="00EE4184" w:rsidRDefault="00EE4184" w:rsidP="00E568FF">
      <w:pPr>
        <w:pStyle w:val="NormalnyWeb"/>
        <w:spacing w:before="0" w:beforeAutospacing="0" w:after="0" w:afterAutospacing="0" w:line="276" w:lineRule="auto"/>
        <w:ind w:firstLine="708"/>
        <w:jc w:val="both"/>
        <w:rPr>
          <w:rFonts w:asciiTheme="minorHAnsi" w:hAnsiTheme="minorHAnsi" w:cstheme="minorHAnsi"/>
          <w:sz w:val="22"/>
          <w:szCs w:val="22"/>
        </w:rPr>
      </w:pPr>
      <w:r w:rsidRPr="00440BD5">
        <w:rPr>
          <w:rFonts w:asciiTheme="minorHAnsi" w:hAnsiTheme="minorHAnsi" w:cstheme="minorHAnsi"/>
          <w:sz w:val="22"/>
          <w:szCs w:val="22"/>
        </w:rPr>
        <w:t>Jednocześnie Przedszkole przygotowało prezentac</w:t>
      </w:r>
      <w:r w:rsidR="00674F31">
        <w:rPr>
          <w:rFonts w:asciiTheme="minorHAnsi" w:hAnsiTheme="minorHAnsi" w:cstheme="minorHAnsi"/>
          <w:sz w:val="22"/>
          <w:szCs w:val="22"/>
        </w:rPr>
        <w:t>ję</w:t>
      </w:r>
      <w:r w:rsidRPr="00440BD5">
        <w:rPr>
          <w:rFonts w:asciiTheme="minorHAnsi" w:hAnsiTheme="minorHAnsi" w:cstheme="minorHAnsi"/>
          <w:sz w:val="22"/>
          <w:szCs w:val="22"/>
        </w:rPr>
        <w:t xml:space="preserve">, która została opracowana specjalnie </w:t>
      </w:r>
      <w:r w:rsidR="00674F31">
        <w:rPr>
          <w:rFonts w:asciiTheme="minorHAnsi" w:hAnsiTheme="minorHAnsi" w:cstheme="minorHAnsi"/>
          <w:sz w:val="22"/>
          <w:szCs w:val="22"/>
        </w:rPr>
        <w:br/>
      </w:r>
      <w:r w:rsidRPr="00440BD5">
        <w:rPr>
          <w:rFonts w:asciiTheme="minorHAnsi" w:hAnsiTheme="minorHAnsi" w:cstheme="minorHAnsi"/>
          <w:sz w:val="22"/>
          <w:szCs w:val="22"/>
        </w:rPr>
        <w:t>dla dzieci, zgodnie z procedurami GIS i MZ. Prezentacja została udostępniona na stronie internetowej Przedszkola. Celem prezentacji było przekazanie dzieciom wiedzy o bezpiecznym zachowaniu się podczas pobytu w przedszkolu w okresie epidemii. Do końca 2020 r. Przedszkole działało w reżimie sanitarnym.</w:t>
      </w:r>
    </w:p>
    <w:p w14:paraId="0963C400" w14:textId="77777777" w:rsidR="00E568FF" w:rsidRPr="00440BD5" w:rsidRDefault="00E568FF" w:rsidP="00E568FF">
      <w:pPr>
        <w:pStyle w:val="NormalnyWeb"/>
        <w:spacing w:before="0" w:beforeAutospacing="0" w:after="0" w:afterAutospacing="0" w:line="276" w:lineRule="auto"/>
        <w:ind w:firstLine="708"/>
        <w:jc w:val="both"/>
        <w:rPr>
          <w:rFonts w:asciiTheme="minorHAnsi" w:hAnsiTheme="minorHAnsi" w:cstheme="minorHAnsi"/>
          <w:sz w:val="22"/>
          <w:szCs w:val="22"/>
        </w:rPr>
      </w:pPr>
    </w:p>
    <w:p w14:paraId="7A515D3D" w14:textId="1CC37E5B" w:rsidR="00E37F8D" w:rsidRPr="00E568FF" w:rsidRDefault="00E568FF" w:rsidP="0063748D">
      <w:pPr>
        <w:spacing w:after="0" w:line="276" w:lineRule="auto"/>
        <w:ind w:firstLine="708"/>
        <w:jc w:val="both"/>
        <w:rPr>
          <w:rFonts w:cstheme="minorHAnsi"/>
        </w:rPr>
      </w:pPr>
      <w:r>
        <w:rPr>
          <w:rFonts w:cstheme="minorHAnsi"/>
        </w:rPr>
        <w:t>Sieć publicznych przedszkoli n</w:t>
      </w:r>
      <w:r w:rsidR="00E37F8D" w:rsidRPr="00E568FF">
        <w:rPr>
          <w:rFonts w:cstheme="minorHAnsi"/>
        </w:rPr>
        <w:t xml:space="preserve">a terenie Gminy Stryków </w:t>
      </w:r>
      <w:r>
        <w:rPr>
          <w:rFonts w:cstheme="minorHAnsi"/>
        </w:rPr>
        <w:t>uzupełniają trzy</w:t>
      </w:r>
      <w:r w:rsidR="00E37F8D" w:rsidRPr="00E568FF">
        <w:rPr>
          <w:rFonts w:cstheme="minorHAnsi"/>
        </w:rPr>
        <w:t xml:space="preserve"> przedszkola niepubliczne.</w:t>
      </w:r>
    </w:p>
    <w:p w14:paraId="38510E65" w14:textId="6E5BB1F5" w:rsidR="00E37F8D" w:rsidRPr="0063748D" w:rsidRDefault="00E37F8D" w:rsidP="000507C5">
      <w:pPr>
        <w:pStyle w:val="Akapitzlist"/>
        <w:numPr>
          <w:ilvl w:val="0"/>
          <w:numId w:val="29"/>
        </w:numPr>
        <w:spacing w:after="0" w:line="276" w:lineRule="auto"/>
        <w:jc w:val="both"/>
        <w:rPr>
          <w:rFonts w:cstheme="minorHAnsi"/>
        </w:rPr>
      </w:pPr>
      <w:r w:rsidRPr="0063748D">
        <w:rPr>
          <w:rFonts w:cstheme="minorHAnsi"/>
        </w:rPr>
        <w:t>Niepubliczne Przedszkole Sióstr Służebniczek NMP NP w Strykowie – 3 oddziały, 67 dzieci,</w:t>
      </w:r>
    </w:p>
    <w:p w14:paraId="18A20A5E" w14:textId="77777777" w:rsidR="00E37F8D" w:rsidRPr="00440BD5" w:rsidRDefault="00E37F8D" w:rsidP="000507C5">
      <w:pPr>
        <w:numPr>
          <w:ilvl w:val="0"/>
          <w:numId w:val="29"/>
        </w:numPr>
        <w:spacing w:after="0" w:line="276" w:lineRule="auto"/>
        <w:jc w:val="both"/>
        <w:rPr>
          <w:rFonts w:cstheme="minorHAnsi"/>
        </w:rPr>
      </w:pPr>
      <w:r w:rsidRPr="00440BD5">
        <w:rPr>
          <w:rFonts w:cstheme="minorHAnsi"/>
        </w:rPr>
        <w:lastRenderedPageBreak/>
        <w:t>Niepubliczne Przedszkole Świętej Rodziny w Niesułkowie – 3 oddziały, 40 dzieci,</w:t>
      </w:r>
    </w:p>
    <w:p w14:paraId="1B746B2D" w14:textId="77777777" w:rsidR="00E37F8D" w:rsidRPr="00440BD5" w:rsidRDefault="00E37F8D" w:rsidP="000507C5">
      <w:pPr>
        <w:numPr>
          <w:ilvl w:val="0"/>
          <w:numId w:val="29"/>
        </w:numPr>
        <w:spacing w:after="0" w:line="276" w:lineRule="auto"/>
        <w:jc w:val="both"/>
        <w:rPr>
          <w:rFonts w:cstheme="minorHAnsi"/>
        </w:rPr>
      </w:pPr>
      <w:r w:rsidRPr="00440BD5">
        <w:rPr>
          <w:rFonts w:cstheme="minorHAnsi"/>
        </w:rPr>
        <w:t>Przedszkole Niepubliczne „</w:t>
      </w:r>
      <w:proofErr w:type="spellStart"/>
      <w:r w:rsidRPr="00440BD5">
        <w:rPr>
          <w:rFonts w:cstheme="minorHAnsi"/>
        </w:rPr>
        <w:t>Kucykowe</w:t>
      </w:r>
      <w:proofErr w:type="spellEnd"/>
      <w:r w:rsidRPr="00440BD5">
        <w:rPr>
          <w:rFonts w:cstheme="minorHAnsi"/>
        </w:rPr>
        <w:t xml:space="preserve"> Przedszkole” w Smolicach – 4 oddziały, 85 dzieci.</w:t>
      </w:r>
    </w:p>
    <w:p w14:paraId="473D41D9" w14:textId="77777777" w:rsidR="0063748D" w:rsidRDefault="0063748D" w:rsidP="0063748D">
      <w:pPr>
        <w:spacing w:after="0" w:line="276" w:lineRule="auto"/>
        <w:ind w:firstLine="708"/>
        <w:jc w:val="both"/>
        <w:rPr>
          <w:rFonts w:cstheme="minorHAnsi"/>
        </w:rPr>
      </w:pPr>
    </w:p>
    <w:p w14:paraId="6EE33E96" w14:textId="7E9B569E" w:rsidR="00E568FF" w:rsidRDefault="00E37F8D" w:rsidP="00E568FF">
      <w:pPr>
        <w:spacing w:line="276" w:lineRule="auto"/>
        <w:ind w:firstLine="708"/>
        <w:jc w:val="both"/>
        <w:rPr>
          <w:rFonts w:cstheme="minorHAnsi"/>
        </w:rPr>
      </w:pPr>
      <w:r w:rsidRPr="00440BD5">
        <w:rPr>
          <w:rFonts w:cstheme="minorHAnsi"/>
        </w:rPr>
        <w:t xml:space="preserve">Przedszkola niepubliczne otrzymywały w 2020 r. dotację z budżetu Gminy na każde dziecko uczęszczające do placówki. </w:t>
      </w:r>
      <w:r w:rsidR="00674F31">
        <w:rPr>
          <w:rFonts w:cstheme="minorHAnsi"/>
        </w:rPr>
        <w:t xml:space="preserve"> </w:t>
      </w:r>
      <w:r w:rsidR="00E568FF">
        <w:rPr>
          <w:rFonts w:cstheme="minorHAnsi"/>
        </w:rPr>
        <w:t>Dotacje dla przedszkoli niepublicznych w 2020 roku wyniosły:</w:t>
      </w:r>
    </w:p>
    <w:p w14:paraId="081CF42C" w14:textId="4DFE17B3" w:rsidR="00E37F8D" w:rsidRPr="00E568FF" w:rsidRDefault="00E37F8D" w:rsidP="000507C5">
      <w:pPr>
        <w:pStyle w:val="Akapitzlist"/>
        <w:numPr>
          <w:ilvl w:val="0"/>
          <w:numId w:val="108"/>
        </w:numPr>
        <w:spacing w:line="276" w:lineRule="auto"/>
        <w:jc w:val="both"/>
        <w:rPr>
          <w:rFonts w:cstheme="minorHAnsi"/>
        </w:rPr>
      </w:pPr>
      <w:r w:rsidRPr="00E568FF">
        <w:rPr>
          <w:rFonts w:cstheme="minorHAnsi"/>
        </w:rPr>
        <w:t>Niepubliczne Przedszkole Sióstr Służebniczek NMP NP w Strykowie – 859.424,79 zł,</w:t>
      </w:r>
    </w:p>
    <w:p w14:paraId="59CFEEC9" w14:textId="49C6F044" w:rsidR="00E37F8D" w:rsidRPr="00E568FF" w:rsidRDefault="00E37F8D" w:rsidP="000507C5">
      <w:pPr>
        <w:pStyle w:val="Akapitzlist"/>
        <w:numPr>
          <w:ilvl w:val="0"/>
          <w:numId w:val="108"/>
        </w:numPr>
        <w:spacing w:line="276" w:lineRule="auto"/>
        <w:jc w:val="both"/>
        <w:rPr>
          <w:rFonts w:cstheme="minorHAnsi"/>
        </w:rPr>
      </w:pPr>
      <w:r w:rsidRPr="00E568FF">
        <w:rPr>
          <w:rFonts w:cstheme="minorHAnsi"/>
        </w:rPr>
        <w:t>Niepubliczne Przedszkole Świętej Rodziny w Niesułkowie – 525.388,08 zł,</w:t>
      </w:r>
    </w:p>
    <w:p w14:paraId="190874B5" w14:textId="585BBB11" w:rsidR="00E37F8D" w:rsidRPr="00E568FF" w:rsidRDefault="00E37F8D" w:rsidP="000507C5">
      <w:pPr>
        <w:pStyle w:val="Akapitzlist"/>
        <w:numPr>
          <w:ilvl w:val="0"/>
          <w:numId w:val="108"/>
        </w:numPr>
        <w:spacing w:line="276" w:lineRule="auto"/>
        <w:jc w:val="both"/>
        <w:rPr>
          <w:rFonts w:cstheme="minorHAnsi"/>
        </w:rPr>
      </w:pPr>
      <w:r w:rsidRPr="00E568FF">
        <w:rPr>
          <w:rFonts w:cstheme="minorHAnsi"/>
        </w:rPr>
        <w:t>Przedszkole Niepubliczne „</w:t>
      </w:r>
      <w:proofErr w:type="spellStart"/>
      <w:r w:rsidRPr="00E568FF">
        <w:rPr>
          <w:rFonts w:cstheme="minorHAnsi"/>
        </w:rPr>
        <w:t>Kucykowe</w:t>
      </w:r>
      <w:proofErr w:type="spellEnd"/>
      <w:r w:rsidRPr="00E568FF">
        <w:rPr>
          <w:rFonts w:cstheme="minorHAnsi"/>
        </w:rPr>
        <w:t xml:space="preserve"> Przedszkole” w Smolicach – 1.286.255,78 zł.</w:t>
      </w:r>
    </w:p>
    <w:p w14:paraId="1E163913" w14:textId="1A565F86" w:rsidR="00674F31" w:rsidRPr="00674F31" w:rsidRDefault="00674F31" w:rsidP="00674F31">
      <w:pPr>
        <w:spacing w:line="276" w:lineRule="auto"/>
        <w:ind w:firstLine="708"/>
        <w:jc w:val="both"/>
        <w:rPr>
          <w:rFonts w:cstheme="minorHAnsi"/>
        </w:rPr>
      </w:pPr>
      <w:r w:rsidRPr="00674F31">
        <w:rPr>
          <w:rFonts w:cstheme="minorHAnsi"/>
        </w:rPr>
        <w:t xml:space="preserve">Przedszkola niepubliczne działały zgodnie z zapisami rozporządzeń dotyczących funkcjonowania szkół i przedszkoli w czasie epidemii </w:t>
      </w:r>
      <w:proofErr w:type="spellStart"/>
      <w:r w:rsidRPr="00674F31">
        <w:rPr>
          <w:rFonts w:cstheme="minorHAnsi"/>
        </w:rPr>
        <w:t>koronawirusa</w:t>
      </w:r>
      <w:proofErr w:type="spellEnd"/>
      <w:r w:rsidRPr="00674F31">
        <w:rPr>
          <w:rFonts w:cstheme="minorHAnsi"/>
        </w:rPr>
        <w:t xml:space="preserve">, wytycznymi MEN i GIS </w:t>
      </w:r>
      <w:r>
        <w:rPr>
          <w:rFonts w:cstheme="minorHAnsi"/>
        </w:rPr>
        <w:br/>
      </w:r>
      <w:r w:rsidRPr="00674F31">
        <w:rPr>
          <w:rFonts w:cstheme="minorHAnsi"/>
        </w:rPr>
        <w:t xml:space="preserve">oraz </w:t>
      </w:r>
      <w:r>
        <w:rPr>
          <w:rFonts w:cstheme="minorHAnsi"/>
        </w:rPr>
        <w:t>d</w:t>
      </w:r>
      <w:r w:rsidRPr="00674F31">
        <w:rPr>
          <w:rFonts w:cstheme="minorHAnsi"/>
        </w:rPr>
        <w:t>ecyzjami podejmowanymi przez organy prowadzące.</w:t>
      </w:r>
    </w:p>
    <w:p w14:paraId="040E70C9" w14:textId="77777777" w:rsidR="0058210D" w:rsidRPr="00440BD5" w:rsidRDefault="0058210D" w:rsidP="0080780E">
      <w:pPr>
        <w:spacing w:line="276" w:lineRule="auto"/>
        <w:jc w:val="both"/>
        <w:rPr>
          <w:rFonts w:cstheme="minorHAnsi"/>
          <w:b/>
          <w:bCs/>
        </w:rPr>
      </w:pPr>
    </w:p>
    <w:p w14:paraId="25B34592" w14:textId="48E9A3B2" w:rsidR="00FF38B1" w:rsidRPr="00674F31" w:rsidRDefault="00FF38B1" w:rsidP="000507C5">
      <w:pPr>
        <w:pStyle w:val="Akapitzlist"/>
        <w:numPr>
          <w:ilvl w:val="0"/>
          <w:numId w:val="40"/>
        </w:numPr>
        <w:spacing w:line="276" w:lineRule="auto"/>
        <w:jc w:val="both"/>
        <w:rPr>
          <w:rFonts w:cstheme="minorHAnsi"/>
          <w:b/>
          <w:bCs/>
          <w:u w:val="single"/>
        </w:rPr>
      </w:pPr>
      <w:r w:rsidRPr="00674F31">
        <w:rPr>
          <w:rFonts w:cstheme="minorHAnsi"/>
          <w:b/>
          <w:bCs/>
          <w:u w:val="single"/>
        </w:rPr>
        <w:t>Inwestycje i remonty w szkołach</w:t>
      </w:r>
    </w:p>
    <w:p w14:paraId="3BE855DB" w14:textId="7347378C" w:rsidR="00EE4184" w:rsidRPr="00CB47EE" w:rsidRDefault="00E9147E" w:rsidP="001A1645">
      <w:pPr>
        <w:tabs>
          <w:tab w:val="left" w:pos="970"/>
        </w:tabs>
        <w:spacing w:after="0" w:line="276" w:lineRule="auto"/>
        <w:jc w:val="both"/>
        <w:rPr>
          <w:rFonts w:cstheme="minorHAnsi"/>
          <w:b/>
          <w:bCs/>
        </w:rPr>
      </w:pPr>
      <w:r w:rsidRPr="00CB47EE">
        <w:rPr>
          <w:rFonts w:cstheme="minorHAnsi"/>
          <w:b/>
          <w:bCs/>
        </w:rPr>
        <w:t xml:space="preserve"> </w:t>
      </w:r>
      <w:r w:rsidR="00EE4184" w:rsidRPr="00CB47EE">
        <w:rPr>
          <w:rFonts w:cstheme="minorHAnsi"/>
          <w:b/>
          <w:bCs/>
        </w:rPr>
        <w:t>Szkoła Podstawowa im. gen. dyw. Tadeusza Kutrzeby w Koźlu</w:t>
      </w:r>
    </w:p>
    <w:p w14:paraId="5B3282F5" w14:textId="682B687A" w:rsidR="00EE4184" w:rsidRPr="001418C9" w:rsidRDefault="00EE4184" w:rsidP="000507C5">
      <w:pPr>
        <w:pStyle w:val="Akapitzlist"/>
        <w:numPr>
          <w:ilvl w:val="0"/>
          <w:numId w:val="74"/>
        </w:numPr>
        <w:spacing w:after="200" w:line="276" w:lineRule="auto"/>
        <w:jc w:val="both"/>
        <w:rPr>
          <w:rStyle w:val="font"/>
          <w:rFonts w:cstheme="minorHAnsi"/>
        </w:rPr>
      </w:pPr>
      <w:r w:rsidRPr="001418C9">
        <w:rPr>
          <w:rStyle w:val="font"/>
          <w:rFonts w:cstheme="minorHAnsi"/>
        </w:rPr>
        <w:t>remont sali komputerowej</w:t>
      </w:r>
      <w:r w:rsidR="001A1645">
        <w:rPr>
          <w:rStyle w:val="font"/>
          <w:rFonts w:cstheme="minorHAnsi"/>
        </w:rPr>
        <w:t>;</w:t>
      </w:r>
    </w:p>
    <w:p w14:paraId="3BD6C706" w14:textId="0613ACFD" w:rsidR="00EE4184" w:rsidRPr="001418C9" w:rsidRDefault="00EE4184" w:rsidP="000507C5">
      <w:pPr>
        <w:pStyle w:val="Akapitzlist"/>
        <w:numPr>
          <w:ilvl w:val="0"/>
          <w:numId w:val="73"/>
        </w:numPr>
        <w:spacing w:after="200" w:line="276" w:lineRule="auto"/>
        <w:jc w:val="both"/>
        <w:rPr>
          <w:rFonts w:cstheme="minorHAnsi"/>
        </w:rPr>
      </w:pPr>
      <w:r w:rsidRPr="001418C9">
        <w:rPr>
          <w:rStyle w:val="font"/>
          <w:rFonts w:cstheme="minorHAnsi"/>
        </w:rPr>
        <w:t>naprawa oświetlenia w sali gimnastycznej</w:t>
      </w:r>
      <w:r w:rsidR="001A1645">
        <w:rPr>
          <w:rStyle w:val="font"/>
          <w:rFonts w:cstheme="minorHAnsi"/>
        </w:rPr>
        <w:t>;</w:t>
      </w:r>
    </w:p>
    <w:p w14:paraId="7C5C300A" w14:textId="77777777" w:rsidR="00EE4184" w:rsidRPr="00CB47EE" w:rsidRDefault="00EE4184" w:rsidP="001A1645">
      <w:pPr>
        <w:tabs>
          <w:tab w:val="left" w:pos="970"/>
        </w:tabs>
        <w:spacing w:after="0" w:line="276" w:lineRule="auto"/>
        <w:jc w:val="both"/>
        <w:rPr>
          <w:rFonts w:cstheme="minorHAnsi"/>
          <w:b/>
          <w:bCs/>
        </w:rPr>
      </w:pPr>
      <w:r w:rsidRPr="00CB47EE">
        <w:rPr>
          <w:rFonts w:cstheme="minorHAnsi"/>
          <w:b/>
          <w:bCs/>
        </w:rPr>
        <w:t xml:space="preserve">Szkoła Podstawowa Nr 2 im. Noblistów Polskich w Strykowie </w:t>
      </w:r>
    </w:p>
    <w:p w14:paraId="77ABF77A" w14:textId="272C60A1" w:rsidR="00EE4184" w:rsidRPr="001418C9" w:rsidRDefault="001A1645" w:rsidP="000507C5">
      <w:pPr>
        <w:pStyle w:val="Akapitzlist"/>
        <w:numPr>
          <w:ilvl w:val="0"/>
          <w:numId w:val="73"/>
        </w:numPr>
        <w:spacing w:after="200" w:line="276" w:lineRule="auto"/>
        <w:jc w:val="both"/>
        <w:rPr>
          <w:rFonts w:cstheme="minorHAnsi"/>
        </w:rPr>
      </w:pPr>
      <w:r>
        <w:rPr>
          <w:rFonts w:cstheme="minorHAnsi"/>
        </w:rPr>
        <w:t>w</w:t>
      </w:r>
      <w:r w:rsidR="00EE4184" w:rsidRPr="001418C9">
        <w:rPr>
          <w:rFonts w:cstheme="minorHAnsi"/>
        </w:rPr>
        <w:t xml:space="preserve"> 2020 roku przeprowadzono termomodernizacj</w:t>
      </w:r>
      <w:r w:rsidR="00674F31">
        <w:rPr>
          <w:rFonts w:cstheme="minorHAnsi"/>
        </w:rPr>
        <w:t>ę</w:t>
      </w:r>
      <w:r w:rsidR="00EE4184" w:rsidRPr="001418C9">
        <w:rPr>
          <w:rFonts w:cstheme="minorHAnsi"/>
        </w:rPr>
        <w:t xml:space="preserve"> budynku szkoły w ramach zadania pn. „Termomodernizacja budynków użyteczności publicznej w Gminie Stryków”. Zadanie współfinansowane było przez UE z EFRR w ramach RPO WŁ na lata 2014-2020 ZIT. </w:t>
      </w:r>
      <w:r w:rsidR="00E568FF">
        <w:rPr>
          <w:rFonts w:cstheme="minorHAnsi"/>
        </w:rPr>
        <w:br/>
      </w:r>
      <w:r w:rsidR="00EE4184" w:rsidRPr="001418C9">
        <w:rPr>
          <w:rFonts w:cstheme="minorHAnsi"/>
        </w:rPr>
        <w:t xml:space="preserve">Do pierwotnie zaplanowanego zakresu robót tj. ocieplenia ścian i stropodachów, prac towarzyszących, wymiany wewnętrznego i zewnętrznego oświetlenia na </w:t>
      </w:r>
      <w:proofErr w:type="spellStart"/>
      <w:r w:rsidR="00EE4184" w:rsidRPr="001418C9">
        <w:rPr>
          <w:rFonts w:cstheme="minorHAnsi"/>
        </w:rPr>
        <w:t>ledowe</w:t>
      </w:r>
      <w:proofErr w:type="spellEnd"/>
      <w:r w:rsidR="00EE4184" w:rsidRPr="001418C9">
        <w:rPr>
          <w:rFonts w:cstheme="minorHAnsi"/>
        </w:rPr>
        <w:t xml:space="preserve">, Burmistrz Strykowa, po konsultacjach z dyrekcją szkoły, polecił dodać także inne, niezbędne prace </w:t>
      </w:r>
      <w:r w:rsidR="00E568FF">
        <w:rPr>
          <w:rFonts w:cstheme="minorHAnsi"/>
        </w:rPr>
        <w:br/>
      </w:r>
      <w:r w:rsidR="00EE4184" w:rsidRPr="001418C9">
        <w:rPr>
          <w:rFonts w:cstheme="minorHAnsi"/>
        </w:rPr>
        <w:t>na terenie obiektu, m.in.: naprawę istniejącego pokrycia z papy i wykonanie dodatkowego pokrycia na segmencie sali gimnastycznej z zapleczem szatniowym, wymianę 6 okien w sali gimnastycznej, wymianę 17 okien na trzeciej kondygnacji segmentu dydaktycznego od strony południowo-zachodniej, wymianę 7 okien w poziomie drugim kondygnacji części szatniowej od strony południowo-zachodniej wraz z wymaganymi naprawami wnęk okiennych wewnętrznych oraz ich malowaniem, wymianę 2 szt. drzwi wejścia głównego do szkoły</w:t>
      </w:r>
      <w:r>
        <w:rPr>
          <w:rFonts w:cstheme="minorHAnsi"/>
        </w:rPr>
        <w:t>;</w:t>
      </w:r>
    </w:p>
    <w:p w14:paraId="1B41E94D" w14:textId="7FE42A4C" w:rsidR="00EE4184" w:rsidRPr="001418C9" w:rsidRDefault="00EE4184" w:rsidP="000507C5">
      <w:pPr>
        <w:pStyle w:val="Akapitzlist"/>
        <w:numPr>
          <w:ilvl w:val="0"/>
          <w:numId w:val="73"/>
        </w:numPr>
        <w:spacing w:after="200" w:line="276" w:lineRule="auto"/>
        <w:jc w:val="both"/>
        <w:rPr>
          <w:rFonts w:cstheme="minorHAnsi"/>
        </w:rPr>
      </w:pPr>
      <w:r w:rsidRPr="001418C9">
        <w:rPr>
          <w:rFonts w:cstheme="minorHAnsi"/>
        </w:rPr>
        <w:t xml:space="preserve">remont dwóch </w:t>
      </w:r>
      <w:proofErr w:type="spellStart"/>
      <w:r w:rsidRPr="001418C9">
        <w:rPr>
          <w:rFonts w:cstheme="minorHAnsi"/>
        </w:rPr>
        <w:t>sal</w:t>
      </w:r>
      <w:proofErr w:type="spellEnd"/>
      <w:r w:rsidRPr="001418C9">
        <w:rPr>
          <w:rFonts w:cstheme="minorHAnsi"/>
        </w:rPr>
        <w:t xml:space="preserve"> lekcyjnych</w:t>
      </w:r>
      <w:r w:rsidR="001A1645">
        <w:rPr>
          <w:rFonts w:cstheme="minorHAnsi"/>
        </w:rPr>
        <w:t>;</w:t>
      </w:r>
    </w:p>
    <w:p w14:paraId="4A9FEAB1" w14:textId="6F37ACDA" w:rsidR="00EE4184" w:rsidRPr="00440BD5" w:rsidRDefault="00EE4184" w:rsidP="000507C5">
      <w:pPr>
        <w:pStyle w:val="Akapitzlist"/>
        <w:numPr>
          <w:ilvl w:val="0"/>
          <w:numId w:val="73"/>
        </w:numPr>
        <w:spacing w:after="200" w:line="276" w:lineRule="auto"/>
        <w:jc w:val="both"/>
        <w:rPr>
          <w:rFonts w:cstheme="minorHAnsi"/>
        </w:rPr>
      </w:pPr>
      <w:r w:rsidRPr="00440BD5">
        <w:rPr>
          <w:rFonts w:cstheme="minorHAnsi"/>
        </w:rPr>
        <w:t>remont holu przy Sali gimnastycznej, szatni, korytarza</w:t>
      </w:r>
      <w:r w:rsidR="001A1645">
        <w:rPr>
          <w:rFonts w:cstheme="minorHAnsi"/>
        </w:rPr>
        <w:t>;</w:t>
      </w:r>
    </w:p>
    <w:p w14:paraId="73FB5938" w14:textId="45EF2227" w:rsidR="00EE4184" w:rsidRPr="00440BD5" w:rsidRDefault="00EE4184" w:rsidP="000507C5">
      <w:pPr>
        <w:pStyle w:val="Akapitzlist"/>
        <w:numPr>
          <w:ilvl w:val="0"/>
          <w:numId w:val="73"/>
        </w:numPr>
        <w:spacing w:after="200" w:line="276" w:lineRule="auto"/>
        <w:jc w:val="both"/>
        <w:rPr>
          <w:rFonts w:cstheme="minorHAnsi"/>
        </w:rPr>
      </w:pPr>
      <w:r w:rsidRPr="00440BD5">
        <w:rPr>
          <w:rFonts w:cstheme="minorHAnsi"/>
        </w:rPr>
        <w:t>wymiana drzwi do pomieszczenia w-</w:t>
      </w:r>
      <w:proofErr w:type="spellStart"/>
      <w:r w:rsidRPr="00440BD5">
        <w:rPr>
          <w:rFonts w:cstheme="minorHAnsi"/>
        </w:rPr>
        <w:t>fistów</w:t>
      </w:r>
      <w:proofErr w:type="spellEnd"/>
      <w:r w:rsidR="001A1645">
        <w:rPr>
          <w:rFonts w:cstheme="minorHAnsi"/>
        </w:rPr>
        <w:t>;</w:t>
      </w:r>
    </w:p>
    <w:p w14:paraId="27C9F63A" w14:textId="77777777" w:rsidR="00EE4184" w:rsidRPr="00CB47EE" w:rsidRDefault="00EE4184" w:rsidP="0080780E">
      <w:pPr>
        <w:spacing w:after="0" w:line="276" w:lineRule="auto"/>
        <w:jc w:val="both"/>
        <w:rPr>
          <w:rFonts w:cstheme="minorHAnsi"/>
          <w:b/>
          <w:bCs/>
        </w:rPr>
      </w:pPr>
      <w:r w:rsidRPr="00CB47EE">
        <w:rPr>
          <w:rFonts w:cstheme="minorHAnsi"/>
          <w:b/>
          <w:bCs/>
        </w:rPr>
        <w:t>Szkoła Podstawowa Nr 1 im. Władysława Jagiełły w Strykowie:</w:t>
      </w:r>
    </w:p>
    <w:p w14:paraId="09F7DE0C" w14:textId="0A8CB57D" w:rsidR="00EE4184" w:rsidRPr="001418C9" w:rsidRDefault="001A1645" w:rsidP="000507C5">
      <w:pPr>
        <w:pStyle w:val="Akapitzlist"/>
        <w:numPr>
          <w:ilvl w:val="0"/>
          <w:numId w:val="75"/>
        </w:numPr>
        <w:spacing w:after="0" w:line="276" w:lineRule="auto"/>
        <w:jc w:val="both"/>
        <w:rPr>
          <w:rFonts w:cstheme="minorHAnsi"/>
        </w:rPr>
      </w:pPr>
      <w:r>
        <w:rPr>
          <w:rFonts w:cstheme="minorHAnsi"/>
        </w:rPr>
        <w:t>z</w:t>
      </w:r>
      <w:r w:rsidR="00EE4184" w:rsidRPr="001418C9">
        <w:rPr>
          <w:rFonts w:cstheme="minorHAnsi"/>
        </w:rPr>
        <w:t xml:space="preserve">akup </w:t>
      </w:r>
      <w:proofErr w:type="spellStart"/>
      <w:r w:rsidR="00EE4184" w:rsidRPr="001418C9">
        <w:rPr>
          <w:rFonts w:cstheme="minorHAnsi"/>
        </w:rPr>
        <w:t>szorowarki</w:t>
      </w:r>
      <w:proofErr w:type="spellEnd"/>
      <w:r w:rsidR="00EE4184" w:rsidRPr="001418C9">
        <w:rPr>
          <w:rFonts w:cstheme="minorHAnsi"/>
        </w:rPr>
        <w:t xml:space="preserve"> do hali sportowej</w:t>
      </w:r>
      <w:r>
        <w:rPr>
          <w:rFonts w:cstheme="minorHAnsi"/>
        </w:rPr>
        <w:t>;</w:t>
      </w:r>
    </w:p>
    <w:p w14:paraId="050E3713" w14:textId="23EC3600" w:rsidR="00EE4184" w:rsidRPr="001418C9" w:rsidRDefault="001A1645" w:rsidP="000507C5">
      <w:pPr>
        <w:pStyle w:val="Akapitzlist"/>
        <w:numPr>
          <w:ilvl w:val="0"/>
          <w:numId w:val="75"/>
        </w:numPr>
        <w:spacing w:after="0" w:line="276" w:lineRule="auto"/>
        <w:jc w:val="both"/>
        <w:rPr>
          <w:rFonts w:cstheme="minorHAnsi"/>
        </w:rPr>
      </w:pPr>
      <w:r>
        <w:rPr>
          <w:rFonts w:cstheme="minorHAnsi"/>
        </w:rPr>
        <w:t>m</w:t>
      </w:r>
      <w:r w:rsidR="00EE4184" w:rsidRPr="001418C9">
        <w:rPr>
          <w:rFonts w:cstheme="minorHAnsi"/>
        </w:rPr>
        <w:t xml:space="preserve">alowanie 3 </w:t>
      </w:r>
      <w:proofErr w:type="spellStart"/>
      <w:r w:rsidR="00EE4184" w:rsidRPr="001418C9">
        <w:rPr>
          <w:rFonts w:cstheme="minorHAnsi"/>
        </w:rPr>
        <w:t>sal</w:t>
      </w:r>
      <w:proofErr w:type="spellEnd"/>
      <w:r w:rsidR="00EE4184" w:rsidRPr="001418C9">
        <w:rPr>
          <w:rFonts w:cstheme="minorHAnsi"/>
        </w:rPr>
        <w:t xml:space="preserve"> lekcyjnych i korytarza szkolnego (parter)</w:t>
      </w:r>
      <w:r w:rsidR="00674F31">
        <w:rPr>
          <w:rFonts w:cstheme="minorHAnsi"/>
        </w:rPr>
        <w:t>.</w:t>
      </w:r>
    </w:p>
    <w:p w14:paraId="474F808B" w14:textId="77777777" w:rsidR="00974A92" w:rsidRPr="00440BD5" w:rsidRDefault="00974A92" w:rsidP="0080780E">
      <w:pPr>
        <w:spacing w:after="0" w:line="276" w:lineRule="auto"/>
        <w:ind w:left="-5" w:hanging="10"/>
        <w:jc w:val="both"/>
        <w:rPr>
          <w:rFonts w:cstheme="minorHAnsi"/>
          <w:b/>
          <w:bCs/>
          <w:u w:val="single"/>
        </w:rPr>
      </w:pPr>
    </w:p>
    <w:p w14:paraId="2AF5376B" w14:textId="77777777" w:rsidR="00EE4184" w:rsidRPr="00CB47EE" w:rsidRDefault="00EE4184" w:rsidP="0080780E">
      <w:pPr>
        <w:spacing w:after="0" w:line="276" w:lineRule="auto"/>
        <w:ind w:left="-5" w:hanging="10"/>
        <w:jc w:val="both"/>
        <w:rPr>
          <w:rFonts w:cstheme="minorHAnsi"/>
          <w:b/>
          <w:bCs/>
        </w:rPr>
      </w:pPr>
      <w:r w:rsidRPr="00CB47EE">
        <w:rPr>
          <w:rFonts w:cstheme="minorHAnsi"/>
          <w:b/>
          <w:bCs/>
        </w:rPr>
        <w:t>Szkoła Podstawowa im. ks. Idziego Radziszewskiego w Bratoszewicach</w:t>
      </w:r>
    </w:p>
    <w:p w14:paraId="0892409B" w14:textId="547F0656"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remont</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łazienki</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damskiej</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na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piętrze</w:t>
      </w:r>
      <w:proofErr w:type="spellEnd"/>
      <w:r w:rsidR="001A1645">
        <w:rPr>
          <w:rFonts w:eastAsia="Times New Roman" w:cstheme="minorHAnsi"/>
          <w:color w:val="000000"/>
          <w:lang w:val="en-US"/>
        </w:rPr>
        <w:t>;</w:t>
      </w:r>
      <w:r w:rsidRPr="001A1645">
        <w:rPr>
          <w:rFonts w:eastAsia="Times New Roman" w:cstheme="minorHAnsi"/>
          <w:color w:val="000000"/>
          <w:lang w:val="en-US"/>
        </w:rPr>
        <w:t xml:space="preserve"> </w:t>
      </w:r>
    </w:p>
    <w:p w14:paraId="6DC53DAB" w14:textId="618F948C"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malowanie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pomieszczeń</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przeznaczonych</w:t>
      </w:r>
      <w:proofErr w:type="spellEnd"/>
      <w:r w:rsidRPr="001A1645">
        <w:rPr>
          <w:rFonts w:eastAsia="Times New Roman" w:cstheme="minorHAnsi"/>
          <w:color w:val="000000"/>
          <w:lang w:val="en-US"/>
        </w:rPr>
        <w:t xml:space="preserve"> do </w:t>
      </w:r>
      <w:proofErr w:type="spellStart"/>
      <w:r w:rsidRPr="001A1645">
        <w:rPr>
          <w:rFonts w:eastAsia="Times New Roman" w:cstheme="minorHAnsi"/>
          <w:color w:val="000000"/>
          <w:lang w:val="en-US"/>
        </w:rPr>
        <w:t>przechowywania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żywności</w:t>
      </w:r>
      <w:proofErr w:type="spellEnd"/>
      <w:r w:rsidR="001A1645">
        <w:rPr>
          <w:rFonts w:eastAsia="Times New Roman" w:cstheme="minorHAnsi"/>
          <w:color w:val="000000"/>
          <w:lang w:val="en-US"/>
        </w:rPr>
        <w:t>;</w:t>
      </w:r>
    </w:p>
    <w:p w14:paraId="42DBAE46" w14:textId="01A0FFF0"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nasadzenie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kwiatów</w:t>
      </w:r>
      <w:proofErr w:type="spellEnd"/>
      <w:r w:rsidRPr="001A1645">
        <w:rPr>
          <w:rFonts w:eastAsia="Times New Roman" w:cstheme="minorHAnsi"/>
          <w:color w:val="000000"/>
          <w:lang w:val="en-US"/>
        </w:rPr>
        <w:t xml:space="preserve"> w </w:t>
      </w:r>
      <w:proofErr w:type="spellStart"/>
      <w:r w:rsidRPr="001A1645">
        <w:rPr>
          <w:rFonts w:eastAsia="Times New Roman" w:cstheme="minorHAnsi"/>
          <w:color w:val="000000"/>
          <w:lang w:val="en-US"/>
        </w:rPr>
        <w:t>gazonach</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ogrodowych</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na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terenie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szkoły</w:t>
      </w:r>
      <w:proofErr w:type="spellEnd"/>
      <w:r w:rsidR="001A1645">
        <w:rPr>
          <w:rFonts w:eastAsia="Times New Roman" w:cstheme="minorHAnsi"/>
          <w:color w:val="000000"/>
          <w:lang w:val="en-US"/>
        </w:rPr>
        <w:t>;</w:t>
      </w:r>
    </w:p>
    <w:p w14:paraId="00B995AA" w14:textId="17DB3A08"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na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zgłoszenie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szkoły</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zakład</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energetyczny</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wymienił</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dwa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energetyczne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słupy</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na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terenie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szkoły</w:t>
      </w:r>
      <w:proofErr w:type="spellEnd"/>
      <w:r w:rsidR="001A1645">
        <w:rPr>
          <w:rFonts w:eastAsia="Times New Roman" w:cstheme="minorHAnsi"/>
          <w:color w:val="000000"/>
          <w:lang w:val="en-US"/>
        </w:rPr>
        <w:t>;</w:t>
      </w:r>
    </w:p>
    <w:p w14:paraId="6319BCCE" w14:textId="5D961C1E"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lastRenderedPageBreak/>
        <w:t>doposażenie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klas</w:t>
      </w:r>
      <w:proofErr w:type="spellEnd"/>
      <w:r w:rsidRPr="001A1645">
        <w:rPr>
          <w:rFonts w:eastAsia="Times New Roman" w:cstheme="minorHAnsi"/>
          <w:color w:val="000000"/>
          <w:lang w:val="en-US"/>
        </w:rPr>
        <w:t xml:space="preserve"> w </w:t>
      </w:r>
      <w:proofErr w:type="spellStart"/>
      <w:r w:rsidRPr="001A1645">
        <w:rPr>
          <w:rFonts w:eastAsia="Times New Roman" w:cstheme="minorHAnsi"/>
          <w:color w:val="000000"/>
          <w:lang w:val="en-US"/>
        </w:rPr>
        <w:t>drukarki</w:t>
      </w:r>
      <w:proofErr w:type="spellEnd"/>
      <w:r w:rsidR="001A1645">
        <w:rPr>
          <w:rFonts w:eastAsia="Times New Roman" w:cstheme="minorHAnsi"/>
          <w:color w:val="000000"/>
          <w:lang w:val="en-US"/>
        </w:rPr>
        <w:t>;</w:t>
      </w:r>
      <w:r w:rsidRPr="001A1645">
        <w:rPr>
          <w:rFonts w:eastAsia="Times New Roman" w:cstheme="minorHAnsi"/>
          <w:color w:val="000000"/>
          <w:lang w:val="en-US"/>
        </w:rPr>
        <w:t xml:space="preserve"> </w:t>
      </w:r>
    </w:p>
    <w:p w14:paraId="6D6D081F" w14:textId="62C19512"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wymiana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komputera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nauczyciela</w:t>
      </w:r>
      <w:proofErr w:type="spellEnd"/>
      <w:r w:rsidRPr="001A1645">
        <w:rPr>
          <w:rFonts w:eastAsia="Times New Roman" w:cstheme="minorHAnsi"/>
          <w:color w:val="000000"/>
          <w:lang w:val="en-US"/>
        </w:rPr>
        <w:t xml:space="preserve"> w </w:t>
      </w:r>
      <w:proofErr w:type="spellStart"/>
      <w:r w:rsidRPr="001A1645">
        <w:rPr>
          <w:rFonts w:eastAsia="Times New Roman" w:cstheme="minorHAnsi"/>
          <w:color w:val="000000"/>
          <w:lang w:val="en-US"/>
        </w:rPr>
        <w:t>bibliotece</w:t>
      </w:r>
      <w:proofErr w:type="spellEnd"/>
      <w:r w:rsidR="001A1645">
        <w:rPr>
          <w:rFonts w:eastAsia="Times New Roman" w:cstheme="minorHAnsi"/>
          <w:color w:val="000000"/>
          <w:lang w:val="en-US"/>
        </w:rPr>
        <w:t>;</w:t>
      </w:r>
      <w:r w:rsidRPr="001A1645">
        <w:rPr>
          <w:rFonts w:eastAsia="Times New Roman" w:cstheme="minorHAnsi"/>
          <w:color w:val="000000"/>
          <w:lang w:val="en-US"/>
        </w:rPr>
        <w:t xml:space="preserve"> </w:t>
      </w:r>
    </w:p>
    <w:p w14:paraId="0ADD6C93" w14:textId="60BE7A6E"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montaż</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separatora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tłuszczu</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na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kuchni</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szkolnej</w:t>
      </w:r>
      <w:proofErr w:type="spellEnd"/>
      <w:r w:rsidR="001A1645">
        <w:rPr>
          <w:rFonts w:eastAsia="Times New Roman" w:cstheme="minorHAnsi"/>
          <w:color w:val="000000"/>
          <w:lang w:val="en-US"/>
        </w:rPr>
        <w:t>;</w:t>
      </w:r>
    </w:p>
    <w:p w14:paraId="6B9AF8AD" w14:textId="6FD11E70"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malowanie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górnego</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korytarza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wraz</w:t>
      </w:r>
      <w:proofErr w:type="spellEnd"/>
      <w:r w:rsidRPr="001A1645">
        <w:rPr>
          <w:rFonts w:eastAsia="Times New Roman" w:cstheme="minorHAnsi"/>
          <w:color w:val="000000"/>
          <w:lang w:val="en-US"/>
        </w:rPr>
        <w:t xml:space="preserve"> z </w:t>
      </w:r>
      <w:proofErr w:type="spellStart"/>
      <w:r w:rsidRPr="001A1645">
        <w:rPr>
          <w:rFonts w:eastAsia="Times New Roman" w:cstheme="minorHAnsi"/>
          <w:color w:val="000000"/>
          <w:lang w:val="en-US"/>
        </w:rPr>
        <w:t>montażem</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krat</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zabezpieczających</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nad</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schodami</w:t>
      </w:r>
      <w:proofErr w:type="spellEnd"/>
      <w:r w:rsidR="001A1645">
        <w:rPr>
          <w:rFonts w:eastAsia="Times New Roman" w:cstheme="minorHAnsi"/>
          <w:color w:val="000000"/>
          <w:lang w:val="en-US"/>
        </w:rPr>
        <w:t>;</w:t>
      </w:r>
      <w:r w:rsidRPr="001A1645">
        <w:rPr>
          <w:rFonts w:eastAsia="Times New Roman" w:cstheme="minorHAnsi"/>
          <w:color w:val="000000"/>
          <w:lang w:val="en-US"/>
        </w:rPr>
        <w:t xml:space="preserve"> </w:t>
      </w:r>
    </w:p>
    <w:p w14:paraId="3342E44F" w14:textId="44899D95"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demontaż</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sklepiku</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szkolnego</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na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górnym</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korytarzu</w:t>
      </w:r>
      <w:proofErr w:type="spellEnd"/>
      <w:r w:rsidR="001A1645">
        <w:rPr>
          <w:rFonts w:eastAsia="Times New Roman" w:cstheme="minorHAnsi"/>
          <w:color w:val="000000"/>
          <w:lang w:val="en-US"/>
        </w:rPr>
        <w:t>;</w:t>
      </w:r>
      <w:r w:rsidRPr="001A1645">
        <w:rPr>
          <w:rFonts w:eastAsia="Times New Roman" w:cstheme="minorHAnsi"/>
          <w:color w:val="000000"/>
          <w:lang w:val="en-US"/>
        </w:rPr>
        <w:t xml:space="preserve"> </w:t>
      </w:r>
    </w:p>
    <w:p w14:paraId="283D6E10" w14:textId="3A9FA526"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malowanie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dwóch</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sal</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lekcyjnych</w:t>
      </w:r>
      <w:proofErr w:type="spellEnd"/>
      <w:r w:rsidR="001A1645">
        <w:rPr>
          <w:rFonts w:eastAsia="Times New Roman" w:cstheme="minorHAnsi"/>
          <w:color w:val="000000"/>
          <w:lang w:val="en-US"/>
        </w:rPr>
        <w:t>;</w:t>
      </w:r>
    </w:p>
    <w:p w14:paraId="57B41A9A" w14:textId="198F675E"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malowanie</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pomieszczenia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gospodarczego</w:t>
      </w:r>
      <w:proofErr w:type="spellEnd"/>
      <w:r w:rsidRPr="001A1645">
        <w:rPr>
          <w:rFonts w:eastAsia="Times New Roman" w:cstheme="minorHAnsi"/>
          <w:color w:val="000000"/>
          <w:lang w:val="en-US"/>
        </w:rPr>
        <w:t xml:space="preserve"> – we </w:t>
      </w:r>
      <w:proofErr w:type="spellStart"/>
      <w:r w:rsidRPr="001A1645">
        <w:rPr>
          <w:rFonts w:eastAsia="Times New Roman" w:cstheme="minorHAnsi"/>
          <w:color w:val="000000"/>
          <w:lang w:val="en-US"/>
        </w:rPr>
        <w:t>własnym</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zakresie</w:t>
      </w:r>
      <w:proofErr w:type="spellEnd"/>
      <w:r w:rsidR="001A1645">
        <w:rPr>
          <w:rFonts w:eastAsia="Times New Roman" w:cstheme="minorHAnsi"/>
          <w:color w:val="000000"/>
          <w:lang w:val="en-US"/>
        </w:rPr>
        <w:t>;</w:t>
      </w:r>
      <w:r w:rsidRPr="001A1645">
        <w:rPr>
          <w:rFonts w:eastAsia="Times New Roman" w:cstheme="minorHAnsi"/>
          <w:color w:val="000000"/>
          <w:lang w:val="en-US"/>
        </w:rPr>
        <w:t xml:space="preserve">  </w:t>
      </w:r>
    </w:p>
    <w:p w14:paraId="336D6807" w14:textId="2D7D3C58"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adaptacja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powierzchni</w:t>
      </w:r>
      <w:proofErr w:type="spellEnd"/>
      <w:r w:rsidRPr="001A1645">
        <w:rPr>
          <w:rFonts w:eastAsia="Times New Roman" w:cstheme="minorHAnsi"/>
          <w:color w:val="000000"/>
          <w:lang w:val="en-US"/>
        </w:rPr>
        <w:t xml:space="preserve">  pod </w:t>
      </w:r>
      <w:proofErr w:type="spellStart"/>
      <w:r w:rsidRPr="001A1645">
        <w:rPr>
          <w:rFonts w:eastAsia="Times New Roman" w:cstheme="minorHAnsi"/>
          <w:color w:val="000000"/>
          <w:lang w:val="en-US"/>
        </w:rPr>
        <w:t>schodami</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na</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schowek</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zamknięte</w:t>
      </w:r>
      <w:proofErr w:type="spellEnd"/>
      <w:r w:rsidR="001A1645">
        <w:rPr>
          <w:rFonts w:eastAsia="Times New Roman" w:cstheme="minorHAnsi"/>
          <w:color w:val="000000"/>
          <w:lang w:val="en-US"/>
        </w:rPr>
        <w:t>;</w:t>
      </w:r>
      <w:r w:rsidRPr="001A1645">
        <w:rPr>
          <w:rFonts w:eastAsia="Times New Roman" w:cstheme="minorHAnsi"/>
          <w:color w:val="000000"/>
          <w:lang w:val="en-US"/>
        </w:rPr>
        <w:t xml:space="preserve"> </w:t>
      </w:r>
    </w:p>
    <w:p w14:paraId="073CA578" w14:textId="1BED3002" w:rsidR="00EE4184" w:rsidRPr="001A1645" w:rsidRDefault="00EE4184" w:rsidP="000507C5">
      <w:pPr>
        <w:pStyle w:val="Akapitzlist"/>
        <w:numPr>
          <w:ilvl w:val="0"/>
          <w:numId w:val="76"/>
        </w:numPr>
        <w:spacing w:after="0" w:line="276" w:lineRule="auto"/>
        <w:jc w:val="both"/>
        <w:rPr>
          <w:rFonts w:eastAsia="Times New Roman" w:cstheme="minorHAnsi"/>
          <w:color w:val="000000"/>
          <w:lang w:val="en-US"/>
        </w:rPr>
      </w:pPr>
      <w:proofErr w:type="spellStart"/>
      <w:r w:rsidRPr="001A1645">
        <w:rPr>
          <w:rFonts w:eastAsia="Times New Roman" w:cstheme="minorHAnsi"/>
          <w:color w:val="000000"/>
          <w:lang w:val="en-US"/>
        </w:rPr>
        <w:t>zakup</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mebli</w:t>
      </w:r>
      <w:proofErr w:type="spellEnd"/>
      <w:r w:rsidRPr="001A1645">
        <w:rPr>
          <w:rFonts w:eastAsia="Times New Roman" w:cstheme="minorHAnsi"/>
          <w:color w:val="000000"/>
          <w:lang w:val="en-US"/>
        </w:rPr>
        <w:t xml:space="preserve"> do </w:t>
      </w:r>
      <w:proofErr w:type="spellStart"/>
      <w:r w:rsidRPr="001A1645">
        <w:rPr>
          <w:rFonts w:eastAsia="Times New Roman" w:cstheme="minorHAnsi"/>
          <w:color w:val="000000"/>
          <w:lang w:val="en-US"/>
        </w:rPr>
        <w:t>sal</w:t>
      </w:r>
      <w:proofErr w:type="spellEnd"/>
      <w:r w:rsidRPr="001A1645">
        <w:rPr>
          <w:rFonts w:eastAsia="Times New Roman" w:cstheme="minorHAnsi"/>
          <w:color w:val="000000"/>
          <w:lang w:val="en-US"/>
        </w:rPr>
        <w:t xml:space="preserve"> </w:t>
      </w:r>
      <w:proofErr w:type="spellStart"/>
      <w:r w:rsidRPr="001A1645">
        <w:rPr>
          <w:rFonts w:eastAsia="Times New Roman" w:cstheme="minorHAnsi"/>
          <w:color w:val="000000"/>
          <w:lang w:val="en-US"/>
        </w:rPr>
        <w:t>lekcyjnych</w:t>
      </w:r>
      <w:proofErr w:type="spellEnd"/>
      <w:r w:rsidR="00674F31">
        <w:rPr>
          <w:rFonts w:eastAsia="Times New Roman" w:cstheme="minorHAnsi"/>
          <w:color w:val="000000"/>
          <w:lang w:val="en-US"/>
        </w:rPr>
        <w:t>.</w:t>
      </w:r>
    </w:p>
    <w:p w14:paraId="3CA4A6AA" w14:textId="77777777" w:rsidR="00EE4184" w:rsidRPr="00440BD5" w:rsidRDefault="00EE4184" w:rsidP="0080780E">
      <w:pPr>
        <w:spacing w:after="0" w:line="276" w:lineRule="auto"/>
        <w:jc w:val="both"/>
        <w:rPr>
          <w:rFonts w:cstheme="minorHAnsi"/>
          <w:b/>
          <w:bCs/>
          <w:u w:val="single"/>
        </w:rPr>
      </w:pPr>
    </w:p>
    <w:p w14:paraId="6BDA2F28" w14:textId="77777777" w:rsidR="001A1645" w:rsidRDefault="00EE4184" w:rsidP="001A1645">
      <w:pPr>
        <w:tabs>
          <w:tab w:val="left" w:pos="970"/>
        </w:tabs>
        <w:spacing w:after="0" w:line="276" w:lineRule="auto"/>
        <w:jc w:val="both"/>
        <w:rPr>
          <w:rFonts w:cstheme="minorHAnsi"/>
          <w:b/>
          <w:bCs/>
        </w:rPr>
      </w:pPr>
      <w:r w:rsidRPr="00CB47EE">
        <w:rPr>
          <w:rFonts w:cstheme="minorHAnsi"/>
          <w:b/>
          <w:bCs/>
        </w:rPr>
        <w:t xml:space="preserve">Szkoła Podstawowa im. 24 Lutego 1863 Roku w Dobrej </w:t>
      </w:r>
    </w:p>
    <w:p w14:paraId="0B83FDCC" w14:textId="326F4C55" w:rsidR="00EE4184" w:rsidRPr="001A1645" w:rsidRDefault="00EE4184" w:rsidP="000507C5">
      <w:pPr>
        <w:pStyle w:val="Akapitzlist"/>
        <w:numPr>
          <w:ilvl w:val="0"/>
          <w:numId w:val="77"/>
        </w:numPr>
        <w:tabs>
          <w:tab w:val="left" w:pos="970"/>
        </w:tabs>
        <w:spacing w:line="276" w:lineRule="auto"/>
        <w:jc w:val="both"/>
        <w:rPr>
          <w:rFonts w:cstheme="minorHAnsi"/>
          <w:b/>
          <w:bCs/>
        </w:rPr>
      </w:pPr>
      <w:r w:rsidRPr="001A1645">
        <w:rPr>
          <w:rFonts w:cstheme="minorHAnsi"/>
        </w:rPr>
        <w:t>renowacja wszystkich drewnianych</w:t>
      </w:r>
      <w:r w:rsidR="001A1645">
        <w:rPr>
          <w:rFonts w:cstheme="minorHAnsi"/>
        </w:rPr>
        <w:t xml:space="preserve"> </w:t>
      </w:r>
      <w:r w:rsidRPr="001A1645">
        <w:rPr>
          <w:rFonts w:cstheme="minorHAnsi"/>
        </w:rPr>
        <w:t>urządzeń na placu zabaw, które zostały również zdezynfekowane</w:t>
      </w:r>
      <w:r w:rsidR="001A1645">
        <w:rPr>
          <w:rFonts w:cstheme="minorHAnsi"/>
        </w:rPr>
        <w:t>;</w:t>
      </w:r>
    </w:p>
    <w:p w14:paraId="61AC43DD" w14:textId="22276455" w:rsidR="00EE4184" w:rsidRPr="00440BD5" w:rsidRDefault="001A1645" w:rsidP="000507C5">
      <w:pPr>
        <w:pStyle w:val="Akapitzlist"/>
        <w:numPr>
          <w:ilvl w:val="0"/>
          <w:numId w:val="77"/>
        </w:numPr>
        <w:spacing w:after="0" w:line="276" w:lineRule="auto"/>
        <w:jc w:val="both"/>
        <w:rPr>
          <w:rFonts w:cstheme="minorHAnsi"/>
        </w:rPr>
      </w:pPr>
      <w:r>
        <w:rPr>
          <w:rFonts w:cstheme="minorHAnsi"/>
        </w:rPr>
        <w:t>n</w:t>
      </w:r>
      <w:r w:rsidR="00EE4184" w:rsidRPr="00440BD5">
        <w:rPr>
          <w:rFonts w:cstheme="minorHAnsi"/>
        </w:rPr>
        <w:t>apraw</w:t>
      </w:r>
      <w:r>
        <w:rPr>
          <w:rFonts w:cstheme="minorHAnsi"/>
        </w:rPr>
        <w:t>a</w:t>
      </w:r>
      <w:r w:rsidR="00EE4184" w:rsidRPr="00440BD5">
        <w:rPr>
          <w:rFonts w:cstheme="minorHAnsi"/>
        </w:rPr>
        <w:t xml:space="preserve"> altank</w:t>
      </w:r>
      <w:r w:rsidR="00674F31">
        <w:rPr>
          <w:rFonts w:cstheme="minorHAnsi"/>
        </w:rPr>
        <w:t>i</w:t>
      </w:r>
      <w:r w:rsidR="00EE4184" w:rsidRPr="00440BD5">
        <w:rPr>
          <w:rFonts w:cstheme="minorHAnsi"/>
        </w:rPr>
        <w:t xml:space="preserve"> na placu zabaw </w:t>
      </w:r>
      <w:r>
        <w:rPr>
          <w:rFonts w:cstheme="minorHAnsi"/>
        </w:rPr>
        <w:t>(</w:t>
      </w:r>
      <w:r w:rsidR="00EE4184" w:rsidRPr="00440BD5">
        <w:rPr>
          <w:rFonts w:cstheme="minorHAnsi"/>
        </w:rPr>
        <w:t>wymieniono dach oraz położono kostkę</w:t>
      </w:r>
      <w:r>
        <w:rPr>
          <w:rFonts w:cstheme="minorHAnsi"/>
        </w:rPr>
        <w:t>)</w:t>
      </w:r>
      <w:r w:rsidR="00EE4184" w:rsidRPr="00440BD5">
        <w:rPr>
          <w:rFonts w:cstheme="minorHAnsi"/>
        </w:rPr>
        <w:t xml:space="preserve">, która posłuży </w:t>
      </w:r>
      <w:r w:rsidR="00421A38">
        <w:rPr>
          <w:rFonts w:cstheme="minorHAnsi"/>
        </w:rPr>
        <w:br/>
      </w:r>
      <w:r w:rsidR="00EE4184" w:rsidRPr="00440BD5">
        <w:rPr>
          <w:rFonts w:cstheme="minorHAnsi"/>
        </w:rPr>
        <w:t>do prowadzenia zajęć na świeżym powietrzu. Przeprowadzone zostały prace organizacyjne i porządkowe</w:t>
      </w:r>
      <w:r>
        <w:rPr>
          <w:rFonts w:cstheme="minorHAnsi"/>
        </w:rPr>
        <w:t>;</w:t>
      </w:r>
    </w:p>
    <w:p w14:paraId="28B45D70" w14:textId="2730523A" w:rsidR="00EE4184" w:rsidRPr="00440BD5" w:rsidRDefault="001A1645" w:rsidP="000507C5">
      <w:pPr>
        <w:pStyle w:val="Akapitzlist"/>
        <w:numPr>
          <w:ilvl w:val="0"/>
          <w:numId w:val="77"/>
        </w:numPr>
        <w:spacing w:after="0" w:line="276" w:lineRule="auto"/>
        <w:jc w:val="both"/>
        <w:rPr>
          <w:rFonts w:cstheme="minorHAnsi"/>
        </w:rPr>
      </w:pPr>
      <w:r>
        <w:rPr>
          <w:rFonts w:cstheme="minorHAnsi"/>
        </w:rPr>
        <w:t>w</w:t>
      </w:r>
      <w:r w:rsidR="00EE4184" w:rsidRPr="00440BD5">
        <w:rPr>
          <w:rFonts w:cstheme="minorHAnsi"/>
        </w:rPr>
        <w:t>ymi</w:t>
      </w:r>
      <w:r>
        <w:rPr>
          <w:rFonts w:cstheme="minorHAnsi"/>
        </w:rPr>
        <w:t>ana</w:t>
      </w:r>
      <w:r w:rsidR="00EE4184" w:rsidRPr="00440BD5">
        <w:rPr>
          <w:rFonts w:cstheme="minorHAnsi"/>
        </w:rPr>
        <w:t xml:space="preserve"> drzwi w sekretariacie, gabinecie dyrektora, księgowości oraz w sali lekcyjnej</w:t>
      </w:r>
      <w:r>
        <w:rPr>
          <w:rFonts w:cstheme="minorHAnsi"/>
        </w:rPr>
        <w:t>;</w:t>
      </w:r>
    </w:p>
    <w:p w14:paraId="2A715799" w14:textId="04B8D48B" w:rsidR="00EE4184" w:rsidRPr="00440BD5" w:rsidRDefault="00EE4184" w:rsidP="000507C5">
      <w:pPr>
        <w:pStyle w:val="Akapitzlist"/>
        <w:numPr>
          <w:ilvl w:val="0"/>
          <w:numId w:val="77"/>
        </w:numPr>
        <w:spacing w:after="0" w:line="276" w:lineRule="auto"/>
        <w:jc w:val="both"/>
        <w:rPr>
          <w:rFonts w:cstheme="minorHAnsi"/>
          <w:b/>
          <w:u w:val="single"/>
        </w:rPr>
      </w:pPr>
      <w:r w:rsidRPr="00440BD5">
        <w:rPr>
          <w:rFonts w:cstheme="minorHAnsi"/>
        </w:rPr>
        <w:t>malowan</w:t>
      </w:r>
      <w:r w:rsidR="001A1645">
        <w:rPr>
          <w:rFonts w:cstheme="minorHAnsi"/>
        </w:rPr>
        <w:t>i</w:t>
      </w:r>
      <w:r w:rsidRPr="00440BD5">
        <w:rPr>
          <w:rFonts w:cstheme="minorHAnsi"/>
        </w:rPr>
        <w:t>e lamperi</w:t>
      </w:r>
      <w:r w:rsidR="00674F31">
        <w:rPr>
          <w:rFonts w:cstheme="minorHAnsi"/>
        </w:rPr>
        <w:t>i</w:t>
      </w:r>
      <w:r w:rsidRPr="00440BD5">
        <w:rPr>
          <w:rFonts w:cstheme="minorHAnsi"/>
        </w:rPr>
        <w:t xml:space="preserve"> na korytarzach i w salach lekcyjnych oraz sali gimnastycznej</w:t>
      </w:r>
      <w:r w:rsidR="00674F31">
        <w:rPr>
          <w:rFonts w:cstheme="minorHAnsi"/>
        </w:rPr>
        <w:t>.</w:t>
      </w:r>
    </w:p>
    <w:p w14:paraId="593A4E1D" w14:textId="77777777" w:rsidR="00EE4184" w:rsidRPr="00440BD5" w:rsidRDefault="00EE4184" w:rsidP="0080780E">
      <w:pPr>
        <w:spacing w:after="0" w:line="276" w:lineRule="auto"/>
        <w:jc w:val="both"/>
        <w:rPr>
          <w:rFonts w:cstheme="minorHAnsi"/>
          <w:b/>
          <w:bCs/>
        </w:rPr>
      </w:pPr>
    </w:p>
    <w:p w14:paraId="2CD39DF4" w14:textId="77777777" w:rsidR="00EE4184" w:rsidRPr="00CB47EE" w:rsidRDefault="00EE4184" w:rsidP="0080780E">
      <w:pPr>
        <w:spacing w:after="0" w:line="276" w:lineRule="auto"/>
        <w:jc w:val="both"/>
        <w:rPr>
          <w:rFonts w:cstheme="minorHAnsi"/>
          <w:b/>
          <w:bCs/>
        </w:rPr>
      </w:pPr>
      <w:r w:rsidRPr="00CB47EE">
        <w:rPr>
          <w:rFonts w:cstheme="minorHAnsi"/>
          <w:b/>
          <w:bCs/>
        </w:rPr>
        <w:t>Szkoła Podstawowa im. Henryka Sienkiewicza w Niesułkowie:</w:t>
      </w:r>
    </w:p>
    <w:p w14:paraId="6D4E5500" w14:textId="6DC95C49" w:rsidR="00447E33" w:rsidRPr="00421A38" w:rsidRDefault="00EE4184" w:rsidP="003510D6">
      <w:pPr>
        <w:pStyle w:val="Akapitzlist"/>
        <w:numPr>
          <w:ilvl w:val="0"/>
          <w:numId w:val="78"/>
        </w:numPr>
        <w:spacing w:after="0" w:line="276" w:lineRule="auto"/>
        <w:jc w:val="both"/>
        <w:rPr>
          <w:rFonts w:cstheme="minorHAnsi"/>
        </w:rPr>
      </w:pPr>
      <w:r w:rsidRPr="00421A38">
        <w:rPr>
          <w:rFonts w:cstheme="minorHAnsi"/>
        </w:rPr>
        <w:t>została odmalowana sala gimnastyczna</w:t>
      </w:r>
      <w:r w:rsidR="00421A38" w:rsidRPr="00421A38">
        <w:rPr>
          <w:rFonts w:cstheme="minorHAnsi"/>
        </w:rPr>
        <w:t xml:space="preserve">, korytarze oraz </w:t>
      </w:r>
      <w:r w:rsidRPr="00421A38">
        <w:rPr>
          <w:rFonts w:cstheme="minorHAnsi"/>
        </w:rPr>
        <w:t>szatnie przy sali gimnastycznej</w:t>
      </w:r>
      <w:r w:rsidR="00674F31" w:rsidRPr="00421A38">
        <w:rPr>
          <w:rFonts w:cstheme="minorHAnsi"/>
        </w:rPr>
        <w:t>.</w:t>
      </w:r>
    </w:p>
    <w:p w14:paraId="66357BA7" w14:textId="77777777" w:rsidR="00674F31" w:rsidRPr="00674F31" w:rsidRDefault="00674F31" w:rsidP="00674F31">
      <w:pPr>
        <w:pStyle w:val="Akapitzlist"/>
        <w:spacing w:after="0" w:line="276" w:lineRule="auto"/>
        <w:jc w:val="both"/>
        <w:rPr>
          <w:rFonts w:cstheme="minorHAnsi"/>
        </w:rPr>
      </w:pPr>
    </w:p>
    <w:p w14:paraId="05D78F59" w14:textId="15CB0832" w:rsidR="00EE4184" w:rsidRPr="00CB47EE" w:rsidRDefault="00447E33" w:rsidP="0080780E">
      <w:pPr>
        <w:spacing w:after="0" w:line="276" w:lineRule="auto"/>
        <w:jc w:val="both"/>
        <w:rPr>
          <w:rFonts w:cstheme="minorHAnsi"/>
          <w:b/>
        </w:rPr>
      </w:pPr>
      <w:r w:rsidRPr="00CB47EE">
        <w:rPr>
          <w:rFonts w:cstheme="minorHAnsi"/>
          <w:b/>
        </w:rPr>
        <w:t>Zespół Szkół Nr 1 w Bratoszewicach</w:t>
      </w:r>
    </w:p>
    <w:p w14:paraId="5D8CBE83" w14:textId="43C8B072" w:rsidR="00447E33" w:rsidRPr="001A1645" w:rsidRDefault="001A1645" w:rsidP="000507C5">
      <w:pPr>
        <w:pStyle w:val="Akapitzlist"/>
        <w:numPr>
          <w:ilvl w:val="0"/>
          <w:numId w:val="79"/>
        </w:numPr>
        <w:spacing w:line="276" w:lineRule="auto"/>
        <w:jc w:val="both"/>
        <w:rPr>
          <w:rFonts w:cstheme="minorHAnsi"/>
        </w:rPr>
      </w:pPr>
      <w:r>
        <w:rPr>
          <w:rFonts w:cstheme="minorHAnsi"/>
        </w:rPr>
        <w:t>r</w:t>
      </w:r>
      <w:r w:rsidR="00447E33" w:rsidRPr="001A1645">
        <w:rPr>
          <w:rFonts w:cstheme="minorHAnsi"/>
        </w:rPr>
        <w:t>emont kotłowni polegający na wymianie wymiennika ciepła w celu lepszego dogrzania szkoły</w:t>
      </w:r>
      <w:r>
        <w:rPr>
          <w:rFonts w:cstheme="minorHAnsi"/>
        </w:rPr>
        <w:t>;</w:t>
      </w:r>
    </w:p>
    <w:p w14:paraId="7B757E5A" w14:textId="18DB9353" w:rsidR="00447E33" w:rsidRPr="001A1645" w:rsidRDefault="001A1645" w:rsidP="000507C5">
      <w:pPr>
        <w:pStyle w:val="Akapitzlist"/>
        <w:numPr>
          <w:ilvl w:val="0"/>
          <w:numId w:val="79"/>
        </w:numPr>
        <w:spacing w:line="276" w:lineRule="auto"/>
        <w:jc w:val="both"/>
        <w:rPr>
          <w:rFonts w:cstheme="minorHAnsi"/>
        </w:rPr>
      </w:pPr>
      <w:r>
        <w:rPr>
          <w:rFonts w:cstheme="minorHAnsi"/>
        </w:rPr>
        <w:t>w</w:t>
      </w:r>
      <w:r w:rsidR="00447E33" w:rsidRPr="001A1645">
        <w:rPr>
          <w:rFonts w:cstheme="minorHAnsi"/>
        </w:rPr>
        <w:t>ymiana oświetlenia górnego w pracowniach lekcyjnych</w:t>
      </w:r>
      <w:r>
        <w:rPr>
          <w:rFonts w:cstheme="minorHAnsi"/>
        </w:rPr>
        <w:t>;</w:t>
      </w:r>
    </w:p>
    <w:p w14:paraId="657D4FEF" w14:textId="7A85DE3F" w:rsidR="00447E33" w:rsidRPr="001A1645" w:rsidRDefault="001A1645" w:rsidP="000507C5">
      <w:pPr>
        <w:pStyle w:val="Akapitzlist"/>
        <w:numPr>
          <w:ilvl w:val="0"/>
          <w:numId w:val="79"/>
        </w:numPr>
        <w:spacing w:line="276" w:lineRule="auto"/>
        <w:jc w:val="both"/>
        <w:rPr>
          <w:rFonts w:cstheme="minorHAnsi"/>
        </w:rPr>
      </w:pPr>
      <w:r>
        <w:rPr>
          <w:rFonts w:cstheme="minorHAnsi"/>
        </w:rPr>
        <w:t>w</w:t>
      </w:r>
      <w:r w:rsidR="00447E33" w:rsidRPr="001A1645">
        <w:rPr>
          <w:rFonts w:cstheme="minorHAnsi"/>
        </w:rPr>
        <w:t>ykonanie  i zamontowanie rolet w pracowniach i w sali gimnastycznej</w:t>
      </w:r>
      <w:r>
        <w:rPr>
          <w:rFonts w:cstheme="minorHAnsi"/>
        </w:rPr>
        <w:t>;</w:t>
      </w:r>
    </w:p>
    <w:p w14:paraId="13706CCD" w14:textId="6D5B4900" w:rsidR="00447E33" w:rsidRPr="001A1645" w:rsidRDefault="001A1645" w:rsidP="000507C5">
      <w:pPr>
        <w:pStyle w:val="Akapitzlist"/>
        <w:numPr>
          <w:ilvl w:val="0"/>
          <w:numId w:val="79"/>
        </w:numPr>
        <w:spacing w:line="276" w:lineRule="auto"/>
        <w:jc w:val="both"/>
        <w:rPr>
          <w:rFonts w:cstheme="minorHAnsi"/>
        </w:rPr>
      </w:pPr>
      <w:r>
        <w:rPr>
          <w:rFonts w:cstheme="minorHAnsi"/>
        </w:rPr>
        <w:t>n</w:t>
      </w:r>
      <w:r w:rsidR="00447E33" w:rsidRPr="001A1645">
        <w:rPr>
          <w:rFonts w:cstheme="minorHAnsi"/>
        </w:rPr>
        <w:t>aprawa orynnowania na budynku internatu</w:t>
      </w:r>
      <w:r>
        <w:rPr>
          <w:rFonts w:cstheme="minorHAnsi"/>
        </w:rPr>
        <w:t>;</w:t>
      </w:r>
    </w:p>
    <w:p w14:paraId="5B0ABA4E" w14:textId="4A826FE2" w:rsidR="00447E33" w:rsidRPr="001A1645" w:rsidRDefault="001A1645" w:rsidP="000507C5">
      <w:pPr>
        <w:pStyle w:val="Akapitzlist"/>
        <w:numPr>
          <w:ilvl w:val="0"/>
          <w:numId w:val="79"/>
        </w:numPr>
        <w:spacing w:line="276" w:lineRule="auto"/>
        <w:jc w:val="both"/>
        <w:rPr>
          <w:rFonts w:cstheme="minorHAnsi"/>
        </w:rPr>
      </w:pPr>
      <w:r>
        <w:rPr>
          <w:rFonts w:cstheme="minorHAnsi"/>
        </w:rPr>
        <w:t>w</w:t>
      </w:r>
      <w:r w:rsidR="00447E33" w:rsidRPr="001A1645">
        <w:rPr>
          <w:rFonts w:cstheme="minorHAnsi"/>
        </w:rPr>
        <w:t>ykonanie daszku nad bocznym wejściem zewnętrznym</w:t>
      </w:r>
      <w:r>
        <w:rPr>
          <w:rFonts w:cstheme="minorHAnsi"/>
        </w:rPr>
        <w:t>;</w:t>
      </w:r>
    </w:p>
    <w:p w14:paraId="459A2744" w14:textId="0A6731EE" w:rsidR="00447E33" w:rsidRPr="001A1645" w:rsidRDefault="001A1645" w:rsidP="000507C5">
      <w:pPr>
        <w:pStyle w:val="Akapitzlist"/>
        <w:numPr>
          <w:ilvl w:val="0"/>
          <w:numId w:val="79"/>
        </w:numPr>
        <w:spacing w:line="276" w:lineRule="auto"/>
        <w:jc w:val="both"/>
        <w:rPr>
          <w:rFonts w:cstheme="minorHAnsi"/>
        </w:rPr>
      </w:pPr>
      <w:r>
        <w:rPr>
          <w:rFonts w:cstheme="minorHAnsi"/>
        </w:rPr>
        <w:t>p</w:t>
      </w:r>
      <w:r w:rsidR="00447E33" w:rsidRPr="001A1645">
        <w:rPr>
          <w:rFonts w:cstheme="minorHAnsi"/>
        </w:rPr>
        <w:t>rzystosowanie pomieszczenia na pokój socjalny</w:t>
      </w:r>
      <w:r>
        <w:rPr>
          <w:rFonts w:cstheme="minorHAnsi"/>
        </w:rPr>
        <w:t>;</w:t>
      </w:r>
    </w:p>
    <w:p w14:paraId="45E128E1" w14:textId="41BE9DF4" w:rsidR="00447E33" w:rsidRPr="001A1645" w:rsidRDefault="001A1645" w:rsidP="000507C5">
      <w:pPr>
        <w:pStyle w:val="Akapitzlist"/>
        <w:numPr>
          <w:ilvl w:val="0"/>
          <w:numId w:val="79"/>
        </w:numPr>
        <w:spacing w:line="276" w:lineRule="auto"/>
        <w:jc w:val="both"/>
        <w:rPr>
          <w:rFonts w:cstheme="minorHAnsi"/>
        </w:rPr>
      </w:pPr>
      <w:r>
        <w:rPr>
          <w:rFonts w:cstheme="minorHAnsi"/>
        </w:rPr>
        <w:t>n</w:t>
      </w:r>
      <w:r w:rsidR="00447E33" w:rsidRPr="001A1645">
        <w:rPr>
          <w:rFonts w:cstheme="minorHAnsi"/>
        </w:rPr>
        <w:t>aprawcze prace hydrauliczne - usuwanie przecieków w szkole, hali maszyn, budynku internatu</w:t>
      </w:r>
      <w:r>
        <w:rPr>
          <w:rFonts w:cstheme="minorHAnsi"/>
        </w:rPr>
        <w:t>;</w:t>
      </w:r>
    </w:p>
    <w:p w14:paraId="69EA1D06" w14:textId="6A175179" w:rsidR="00447E33" w:rsidRPr="001A1645" w:rsidRDefault="001A1645" w:rsidP="000507C5">
      <w:pPr>
        <w:pStyle w:val="Akapitzlist"/>
        <w:numPr>
          <w:ilvl w:val="0"/>
          <w:numId w:val="79"/>
        </w:numPr>
        <w:spacing w:line="276" w:lineRule="auto"/>
        <w:jc w:val="both"/>
        <w:rPr>
          <w:rFonts w:cstheme="minorHAnsi"/>
        </w:rPr>
      </w:pPr>
      <w:r>
        <w:rPr>
          <w:rFonts w:cstheme="minorHAnsi"/>
        </w:rPr>
        <w:t>n</w:t>
      </w:r>
      <w:r w:rsidR="00447E33" w:rsidRPr="001A1645">
        <w:rPr>
          <w:rFonts w:cstheme="minorHAnsi"/>
        </w:rPr>
        <w:t>aprawa drzwi wejściowych po próbie włamania do szkoły</w:t>
      </w:r>
      <w:r>
        <w:rPr>
          <w:rFonts w:cstheme="minorHAnsi"/>
        </w:rPr>
        <w:t>;</w:t>
      </w:r>
    </w:p>
    <w:p w14:paraId="55684E7D" w14:textId="0689E992" w:rsidR="00447E33" w:rsidRPr="001A1645" w:rsidRDefault="001A1645" w:rsidP="000507C5">
      <w:pPr>
        <w:pStyle w:val="Akapitzlist"/>
        <w:numPr>
          <w:ilvl w:val="0"/>
          <w:numId w:val="79"/>
        </w:numPr>
        <w:spacing w:line="276" w:lineRule="auto"/>
        <w:jc w:val="both"/>
        <w:rPr>
          <w:rFonts w:cstheme="minorHAnsi"/>
        </w:rPr>
      </w:pPr>
      <w:r>
        <w:rPr>
          <w:rFonts w:cstheme="minorHAnsi"/>
        </w:rPr>
        <w:t>m</w:t>
      </w:r>
      <w:r w:rsidR="00447E33" w:rsidRPr="001A1645">
        <w:rPr>
          <w:rFonts w:cstheme="minorHAnsi"/>
        </w:rPr>
        <w:t>alowanie korytarzy, klatki schodowej, pomieszczeń biurowych</w:t>
      </w:r>
      <w:r>
        <w:rPr>
          <w:rFonts w:cstheme="minorHAnsi"/>
        </w:rPr>
        <w:t>;</w:t>
      </w:r>
    </w:p>
    <w:p w14:paraId="1D97ED0D" w14:textId="3EABDBE4" w:rsidR="00447E33" w:rsidRDefault="001A1645" w:rsidP="000507C5">
      <w:pPr>
        <w:pStyle w:val="Akapitzlist"/>
        <w:numPr>
          <w:ilvl w:val="0"/>
          <w:numId w:val="79"/>
        </w:numPr>
        <w:spacing w:line="276" w:lineRule="auto"/>
        <w:jc w:val="both"/>
        <w:rPr>
          <w:rFonts w:cstheme="minorHAnsi"/>
        </w:rPr>
      </w:pPr>
      <w:r w:rsidRPr="00E05FD7">
        <w:rPr>
          <w:rFonts w:cstheme="minorHAnsi"/>
        </w:rPr>
        <w:t>n</w:t>
      </w:r>
      <w:r w:rsidR="00447E33" w:rsidRPr="00E05FD7">
        <w:rPr>
          <w:rFonts w:cstheme="minorHAnsi"/>
        </w:rPr>
        <w:t>aprawa ławek i krzeseł uczniowskich (wymiana blatów, malowanie stelaży), prace porządkowe w budynku warsztatowym, kotłowni, hali maszyn</w:t>
      </w:r>
      <w:r w:rsidR="00E05FD7">
        <w:rPr>
          <w:rFonts w:cstheme="minorHAnsi"/>
        </w:rPr>
        <w:t>.</w:t>
      </w:r>
    </w:p>
    <w:p w14:paraId="55477F9F" w14:textId="7C7895AD" w:rsidR="001A1645" w:rsidRDefault="000957E8" w:rsidP="000957E8">
      <w:pPr>
        <w:spacing w:line="276" w:lineRule="auto"/>
        <w:jc w:val="both"/>
        <w:rPr>
          <w:rFonts w:cstheme="minorHAnsi"/>
          <w:b/>
          <w:bCs/>
        </w:rPr>
      </w:pPr>
      <w:r>
        <w:rPr>
          <w:rFonts w:cstheme="minorHAnsi"/>
        </w:rPr>
        <w:t xml:space="preserve"> </w:t>
      </w:r>
    </w:p>
    <w:p w14:paraId="4DC0D459" w14:textId="4AECE92E" w:rsidR="001418C9" w:rsidRPr="00674F31" w:rsidRDefault="001418C9" w:rsidP="000507C5">
      <w:pPr>
        <w:pStyle w:val="Akapitzlist"/>
        <w:numPr>
          <w:ilvl w:val="0"/>
          <w:numId w:val="40"/>
        </w:numPr>
        <w:spacing w:line="276" w:lineRule="auto"/>
        <w:jc w:val="both"/>
        <w:rPr>
          <w:rFonts w:cstheme="minorHAnsi"/>
          <w:b/>
          <w:bCs/>
          <w:u w:val="single"/>
        </w:rPr>
      </w:pPr>
      <w:r w:rsidRPr="00674F31">
        <w:rPr>
          <w:rFonts w:cstheme="minorHAnsi"/>
          <w:b/>
          <w:bCs/>
          <w:u w:val="single"/>
        </w:rPr>
        <w:t>Nagrody i stypendia dla uczniów</w:t>
      </w:r>
    </w:p>
    <w:p w14:paraId="799F2EB3" w14:textId="1E06B021" w:rsidR="001418C9" w:rsidRPr="00440BD5" w:rsidRDefault="001418C9" w:rsidP="001418C9">
      <w:pPr>
        <w:pStyle w:val="Standard"/>
        <w:spacing w:line="276" w:lineRule="auto"/>
        <w:ind w:firstLine="708"/>
        <w:jc w:val="both"/>
        <w:rPr>
          <w:rFonts w:asciiTheme="minorHAnsi" w:hAnsiTheme="minorHAnsi" w:cstheme="minorHAnsi"/>
          <w:sz w:val="22"/>
          <w:szCs w:val="22"/>
        </w:rPr>
      </w:pPr>
      <w:r w:rsidRPr="00440BD5">
        <w:rPr>
          <w:rFonts w:asciiTheme="minorHAnsi" w:hAnsiTheme="minorHAnsi" w:cstheme="minorHAnsi"/>
          <w:sz w:val="22"/>
          <w:szCs w:val="22"/>
        </w:rPr>
        <w:t xml:space="preserve">Zgodnie z Uchwałą Nr XXXII/249/2013 Rady Miejskiej w Strykowie z dnia 21 stycznia 2013 r. </w:t>
      </w:r>
      <w:r w:rsidR="00674F31">
        <w:rPr>
          <w:rFonts w:asciiTheme="minorHAnsi" w:hAnsiTheme="minorHAnsi" w:cstheme="minorHAnsi"/>
          <w:sz w:val="22"/>
          <w:szCs w:val="22"/>
        </w:rPr>
        <w:br/>
      </w:r>
      <w:r w:rsidRPr="00440BD5">
        <w:rPr>
          <w:rFonts w:asciiTheme="minorHAnsi" w:hAnsiTheme="minorHAnsi" w:cstheme="minorHAnsi"/>
          <w:sz w:val="22"/>
          <w:szCs w:val="22"/>
        </w:rPr>
        <w:t xml:space="preserve">w sprawie uchwalenia lokalnego programu wspierania edukacji uzdolnionych dzieci i młodzieży </w:t>
      </w:r>
      <w:r w:rsidR="00674F31">
        <w:rPr>
          <w:rFonts w:asciiTheme="minorHAnsi" w:hAnsiTheme="minorHAnsi" w:cstheme="minorHAnsi"/>
          <w:sz w:val="22"/>
          <w:szCs w:val="22"/>
        </w:rPr>
        <w:br/>
      </w:r>
      <w:r w:rsidRPr="00440BD5">
        <w:rPr>
          <w:rFonts w:asciiTheme="minorHAnsi" w:hAnsiTheme="minorHAnsi" w:cstheme="minorHAnsi"/>
          <w:sz w:val="22"/>
          <w:szCs w:val="22"/>
        </w:rPr>
        <w:t xml:space="preserve">w Gminie Stryków oraz Uchwałą Nr VIII/65/2015 Rady Miejskiej w Strykowie z dnia 28 kwietnia 2015 r. w sprawie ustalenia szczególnych warunków udzielania pomocy dzieciom i młodzieży w formie stypendium Burmistrza Strykowa 2019 roku zostały przyznane uczniom osiągającym najlepsze wyniki </w:t>
      </w:r>
      <w:r w:rsidRPr="00440BD5">
        <w:rPr>
          <w:rFonts w:asciiTheme="minorHAnsi" w:hAnsiTheme="minorHAnsi" w:cstheme="minorHAnsi"/>
          <w:sz w:val="22"/>
          <w:szCs w:val="22"/>
        </w:rPr>
        <w:lastRenderedPageBreak/>
        <w:t xml:space="preserve">w nauce stypendia naukowe. Z budżetu Gminy były wypłacane Burmistrza, które są przyznawane </w:t>
      </w:r>
      <w:r w:rsidR="00674F31">
        <w:rPr>
          <w:rFonts w:asciiTheme="minorHAnsi" w:hAnsiTheme="minorHAnsi" w:cstheme="minorHAnsi"/>
          <w:sz w:val="22"/>
          <w:szCs w:val="22"/>
        </w:rPr>
        <w:br/>
      </w:r>
      <w:r w:rsidRPr="00440BD5">
        <w:rPr>
          <w:rFonts w:asciiTheme="minorHAnsi" w:hAnsiTheme="minorHAnsi" w:cstheme="minorHAnsi"/>
          <w:sz w:val="22"/>
          <w:szCs w:val="22"/>
        </w:rPr>
        <w:t>na okres roku szkolnego, tj. od września do czerwca (10 miesięcy) w wysokości 200,00 zł/m-c.</w:t>
      </w:r>
    </w:p>
    <w:p w14:paraId="6ACF7718" w14:textId="21D0123D" w:rsidR="001418C9" w:rsidRPr="001418C9" w:rsidRDefault="00E568FF" w:rsidP="001418C9">
      <w:pPr>
        <w:keepLines/>
        <w:spacing w:line="276" w:lineRule="auto"/>
        <w:ind w:firstLine="708"/>
        <w:jc w:val="both"/>
        <w:rPr>
          <w:rFonts w:cstheme="minorHAnsi"/>
          <w:bCs/>
        </w:rPr>
      </w:pPr>
      <w:r w:rsidRPr="00E568FF">
        <w:rPr>
          <w:rFonts w:cstheme="minorHAnsi"/>
          <w:bCs/>
        </w:rPr>
        <w:t>Środki finansowe wypłacone w 2020 roku z budżetu gminy na s</w:t>
      </w:r>
      <w:r w:rsidR="001418C9" w:rsidRPr="00E568FF">
        <w:rPr>
          <w:rFonts w:cstheme="minorHAnsi"/>
          <w:bCs/>
        </w:rPr>
        <w:t>typendia i pomoc dla uczniów</w:t>
      </w:r>
      <w:r w:rsidR="001418C9" w:rsidRPr="001418C9">
        <w:rPr>
          <w:rFonts w:cstheme="minorHAnsi"/>
          <w:bCs/>
        </w:rPr>
        <w:t xml:space="preserve"> </w:t>
      </w:r>
      <w:r>
        <w:rPr>
          <w:rFonts w:cstheme="minorHAnsi"/>
          <w:bCs/>
        </w:rPr>
        <w:t>to kwota -</w:t>
      </w:r>
      <w:r w:rsidR="001418C9" w:rsidRPr="001418C9">
        <w:rPr>
          <w:rFonts w:cstheme="minorHAnsi"/>
          <w:bCs/>
        </w:rPr>
        <w:t xml:space="preserve"> 114 972,59 zł</w:t>
      </w:r>
      <w:r w:rsidR="007954BE">
        <w:rPr>
          <w:rFonts w:cstheme="minorHAnsi"/>
          <w:bCs/>
        </w:rPr>
        <w:t>.</w:t>
      </w:r>
    </w:p>
    <w:p w14:paraId="3B4A6D9C" w14:textId="77777777" w:rsidR="00EE4184" w:rsidRPr="00440BD5" w:rsidRDefault="00EE4184" w:rsidP="0080780E">
      <w:pPr>
        <w:spacing w:line="276" w:lineRule="auto"/>
        <w:jc w:val="both"/>
        <w:rPr>
          <w:rFonts w:cstheme="minorHAnsi"/>
          <w:b/>
          <w:bCs/>
        </w:rPr>
      </w:pPr>
    </w:p>
    <w:p w14:paraId="6980BB18" w14:textId="72C29974" w:rsidR="00FF38B1" w:rsidRPr="00674F31" w:rsidRDefault="00FF38B1" w:rsidP="000507C5">
      <w:pPr>
        <w:pStyle w:val="Akapitzlist"/>
        <w:numPr>
          <w:ilvl w:val="0"/>
          <w:numId w:val="40"/>
        </w:numPr>
        <w:spacing w:line="276" w:lineRule="auto"/>
        <w:jc w:val="both"/>
        <w:rPr>
          <w:rFonts w:cstheme="minorHAnsi"/>
          <w:b/>
          <w:bCs/>
          <w:u w:val="single"/>
        </w:rPr>
      </w:pPr>
      <w:r w:rsidRPr="00674F31">
        <w:rPr>
          <w:rFonts w:cstheme="minorHAnsi"/>
          <w:b/>
          <w:bCs/>
          <w:u w:val="single"/>
        </w:rPr>
        <w:t>Opieka nad dziećmi w wieku do lat 3</w:t>
      </w:r>
    </w:p>
    <w:p w14:paraId="2301FA1C" w14:textId="47F5A8D7" w:rsidR="0042701E" w:rsidRPr="00440BD5" w:rsidRDefault="0042701E" w:rsidP="0063748D">
      <w:pPr>
        <w:spacing w:after="0"/>
        <w:ind w:firstLine="708"/>
        <w:jc w:val="both"/>
        <w:rPr>
          <w:rFonts w:cstheme="minorHAnsi"/>
        </w:rPr>
      </w:pPr>
      <w:r w:rsidRPr="00440BD5">
        <w:rPr>
          <w:rFonts w:cstheme="minorHAnsi"/>
        </w:rPr>
        <w:t>Formy i zasady sprawowania opieki nad dziećmi najmłodszymi określa ustawa z dnia 4 lutego 2011 r. o opiece nad dziećmi w wieku do lat 3</w:t>
      </w:r>
      <w:r w:rsidR="00674F31">
        <w:rPr>
          <w:rFonts w:cstheme="minorHAnsi"/>
        </w:rPr>
        <w:t>.</w:t>
      </w:r>
      <w:r w:rsidRPr="00440BD5">
        <w:rPr>
          <w:rFonts w:cstheme="minorHAnsi"/>
        </w:rPr>
        <w:t xml:space="preserve"> </w:t>
      </w:r>
      <w:r w:rsidR="00674F31">
        <w:rPr>
          <w:rFonts w:cstheme="minorHAnsi"/>
        </w:rPr>
        <w:t>S</w:t>
      </w:r>
      <w:r w:rsidRPr="00440BD5">
        <w:rPr>
          <w:rFonts w:cstheme="minorHAnsi"/>
        </w:rPr>
        <w:t xml:space="preserve">ą to: żłobki, kluby dziecięce, opiekunowie dzienni, </w:t>
      </w:r>
      <w:r w:rsidR="00CB47EE">
        <w:rPr>
          <w:rFonts w:cstheme="minorHAnsi"/>
        </w:rPr>
        <w:br/>
      </w:r>
      <w:r w:rsidRPr="00440BD5">
        <w:rPr>
          <w:rFonts w:cstheme="minorHAnsi"/>
        </w:rPr>
        <w:t>dla których organem rejestrowym jest Burmistrz.  Spośród form opieki nad dziećmi do lat 3 na terenie gminy w 20</w:t>
      </w:r>
      <w:r w:rsidR="0063748D">
        <w:rPr>
          <w:rFonts w:cstheme="minorHAnsi"/>
        </w:rPr>
        <w:t>20</w:t>
      </w:r>
      <w:r w:rsidRPr="00440BD5">
        <w:rPr>
          <w:rFonts w:cstheme="minorHAnsi"/>
        </w:rPr>
        <w:t xml:space="preserve"> r. funkcjonowały żłobki. </w:t>
      </w:r>
      <w:r w:rsidR="0063748D">
        <w:rPr>
          <w:rFonts w:cstheme="minorHAnsi"/>
        </w:rPr>
        <w:t xml:space="preserve"> D</w:t>
      </w:r>
      <w:r w:rsidRPr="00440BD5">
        <w:rPr>
          <w:rFonts w:cstheme="minorHAnsi"/>
        </w:rPr>
        <w:t>o rejestru żłobków</w:t>
      </w:r>
      <w:r w:rsidR="0063748D">
        <w:rPr>
          <w:rFonts w:cstheme="minorHAnsi"/>
        </w:rPr>
        <w:t>,</w:t>
      </w:r>
      <w:r w:rsidRPr="00440BD5">
        <w:rPr>
          <w:rFonts w:cstheme="minorHAnsi"/>
        </w:rPr>
        <w:t xml:space="preserve"> prowadzonego przez Burmistrza Strykowa były wpisane trzy podmioty, działające na podstawie ustawy o opiece na dziećmi do lat 3, sprawujące opiekę nad dziećmi:</w:t>
      </w:r>
    </w:p>
    <w:p w14:paraId="1DE4BB2C" w14:textId="6AA32ECF" w:rsidR="0042701E" w:rsidRPr="00440BD5" w:rsidRDefault="0042701E" w:rsidP="000507C5">
      <w:pPr>
        <w:pStyle w:val="Akapitzlist"/>
        <w:numPr>
          <w:ilvl w:val="0"/>
          <w:numId w:val="36"/>
        </w:numPr>
        <w:spacing w:after="0" w:line="276" w:lineRule="auto"/>
        <w:jc w:val="both"/>
        <w:rPr>
          <w:rFonts w:cstheme="minorHAnsi"/>
        </w:rPr>
      </w:pPr>
      <w:r w:rsidRPr="00440BD5">
        <w:rPr>
          <w:rFonts w:cstheme="minorHAnsi"/>
        </w:rPr>
        <w:t>żłobek "Lusia", Stryków, Pl. Łukasińskiego 1, liczba miejsc – 21</w:t>
      </w:r>
      <w:r w:rsidR="00E568FF">
        <w:rPr>
          <w:rFonts w:cstheme="minorHAnsi"/>
        </w:rPr>
        <w:t>;</w:t>
      </w:r>
      <w:r w:rsidRPr="00440BD5">
        <w:rPr>
          <w:rFonts w:cstheme="minorHAnsi"/>
        </w:rPr>
        <w:t xml:space="preserve"> </w:t>
      </w:r>
    </w:p>
    <w:p w14:paraId="6AED46E5" w14:textId="2E504812" w:rsidR="0042701E" w:rsidRPr="00440BD5" w:rsidRDefault="0042701E" w:rsidP="000507C5">
      <w:pPr>
        <w:pStyle w:val="Akapitzlist"/>
        <w:numPr>
          <w:ilvl w:val="0"/>
          <w:numId w:val="36"/>
        </w:numPr>
        <w:spacing w:after="0" w:line="276" w:lineRule="auto"/>
        <w:jc w:val="both"/>
        <w:rPr>
          <w:rFonts w:cstheme="minorHAnsi"/>
        </w:rPr>
      </w:pPr>
      <w:r w:rsidRPr="00440BD5">
        <w:rPr>
          <w:rFonts w:cstheme="minorHAnsi"/>
        </w:rPr>
        <w:t>żłobek "</w:t>
      </w:r>
      <w:proofErr w:type="spellStart"/>
      <w:r w:rsidR="00E568FF">
        <w:rPr>
          <w:rFonts w:cstheme="minorHAnsi"/>
        </w:rPr>
        <w:t>Kucykowy</w:t>
      </w:r>
      <w:proofErr w:type="spellEnd"/>
      <w:r w:rsidR="00E568FF">
        <w:rPr>
          <w:rFonts w:cstheme="minorHAnsi"/>
        </w:rPr>
        <w:t xml:space="preserve"> żłobek”, Smolice </w:t>
      </w:r>
      <w:r w:rsidR="006923D7">
        <w:rPr>
          <w:rFonts w:cstheme="minorHAnsi"/>
        </w:rPr>
        <w:t>23C</w:t>
      </w:r>
      <w:r w:rsidR="00E568FF">
        <w:rPr>
          <w:rFonts w:cstheme="minorHAnsi"/>
        </w:rPr>
        <w:t>, liczba miejsc -</w:t>
      </w:r>
      <w:r w:rsidR="006923D7">
        <w:rPr>
          <w:rFonts w:cstheme="minorHAnsi"/>
        </w:rPr>
        <w:t xml:space="preserve"> 30</w:t>
      </w:r>
      <w:r w:rsidRPr="00440BD5">
        <w:rPr>
          <w:rFonts w:cstheme="minorHAnsi"/>
        </w:rPr>
        <w:t xml:space="preserve">. </w:t>
      </w:r>
    </w:p>
    <w:p w14:paraId="2BC5BD13" w14:textId="77777777" w:rsidR="0042701E" w:rsidRPr="00440BD5" w:rsidRDefault="0042701E" w:rsidP="000507C5">
      <w:pPr>
        <w:pStyle w:val="Akapitzlist"/>
        <w:numPr>
          <w:ilvl w:val="0"/>
          <w:numId w:val="36"/>
        </w:numPr>
        <w:spacing w:after="0" w:line="276" w:lineRule="auto"/>
        <w:jc w:val="both"/>
        <w:rPr>
          <w:rFonts w:cstheme="minorHAnsi"/>
        </w:rPr>
      </w:pPr>
      <w:r w:rsidRPr="00440BD5">
        <w:rPr>
          <w:rFonts w:cstheme="minorHAnsi"/>
        </w:rPr>
        <w:t>żłobek "Fiku Miku", Stryków, ul. Warszawska 22, Liczba miejsc – 30.</w:t>
      </w:r>
    </w:p>
    <w:p w14:paraId="78DC5D5D" w14:textId="7485D95A" w:rsidR="00D605FD" w:rsidRPr="00440BD5" w:rsidRDefault="0042701E" w:rsidP="00E568FF">
      <w:pPr>
        <w:spacing w:line="276" w:lineRule="auto"/>
        <w:ind w:firstLine="708"/>
        <w:jc w:val="both"/>
        <w:rPr>
          <w:rFonts w:cstheme="minorHAnsi"/>
          <w:b/>
        </w:rPr>
      </w:pPr>
      <w:r w:rsidRPr="00440BD5">
        <w:rPr>
          <w:rFonts w:cstheme="minorHAnsi"/>
        </w:rPr>
        <w:t xml:space="preserve">Należy wyjaśnić, że miesięczne koszty ponoszone przez rodziców za opiekę nad dzieckiem sprawowaną w żłobku są pomniejszane o kwotę dotacji otrzymywanej z budżetu Gminy Stryków, wynoszącej 600 zł na każde dziecko objęte opieką. Zasady udzielania dotacji określa Uchwała </w:t>
      </w:r>
      <w:r w:rsidR="00974A92">
        <w:rPr>
          <w:rFonts w:cstheme="minorHAnsi"/>
        </w:rPr>
        <w:br/>
      </w:r>
      <w:r w:rsidRPr="00440BD5">
        <w:rPr>
          <w:rFonts w:cstheme="minorHAnsi"/>
        </w:rPr>
        <w:t xml:space="preserve">Nr LV/424/2014 Rady Miejskiej w Strykowie z dnia 12 listopada 2014 r. w sprawie określenia wysokości oraz zasad ustalania i rozliczania dotacji celowej dla podmiotów prowadzących żłobki lub kluby dziecięce na terenie Gminy Stryków. Zgodnie z ww. uchwał  podmioty prowadzące żłobki otrzymują </w:t>
      </w:r>
      <w:r w:rsidR="00E568FF">
        <w:rPr>
          <w:rFonts w:cstheme="minorHAnsi"/>
        </w:rPr>
        <w:br/>
      </w:r>
      <w:r w:rsidRPr="00440BD5">
        <w:rPr>
          <w:rFonts w:cstheme="minorHAnsi"/>
        </w:rPr>
        <w:t xml:space="preserve">z budżetu gminy dotację celową w wysokości 600 zł na każde dziecko objęte opieką w żłobku, natomiast podmioty prowadzące kluby dziecięce – dotację w wysokości 300 zł na każde dziecko. Dotację  z budżetu gminy otrzymywały wszystkie żłobki funkcjonujące na terenie gminy Stryków. </w:t>
      </w:r>
      <w:r w:rsidR="00674F31">
        <w:rPr>
          <w:rFonts w:cstheme="minorHAnsi"/>
        </w:rPr>
        <w:t>U</w:t>
      </w:r>
      <w:r w:rsidRPr="00440BD5">
        <w:rPr>
          <w:rFonts w:cstheme="minorHAnsi"/>
        </w:rPr>
        <w:t xml:space="preserve">dzielona dotacja obejmowała zapewnienie opieki wyłącznie dzieciom zamieszkałym na terenie Gminy Stryków. </w:t>
      </w:r>
      <w:r w:rsidR="00F8382D" w:rsidRPr="00440BD5">
        <w:rPr>
          <w:rFonts w:cstheme="minorHAnsi"/>
          <w:b/>
        </w:rPr>
        <w:t xml:space="preserve"> </w:t>
      </w:r>
    </w:p>
    <w:p w14:paraId="2EC77A9D" w14:textId="6F2043E1" w:rsidR="00E568FF" w:rsidRDefault="00D605FD" w:rsidP="00E568FF">
      <w:pPr>
        <w:spacing w:line="276" w:lineRule="auto"/>
        <w:ind w:firstLine="708"/>
        <w:jc w:val="both"/>
        <w:rPr>
          <w:rFonts w:cstheme="minorHAnsi"/>
        </w:rPr>
      </w:pPr>
      <w:r w:rsidRPr="00440BD5">
        <w:rPr>
          <w:rFonts w:cstheme="minorHAnsi"/>
        </w:rPr>
        <w:t xml:space="preserve">W 2020 r. Gmina Stryków przekazała dotacje celowe na dofinansowanie opieki nad dziećmi </w:t>
      </w:r>
      <w:r w:rsidR="00E568FF">
        <w:rPr>
          <w:rFonts w:cstheme="minorHAnsi"/>
        </w:rPr>
        <w:br/>
      </w:r>
      <w:r w:rsidRPr="00440BD5">
        <w:rPr>
          <w:rFonts w:cstheme="minorHAnsi"/>
        </w:rPr>
        <w:t>w wieku do lat 3 w</w:t>
      </w:r>
      <w:r w:rsidR="00674F31">
        <w:rPr>
          <w:rFonts w:cstheme="minorHAnsi"/>
        </w:rPr>
        <w:t xml:space="preserve"> łącznej</w:t>
      </w:r>
      <w:r w:rsidRPr="00440BD5">
        <w:rPr>
          <w:rFonts w:cstheme="minorHAnsi"/>
        </w:rPr>
        <w:t xml:space="preserve"> wysokości 433 800,00 zł - 600,00 zł na dziecko.</w:t>
      </w:r>
      <w:r w:rsidR="00E568FF">
        <w:rPr>
          <w:rFonts w:cstheme="minorHAnsi"/>
        </w:rPr>
        <w:t xml:space="preserve"> </w:t>
      </w:r>
      <w:r w:rsidRPr="00440BD5">
        <w:rPr>
          <w:rFonts w:cstheme="minorHAnsi"/>
        </w:rPr>
        <w:t>Dotacja została przekazana dla:</w:t>
      </w:r>
    </w:p>
    <w:p w14:paraId="734023EB" w14:textId="5CFB465E" w:rsidR="00D605FD" w:rsidRPr="00E568FF" w:rsidRDefault="00D605FD" w:rsidP="000507C5">
      <w:pPr>
        <w:pStyle w:val="Akapitzlist"/>
        <w:numPr>
          <w:ilvl w:val="0"/>
          <w:numId w:val="109"/>
        </w:numPr>
        <w:spacing w:line="276" w:lineRule="auto"/>
        <w:jc w:val="both"/>
        <w:rPr>
          <w:rFonts w:cstheme="minorHAnsi"/>
        </w:rPr>
      </w:pPr>
      <w:r w:rsidRPr="00E568FF">
        <w:rPr>
          <w:rFonts w:cstheme="minorHAnsi"/>
        </w:rPr>
        <w:t xml:space="preserve">żłobka "Lusia" w wysokości: </w:t>
      </w:r>
      <w:r w:rsidR="00E568FF" w:rsidRPr="00E568FF">
        <w:rPr>
          <w:rFonts w:cstheme="minorHAnsi"/>
        </w:rPr>
        <w:t>125.400,00 zł;</w:t>
      </w:r>
    </w:p>
    <w:p w14:paraId="7EAEDD43" w14:textId="767E5B4A" w:rsidR="00D605FD" w:rsidRPr="00440BD5" w:rsidRDefault="00D605FD" w:rsidP="000507C5">
      <w:pPr>
        <w:pStyle w:val="Akapitzlist"/>
        <w:numPr>
          <w:ilvl w:val="0"/>
          <w:numId w:val="109"/>
        </w:numPr>
        <w:spacing w:after="0" w:line="276" w:lineRule="auto"/>
        <w:jc w:val="both"/>
        <w:rPr>
          <w:rFonts w:cstheme="minorHAnsi"/>
        </w:rPr>
      </w:pPr>
      <w:r w:rsidRPr="00440BD5">
        <w:rPr>
          <w:rFonts w:cstheme="minorHAnsi"/>
        </w:rPr>
        <w:t>żłobka "</w:t>
      </w:r>
      <w:proofErr w:type="spellStart"/>
      <w:r w:rsidR="00E9147E">
        <w:rPr>
          <w:rFonts w:cstheme="minorHAnsi"/>
        </w:rPr>
        <w:t>Kucykowy</w:t>
      </w:r>
      <w:proofErr w:type="spellEnd"/>
      <w:r w:rsidR="00E9147E">
        <w:rPr>
          <w:rFonts w:cstheme="minorHAnsi"/>
        </w:rPr>
        <w:t xml:space="preserve"> </w:t>
      </w:r>
      <w:proofErr w:type="spellStart"/>
      <w:r w:rsidR="00E9147E">
        <w:rPr>
          <w:rFonts w:cstheme="minorHAnsi"/>
        </w:rPr>
        <w:t>ŻŁobek</w:t>
      </w:r>
      <w:proofErr w:type="spellEnd"/>
      <w:r w:rsidRPr="00440BD5">
        <w:rPr>
          <w:rFonts w:cstheme="minorHAnsi"/>
        </w:rPr>
        <w:t xml:space="preserve">" w wysokości: </w:t>
      </w:r>
      <w:r w:rsidR="00E568FF">
        <w:rPr>
          <w:rFonts w:cstheme="minorHAnsi"/>
        </w:rPr>
        <w:t>92.400,00</w:t>
      </w:r>
      <w:r w:rsidRPr="00440BD5">
        <w:rPr>
          <w:rFonts w:cstheme="minorHAnsi"/>
        </w:rPr>
        <w:t xml:space="preserve"> zł,</w:t>
      </w:r>
    </w:p>
    <w:p w14:paraId="156B4CF4" w14:textId="4D3E1C59" w:rsidR="00D605FD" w:rsidRDefault="00D605FD" w:rsidP="000507C5">
      <w:pPr>
        <w:pStyle w:val="Akapitzlist"/>
        <w:numPr>
          <w:ilvl w:val="0"/>
          <w:numId w:val="109"/>
        </w:numPr>
        <w:spacing w:after="0" w:line="276" w:lineRule="auto"/>
        <w:jc w:val="both"/>
        <w:rPr>
          <w:rFonts w:cstheme="minorHAnsi"/>
        </w:rPr>
      </w:pPr>
      <w:r w:rsidRPr="00440BD5">
        <w:rPr>
          <w:rFonts w:cstheme="minorHAnsi"/>
        </w:rPr>
        <w:t xml:space="preserve">żłobka "Fiku Miku" w wysokości: </w:t>
      </w:r>
      <w:r w:rsidR="00E568FF">
        <w:rPr>
          <w:rFonts w:cstheme="minorHAnsi"/>
        </w:rPr>
        <w:t xml:space="preserve">216.000,00 </w:t>
      </w:r>
      <w:r w:rsidRPr="00440BD5">
        <w:rPr>
          <w:rFonts w:cstheme="minorHAnsi"/>
        </w:rPr>
        <w:t>zł.</w:t>
      </w:r>
    </w:p>
    <w:p w14:paraId="62D2531A" w14:textId="77777777" w:rsidR="00AA03D9" w:rsidRPr="00440BD5" w:rsidRDefault="00AA03D9" w:rsidP="00AA03D9">
      <w:pPr>
        <w:pStyle w:val="Akapitzlist"/>
        <w:spacing w:after="0" w:line="276" w:lineRule="auto"/>
        <w:jc w:val="both"/>
        <w:rPr>
          <w:rFonts w:cstheme="minorHAnsi"/>
        </w:rPr>
      </w:pPr>
    </w:p>
    <w:p w14:paraId="074A3D82" w14:textId="35E7D8F7" w:rsidR="00D605FD" w:rsidRDefault="00D605FD" w:rsidP="00E568FF">
      <w:pPr>
        <w:spacing w:line="276" w:lineRule="auto"/>
        <w:ind w:firstLine="708"/>
        <w:jc w:val="both"/>
        <w:rPr>
          <w:rFonts w:cstheme="minorHAnsi"/>
        </w:rPr>
      </w:pPr>
      <w:r w:rsidRPr="00440BD5">
        <w:rPr>
          <w:rFonts w:cstheme="minorHAnsi"/>
        </w:rPr>
        <w:t xml:space="preserve">Żłobki niepubliczne działały zgodnie z zapisami rozporządzeń i wytycznych dotyczących funkcjonowania w czasie epidemii </w:t>
      </w:r>
      <w:proofErr w:type="spellStart"/>
      <w:r w:rsidRPr="00440BD5">
        <w:rPr>
          <w:rFonts w:cstheme="minorHAnsi"/>
        </w:rPr>
        <w:t>koronawirusa</w:t>
      </w:r>
      <w:proofErr w:type="spellEnd"/>
      <w:r w:rsidRPr="00440BD5">
        <w:rPr>
          <w:rFonts w:cstheme="minorHAnsi"/>
        </w:rPr>
        <w:t xml:space="preserve"> oraz decyzjami podejmowanymi przez</w:t>
      </w:r>
      <w:r w:rsidR="007954BE">
        <w:rPr>
          <w:rFonts w:cstheme="minorHAnsi"/>
        </w:rPr>
        <w:t xml:space="preserve"> ich</w:t>
      </w:r>
      <w:r w:rsidRPr="00440BD5">
        <w:rPr>
          <w:rFonts w:cstheme="minorHAnsi"/>
        </w:rPr>
        <w:t xml:space="preserve"> organy prowadzące.</w:t>
      </w:r>
    </w:p>
    <w:p w14:paraId="6E209896" w14:textId="43D909EC" w:rsidR="00E9147E" w:rsidRDefault="00E9147E" w:rsidP="0080780E">
      <w:pPr>
        <w:spacing w:line="276" w:lineRule="auto"/>
        <w:jc w:val="both"/>
        <w:rPr>
          <w:rFonts w:cstheme="minorHAnsi"/>
        </w:rPr>
      </w:pPr>
    </w:p>
    <w:p w14:paraId="785E6DE2" w14:textId="60E64412" w:rsidR="00674F31" w:rsidRDefault="00674F31" w:rsidP="0080780E">
      <w:pPr>
        <w:spacing w:line="276" w:lineRule="auto"/>
        <w:jc w:val="both"/>
        <w:rPr>
          <w:rFonts w:cstheme="minorHAnsi"/>
        </w:rPr>
      </w:pPr>
    </w:p>
    <w:p w14:paraId="7CCE4193" w14:textId="77777777" w:rsidR="00421A38" w:rsidRDefault="00421A38" w:rsidP="0080780E">
      <w:pPr>
        <w:spacing w:line="276" w:lineRule="auto"/>
        <w:jc w:val="both"/>
        <w:rPr>
          <w:rFonts w:cstheme="minorHAnsi"/>
        </w:rPr>
      </w:pPr>
    </w:p>
    <w:p w14:paraId="7CC0D0DE" w14:textId="77777777" w:rsidR="00674F31" w:rsidRPr="00440BD5" w:rsidRDefault="00674F31" w:rsidP="0080780E">
      <w:pPr>
        <w:spacing w:line="276" w:lineRule="auto"/>
        <w:jc w:val="both"/>
        <w:rPr>
          <w:rFonts w:cstheme="minorHAnsi"/>
        </w:rPr>
      </w:pPr>
    </w:p>
    <w:p w14:paraId="3FC4B83A" w14:textId="3C6F725A" w:rsidR="00D605FD" w:rsidRPr="00440BD5" w:rsidRDefault="0042701E" w:rsidP="00E9147E">
      <w:pPr>
        <w:spacing w:line="276" w:lineRule="auto"/>
        <w:jc w:val="center"/>
        <w:rPr>
          <w:rFonts w:cstheme="minorHAnsi"/>
          <w:b/>
          <w:bCs/>
        </w:rPr>
      </w:pPr>
      <w:r w:rsidRPr="00440BD5">
        <w:rPr>
          <w:rFonts w:cstheme="minorHAnsi"/>
          <w:b/>
          <w:bCs/>
        </w:rPr>
        <w:lastRenderedPageBreak/>
        <w:t>ROZDZIAŁ VIII</w:t>
      </w:r>
    </w:p>
    <w:p w14:paraId="0A966562" w14:textId="75023E35" w:rsidR="00FF38B1" w:rsidRDefault="00FF38B1" w:rsidP="00674F31">
      <w:pPr>
        <w:spacing w:after="0" w:line="276" w:lineRule="auto"/>
        <w:jc w:val="center"/>
        <w:rPr>
          <w:rFonts w:cstheme="minorHAnsi"/>
          <w:b/>
          <w:bCs/>
        </w:rPr>
      </w:pPr>
      <w:r w:rsidRPr="00440BD5">
        <w:rPr>
          <w:rFonts w:cstheme="minorHAnsi"/>
          <w:b/>
          <w:bCs/>
        </w:rPr>
        <w:t>KULTURA</w:t>
      </w:r>
    </w:p>
    <w:p w14:paraId="7219665F" w14:textId="77777777" w:rsidR="00674F31" w:rsidRDefault="00674F31" w:rsidP="00674F31">
      <w:pPr>
        <w:spacing w:after="0" w:line="276" w:lineRule="auto"/>
        <w:jc w:val="center"/>
        <w:rPr>
          <w:rFonts w:cstheme="minorHAnsi"/>
          <w:b/>
          <w:bCs/>
        </w:rPr>
      </w:pPr>
    </w:p>
    <w:p w14:paraId="556433FF" w14:textId="77777777" w:rsidR="00BE6E54" w:rsidRPr="00674F31" w:rsidRDefault="00FF38B1" w:rsidP="000507C5">
      <w:pPr>
        <w:pStyle w:val="Akapitzlist"/>
        <w:numPr>
          <w:ilvl w:val="0"/>
          <w:numId w:val="37"/>
        </w:numPr>
        <w:spacing w:line="276" w:lineRule="auto"/>
        <w:jc w:val="both"/>
        <w:rPr>
          <w:rFonts w:cstheme="minorHAnsi"/>
          <w:b/>
          <w:bCs/>
          <w:u w:val="single"/>
        </w:rPr>
      </w:pPr>
      <w:r w:rsidRPr="00674F31">
        <w:rPr>
          <w:rFonts w:cstheme="minorHAnsi"/>
          <w:b/>
          <w:bCs/>
          <w:u w:val="single"/>
        </w:rPr>
        <w:t>Czytelnictwo w Gminie</w:t>
      </w:r>
    </w:p>
    <w:p w14:paraId="5E08A97A" w14:textId="6C3C0EB2" w:rsidR="00BE6E54" w:rsidRPr="00440BD5" w:rsidRDefault="00CB47EE" w:rsidP="00CB47EE">
      <w:pPr>
        <w:spacing w:line="276" w:lineRule="auto"/>
        <w:ind w:firstLine="708"/>
        <w:jc w:val="both"/>
        <w:rPr>
          <w:rFonts w:cstheme="minorHAnsi"/>
          <w:b/>
          <w:bCs/>
        </w:rPr>
      </w:pPr>
      <w:r>
        <w:t xml:space="preserve">Przez </w:t>
      </w:r>
      <w:r w:rsidR="00BE6E54" w:rsidRPr="00440BD5">
        <w:t>dziewię</w:t>
      </w:r>
      <w:r>
        <w:t>ć</w:t>
      </w:r>
      <w:r w:rsidR="00BE6E54" w:rsidRPr="00440BD5">
        <w:t xml:space="preserve"> miesięcy </w:t>
      </w:r>
      <w:r>
        <w:t xml:space="preserve">2020 roku </w:t>
      </w:r>
      <w:r w:rsidR="00BE6E54" w:rsidRPr="00440BD5">
        <w:t>m</w:t>
      </w:r>
      <w:r>
        <w:t>ieliśmy</w:t>
      </w:r>
      <w:r w:rsidR="00BE6E54" w:rsidRPr="00440BD5">
        <w:t xml:space="preserve"> do czynienia z pandemią </w:t>
      </w:r>
      <w:proofErr w:type="spellStart"/>
      <w:r w:rsidR="00BE6E54" w:rsidRPr="00440BD5">
        <w:t>koronawirusa</w:t>
      </w:r>
      <w:proofErr w:type="spellEnd"/>
      <w:r w:rsidR="00BE6E54" w:rsidRPr="00440BD5">
        <w:t xml:space="preserve"> COVID 19</w:t>
      </w:r>
      <w:r w:rsidR="00BE6E54" w:rsidRPr="00440BD5">
        <w:br/>
        <w:t xml:space="preserve">i w związku z tym działalność i funkcjonowanie bibliotek w Polsce uległo zmianie i ograniczeniu. Podczas tych 9 miesięcy dwa razy biblioteki były zamknięte dla czytelników (12 marca–3 maja oraz 7–29 listopada), </w:t>
      </w:r>
      <w:r w:rsidR="00AA03D9">
        <w:t>natomiast w pozostałym okresie</w:t>
      </w:r>
      <w:r w:rsidR="00BE6E54" w:rsidRPr="00440BD5">
        <w:t xml:space="preserve"> z licznymi obostrzeniami. Wytyczne Ministerstwa Kultury</w:t>
      </w:r>
      <w:r w:rsidR="00AA03D9">
        <w:t xml:space="preserve"> </w:t>
      </w:r>
      <w:r w:rsidR="00BE6E54" w:rsidRPr="00440BD5">
        <w:t xml:space="preserve">i Dziedzictwa Narodowego w dużym stopniu pokrywają się z rekomendacjami Biblioteki Narodowej w zakresie procedur poświęconych zapewnieniu bezpieczeństwa pracownikom </w:t>
      </w:r>
      <w:r w:rsidR="00AA03D9">
        <w:br/>
      </w:r>
      <w:r w:rsidR="00BE6E54" w:rsidRPr="00440BD5">
        <w:t xml:space="preserve">oraz czytelnikom w tym trudnym okresie.  Po raz pierwszy z dniem 12 marca 2020 r. Gminna Biblioteka Publiczna w Strykowie wraz z podległymi jej filiami zawiesiła działalność. Częściowe otwarcie usług bibliotecznych nastąpiło 4 maja. Zgodnie z zaleceniami Biblioteki Narodowej, GIS oraz </w:t>
      </w:r>
      <w:proofErr w:type="spellStart"/>
      <w:r w:rsidR="00BE6E54" w:rsidRPr="00440BD5">
        <w:t>MKiDN</w:t>
      </w:r>
      <w:proofErr w:type="spellEnd"/>
      <w:r w:rsidR="00BE6E54" w:rsidRPr="00440BD5">
        <w:t xml:space="preserve">, biblioteki na terenie gminy czynne były tylko w zakresie </w:t>
      </w:r>
      <w:proofErr w:type="spellStart"/>
      <w:r w:rsidR="00BE6E54" w:rsidRPr="00440BD5">
        <w:t>wypożyczeń</w:t>
      </w:r>
      <w:proofErr w:type="spellEnd"/>
      <w:r w:rsidR="00BE6E54" w:rsidRPr="00440BD5">
        <w:t xml:space="preserve"> i zwrotów książek w specjalnym rygorze sanitarnym. Do odwołania wprowadzono zakaz organizowania imprez, spotkań autorskich </w:t>
      </w:r>
      <w:r w:rsidR="00AA03D9">
        <w:br/>
      </w:r>
      <w:r w:rsidR="00BE6E54" w:rsidRPr="00440BD5">
        <w:t xml:space="preserve">oraz lekcji bibliotecznych dla czytelników. </w:t>
      </w:r>
    </w:p>
    <w:p w14:paraId="68FC73A7" w14:textId="25E9DE6C" w:rsidR="00BE6E54" w:rsidRPr="00440BD5" w:rsidRDefault="00CB47EE" w:rsidP="00CB47EE">
      <w:pPr>
        <w:spacing w:line="276" w:lineRule="auto"/>
        <w:ind w:firstLine="708"/>
        <w:jc w:val="both"/>
      </w:pPr>
      <w:r>
        <w:t>Dla bezpieczeństwa użytkowników oraz pracowników w</w:t>
      </w:r>
      <w:r w:rsidR="00BE6E54" w:rsidRPr="00440BD5">
        <w:t xml:space="preserve"> pierwszej kolejności zakupione zostały niezbędne środki ochrony osobistej – w tym maseczki, przyłbice, rękawiczki jednorazowe, płyny dezynfekujące do rąk i płyny do odkażania powierzchni często dotykanych przez czytelników (biurka, klamki, długopisy). Zakupione zostały ekrany ochronne z pleksi oddzielające bibliotekarza </w:t>
      </w:r>
      <w:r>
        <w:br/>
      </w:r>
      <w:r w:rsidR="00BE6E54" w:rsidRPr="00440BD5">
        <w:t>od czytelnika. Przy wejściu do każdej placówki bibliotecznej jest stanowisko do dezynfekcji rąk.</w:t>
      </w:r>
    </w:p>
    <w:p w14:paraId="37EDC840" w14:textId="1B683CF6" w:rsidR="00BE6E54" w:rsidRPr="00440BD5" w:rsidRDefault="00BE6E54" w:rsidP="00CB47EE">
      <w:pPr>
        <w:spacing w:line="276" w:lineRule="auto"/>
        <w:ind w:firstLine="708"/>
        <w:jc w:val="both"/>
      </w:pPr>
      <w:r w:rsidRPr="00440BD5">
        <w:t>Wypożyczanie odbywało się bez wolnego dostępu do półek z książkami, wyłączone</w:t>
      </w:r>
      <w:r w:rsidRPr="00440BD5">
        <w:br/>
        <w:t>z użytkowania zostały też czytelnie i stanowiska komputerowe dla czytelników. Zwracane książki trafiały na dwutygodniową kwarantannę i dopiero po tym czasie mogły być włączone do ponownego użytkowania. Ograniczono liczbę czytelników przebywających w lokalu bibliotecznym - czytelnicy wchodzą pojedynczo. Główną dewizą pracowników jak również czytelników było zachowanie środków ostrożności i przestrzeganie zasad bezpieczeństwa. Opracowane zostały na piśmie wszystkie procedury korzystania z usług biblioteki (wypożyczania i zwrotu materiałów bibliotecznych), zasady bezpieczeństwa pracy dla pracowników biblioteki, instrukcje dot. higieny rąk, dezynfekcji dłoni, sposobu zakładania i zdejmowania masek ochronnych.</w:t>
      </w:r>
    </w:p>
    <w:p w14:paraId="38281F62" w14:textId="526909BB" w:rsidR="00BE6E54" w:rsidRPr="00440BD5" w:rsidRDefault="00BE6E54" w:rsidP="00CB47EE">
      <w:pPr>
        <w:spacing w:line="276" w:lineRule="auto"/>
        <w:ind w:firstLine="708"/>
        <w:jc w:val="both"/>
      </w:pPr>
      <w:r w:rsidRPr="00440BD5">
        <w:t xml:space="preserve">Od czerwca zniesiono obostrzenia i czytelnicy mogli korzystać z biblioteki mając wolny dostęp do półek a książki trafiały na 3 dniową kwarantannę. W dniach 7-29 listopada nastąpiło ponowne zamknięcie bibliotek dla czytelników. Od 30 listopada biblioteka wypożycza książki w zaostrzonym reżimie sanitarnym, bez wolnego dostępu czytelnika do księgozbioru. Nadal obowiązuje 3 dniowa kwarantanna dla książek zwracanych przez czytelnika, zamknięta jest czytelnia oraz dostęp </w:t>
      </w:r>
      <w:r w:rsidR="00CB47EE">
        <w:br/>
      </w:r>
      <w:r w:rsidRPr="00440BD5">
        <w:t xml:space="preserve">do komputerów. </w:t>
      </w:r>
    </w:p>
    <w:p w14:paraId="356279B5" w14:textId="3BEB74CF" w:rsidR="00BE6E54" w:rsidRPr="00440BD5" w:rsidRDefault="00BE6E54" w:rsidP="00CB47EE">
      <w:pPr>
        <w:spacing w:line="276" w:lineRule="auto"/>
        <w:ind w:firstLine="708"/>
        <w:jc w:val="both"/>
        <w:rPr>
          <w:rFonts w:cs="Times New Roman"/>
        </w:rPr>
      </w:pPr>
      <w:r w:rsidRPr="00440BD5">
        <w:rPr>
          <w:rFonts w:cs="Times New Roman"/>
        </w:rPr>
        <w:t>Z dniem 11 maja 2020 roku w Gminnej Bibliotece Publicznej w Strykowie przeprowadzony został audyt wewnętrzny w obszarze działalności jednostki dotyczącym Nadzoru i funkcjonowania instytucji kultury. Kontrolę przeprowadził audytor wewnętrzny Urzędu Miejskiego w Strykowie.</w:t>
      </w:r>
      <w:r w:rsidRPr="00440BD5">
        <w:rPr>
          <w:rFonts w:cs="Times New Roman"/>
        </w:rPr>
        <w:br/>
        <w:t>W wyniku kontroli audytor stwierdził pozytywne funkcjonowanie jednostki z uwagami.</w:t>
      </w:r>
      <w:r w:rsidRPr="00440BD5">
        <w:rPr>
          <w:rFonts w:cs="Times New Roman"/>
        </w:rPr>
        <w:br/>
        <w:t xml:space="preserve">W zaleceniach zawarł propozycje działań służące wyeliminowaniu słabości kontroli zarządczej </w:t>
      </w:r>
      <w:r w:rsidR="003F048E">
        <w:rPr>
          <w:rFonts w:cs="Times New Roman"/>
        </w:rPr>
        <w:br/>
      </w:r>
      <w:r w:rsidRPr="00440BD5">
        <w:rPr>
          <w:rFonts w:cs="Times New Roman"/>
        </w:rPr>
        <w:t>lub usprawniające funkcjonowanie jednostki. Audytor odrębnym pismem poinformowany został</w:t>
      </w:r>
      <w:r w:rsidRPr="00440BD5">
        <w:rPr>
          <w:rFonts w:cs="Times New Roman"/>
        </w:rPr>
        <w:br/>
      </w:r>
      <w:r w:rsidRPr="00440BD5">
        <w:rPr>
          <w:rFonts w:cs="Times New Roman"/>
        </w:rPr>
        <w:lastRenderedPageBreak/>
        <w:t xml:space="preserve">o przystąpieniu Gminnej Biblioteki Publicznej w Strykowie do realizacji wskazanych zaleceń. </w:t>
      </w:r>
      <w:r w:rsidR="00CB47EE">
        <w:rPr>
          <w:rFonts w:cs="Times New Roman"/>
        </w:rPr>
        <w:t xml:space="preserve"> </w:t>
      </w:r>
      <w:r w:rsidRPr="00440BD5">
        <w:rPr>
          <w:rFonts w:cs="Times New Roman"/>
        </w:rPr>
        <w:t>17</w:t>
      </w:r>
      <w:r w:rsidRPr="00440BD5">
        <w:rPr>
          <w:rFonts w:cs="Times New Roman"/>
          <w:b/>
          <w:bCs/>
        </w:rPr>
        <w:t xml:space="preserve"> </w:t>
      </w:r>
      <w:r w:rsidRPr="00440BD5">
        <w:rPr>
          <w:rFonts w:cs="Times New Roman"/>
        </w:rPr>
        <w:t>grudnia odbyło się zdalne posiedzenie Komisji Rewizyjnej Rady Miejskiej w Strykowie. Tematem była „Analiza Sprawozdania końcowego z zadania zapewniającego przeprowadzonego</w:t>
      </w:r>
      <w:r w:rsidR="00CB47EE">
        <w:rPr>
          <w:rFonts w:cs="Times New Roman"/>
        </w:rPr>
        <w:t xml:space="preserve"> </w:t>
      </w:r>
      <w:r w:rsidRPr="00440BD5">
        <w:rPr>
          <w:rFonts w:cs="Times New Roman"/>
        </w:rPr>
        <w:t xml:space="preserve">w Gminnej Bibliotece Publicznej w Strykowie”. Kierownik odpowiadała na pytania radnych związane z realizacją zadań pokontrolnych i nieprawidłowości ujawnionych podczas kontroli oraz zapytania związane </w:t>
      </w:r>
      <w:r w:rsidR="00CB47EE">
        <w:rPr>
          <w:rFonts w:cs="Times New Roman"/>
        </w:rPr>
        <w:br/>
      </w:r>
      <w:r w:rsidRPr="00440BD5">
        <w:rPr>
          <w:rFonts w:cs="Times New Roman"/>
        </w:rPr>
        <w:t>z codziennym funkcjonowaniem bibliotek na terenie gminy Stryków. Ostatecznie członkowie Komisji pozytywnie ocenili pracę Gminnej Biblioteki Publicznej</w:t>
      </w:r>
      <w:r w:rsidR="00CB47EE">
        <w:rPr>
          <w:rFonts w:cs="Times New Roman"/>
        </w:rPr>
        <w:t xml:space="preserve"> </w:t>
      </w:r>
      <w:r w:rsidRPr="00440BD5">
        <w:rPr>
          <w:rFonts w:cs="Times New Roman"/>
        </w:rPr>
        <w:t xml:space="preserve">w Strykowie. </w:t>
      </w:r>
    </w:p>
    <w:p w14:paraId="67F28CAE" w14:textId="77777777" w:rsidR="00BE6E54" w:rsidRPr="00440BD5" w:rsidRDefault="00BE6E54" w:rsidP="00CB47EE">
      <w:pPr>
        <w:spacing w:line="276" w:lineRule="auto"/>
        <w:ind w:firstLine="708"/>
        <w:jc w:val="both"/>
      </w:pPr>
      <w:r w:rsidRPr="00440BD5">
        <w:rPr>
          <w:rFonts w:cs="Times New Roman"/>
        </w:rPr>
        <w:t>Sieć biblioteczną na terenie gminy Stryków tworzy biblioteka główna oraz podległe jej filie</w:t>
      </w:r>
      <w:r w:rsidRPr="00440BD5">
        <w:rPr>
          <w:rFonts w:cs="Times New Roman"/>
        </w:rPr>
        <w:br/>
        <w:t xml:space="preserve">w Bratoszewicach, Dobrej, Koźlu, Niesułkowie i </w:t>
      </w:r>
      <w:proofErr w:type="spellStart"/>
      <w:r w:rsidRPr="00440BD5">
        <w:rPr>
          <w:rFonts w:cs="Times New Roman"/>
        </w:rPr>
        <w:t>Swędowie</w:t>
      </w:r>
      <w:proofErr w:type="spellEnd"/>
      <w:r w:rsidRPr="00440BD5">
        <w:rPr>
          <w:rFonts w:cs="Times New Roman"/>
        </w:rPr>
        <w:t xml:space="preserve">. W okresie sprawozdawczym baza lokalowa  placówek nie uległa zmianie. W marcu podczas zamknięcia placówki spowodowanej </w:t>
      </w:r>
      <w:proofErr w:type="spellStart"/>
      <w:r w:rsidRPr="00440BD5">
        <w:rPr>
          <w:rFonts w:cs="Times New Roman"/>
        </w:rPr>
        <w:t>koronawirusem</w:t>
      </w:r>
      <w:proofErr w:type="spellEnd"/>
      <w:r w:rsidRPr="00440BD5">
        <w:rPr>
          <w:rFonts w:cs="Times New Roman"/>
        </w:rPr>
        <w:t xml:space="preserve"> przeprowadzony został remont w bibliotece głównej w Strykowie. Wykonano drobne prace remontowe, pomalowano cały lokal, założono nowe lampy oświetleniowe. Zakupiono meble biblioteczne (stanowiska komputerowe dla czytelników). Zakupiono 4 zestawy komputerowe (wymiana sprzętu dla pracowników i czytelników) oraz 1 laptop. Zakupiono serwer na którym umiejscowiona została baza książek MAK + każdej z placówek oraz szafkę metalową wiszącą na serwer. Zakupiono stojak na płyn dezynfekcyjny dla czytelników. </w:t>
      </w:r>
    </w:p>
    <w:p w14:paraId="52EEF308" w14:textId="38F39B38" w:rsidR="00BE6E54" w:rsidRPr="00440BD5" w:rsidRDefault="00CB47EE" w:rsidP="001A0B76">
      <w:pPr>
        <w:tabs>
          <w:tab w:val="left" w:pos="283"/>
        </w:tabs>
        <w:spacing w:line="276" w:lineRule="auto"/>
        <w:jc w:val="both"/>
      </w:pPr>
      <w:r>
        <w:tab/>
      </w:r>
      <w:r w:rsidR="00BE6E54" w:rsidRPr="00440BD5">
        <w:t>Wzbogacanie zbiorów jest warunkiem nieodzownym rozwoju biblioteki. Odbywa się ono głównie na drodze zakupu nowości wydawniczych oraz poprzez pozyskiwanie darów od osób prywatnych</w:t>
      </w:r>
      <w:r w:rsidR="00BE6E54" w:rsidRPr="00440BD5">
        <w:br/>
        <w:t>i instytucji. Kupując książki nasza biblioteka zawsze uwzględnia potrzeby czytelników, wśród których znajdują się zarówno osoby kształcące się, jak i czytające dla przyjemności. Dlatego obok beletrystyki, co roku staramy się nabywać najbardziej poszukiwane pozycje popularnonaukowe.</w:t>
      </w:r>
    </w:p>
    <w:p w14:paraId="33EE576B" w14:textId="251E0A87" w:rsidR="00BE6E54" w:rsidRDefault="00CB47EE" w:rsidP="001A0B76">
      <w:pPr>
        <w:tabs>
          <w:tab w:val="left" w:pos="283"/>
        </w:tabs>
        <w:spacing w:line="276" w:lineRule="auto"/>
        <w:jc w:val="both"/>
        <w:rPr>
          <w:rFonts w:eastAsia="Times New Roman" w:cs="Times New Roman"/>
        </w:rPr>
      </w:pPr>
      <w:r>
        <w:rPr>
          <w:rFonts w:eastAsia="TimesNewRomanPSMT" w:cs="Times New Roman"/>
        </w:rPr>
        <w:tab/>
      </w:r>
      <w:proofErr w:type="spellStart"/>
      <w:r w:rsidR="00BE6E54" w:rsidRPr="00440BD5">
        <w:rPr>
          <w:rFonts w:eastAsia="TimesNewRomanPSMT" w:cs="Times New Roman"/>
        </w:rPr>
        <w:t>Koronawirus</w:t>
      </w:r>
      <w:proofErr w:type="spellEnd"/>
      <w:r w:rsidR="00BE6E54" w:rsidRPr="00440BD5">
        <w:rPr>
          <w:rFonts w:eastAsia="TimesNewRomanPSMT" w:cs="Times New Roman"/>
        </w:rPr>
        <w:t xml:space="preserve"> nie spowodował zawieszenia wewnętrznej pracy biblioteki. Wszystkie biblioteki poświęciły ten czas na wewnętrzne prace z księgozbiorem, zrobione zostały zakupy nowości </w:t>
      </w:r>
      <w:r>
        <w:rPr>
          <w:rFonts w:eastAsia="TimesNewRomanPSMT" w:cs="Times New Roman"/>
        </w:rPr>
        <w:br/>
      </w:r>
      <w:r w:rsidR="00BE6E54" w:rsidRPr="00440BD5">
        <w:rPr>
          <w:rFonts w:eastAsia="TimesNewRomanPSMT" w:cs="Times New Roman"/>
        </w:rPr>
        <w:t xml:space="preserve">do wszystkich placówek. W ogólnej liczbie 1.427 nabytych książek uzupełnione zostały wszystkie działy tj. literatura piękna dla dorosłych, literatura </w:t>
      </w:r>
      <w:proofErr w:type="spellStart"/>
      <w:r w:rsidR="00BE6E54" w:rsidRPr="00440BD5">
        <w:rPr>
          <w:rFonts w:eastAsia="TimesNewRomanPSMT" w:cs="Times New Roman"/>
        </w:rPr>
        <w:t>popularno</w:t>
      </w:r>
      <w:proofErr w:type="spellEnd"/>
      <w:r w:rsidR="00BE6E54" w:rsidRPr="00440BD5">
        <w:rPr>
          <w:rFonts w:eastAsia="TimesNewRomanPSMT" w:cs="Times New Roman"/>
        </w:rPr>
        <w:t xml:space="preserve"> – naukowa a także literatura piękna dla dzieci </w:t>
      </w:r>
      <w:r>
        <w:rPr>
          <w:rFonts w:eastAsia="TimesNewRomanPSMT" w:cs="Times New Roman"/>
        </w:rPr>
        <w:br/>
      </w:r>
      <w:r w:rsidR="00BE6E54" w:rsidRPr="00440BD5">
        <w:rPr>
          <w:rFonts w:eastAsia="TimesNewRomanPSMT" w:cs="Times New Roman"/>
        </w:rPr>
        <w:t xml:space="preserve">i młodzieży. </w:t>
      </w:r>
      <w:r w:rsidR="00BE6E54" w:rsidRPr="00440BD5">
        <w:rPr>
          <w:rFonts w:cs="Times New Roman"/>
        </w:rPr>
        <w:t>Zakupiono najbardziej poszukiwane przez czytelników tytuły i ukazujące się bestsellery, uzupełniano zaczytane lub brakujące tytuły lektur.</w:t>
      </w:r>
      <w:r w:rsidR="00BE6E54" w:rsidRPr="00440BD5">
        <w:rPr>
          <w:rFonts w:cs="sans-serif"/>
        </w:rPr>
        <w:t xml:space="preserve"> </w:t>
      </w:r>
      <w:r w:rsidR="00BE6E54" w:rsidRPr="00440BD5">
        <w:rPr>
          <w:rFonts w:eastAsia="TimesNewRomanPSMT" w:cs="Times New Roman"/>
        </w:rPr>
        <w:t xml:space="preserve">Na koniec grudnia 2020 r. stan księgozbioru </w:t>
      </w:r>
      <w:r>
        <w:rPr>
          <w:rFonts w:eastAsia="TimesNewRomanPSMT" w:cs="Times New Roman"/>
        </w:rPr>
        <w:br/>
      </w:r>
      <w:r w:rsidR="00BE6E54" w:rsidRPr="00440BD5">
        <w:rPr>
          <w:rFonts w:eastAsia="TimesNewRomanPSMT" w:cs="Times New Roman"/>
        </w:rPr>
        <w:t xml:space="preserve">w bibliotekach w gminie wynosił  44.687 egzemplarzy. W okresie sprawozdawczym wpłynęło ogółem 1.498 książek z czego 1.427 zakupiono, natomiast 71 egzemplarzy to dary od instytucji </w:t>
      </w:r>
      <w:r>
        <w:rPr>
          <w:rFonts w:eastAsia="TimesNewRomanPSMT" w:cs="Times New Roman"/>
        </w:rPr>
        <w:br/>
      </w:r>
      <w:r w:rsidR="00BE6E54" w:rsidRPr="00440BD5">
        <w:rPr>
          <w:rFonts w:eastAsia="TimesNewRomanPSMT" w:cs="Times New Roman"/>
        </w:rPr>
        <w:t>oraz od czytelników. Bogata oferta wydawnicza pozwoliła na zakup pozycji zgodnie</w:t>
      </w:r>
      <w:r>
        <w:rPr>
          <w:rFonts w:eastAsia="TimesNewRomanPSMT" w:cs="Times New Roman"/>
        </w:rPr>
        <w:t xml:space="preserve"> </w:t>
      </w:r>
      <w:r w:rsidR="00BE6E54" w:rsidRPr="00440BD5">
        <w:rPr>
          <w:rFonts w:eastAsia="TimesNewRomanPSMT" w:cs="Times New Roman"/>
        </w:rPr>
        <w:t xml:space="preserve">z sugestiami </w:t>
      </w:r>
      <w:r>
        <w:rPr>
          <w:rFonts w:eastAsia="TimesNewRomanPSMT" w:cs="Times New Roman"/>
        </w:rPr>
        <w:br/>
      </w:r>
      <w:r w:rsidR="00BE6E54" w:rsidRPr="00440BD5">
        <w:rPr>
          <w:rFonts w:eastAsia="TimesNewRomanPSMT" w:cs="Times New Roman"/>
        </w:rPr>
        <w:t xml:space="preserve">i potrzebami czytelników. </w:t>
      </w:r>
      <w:r w:rsidR="00BE6E54" w:rsidRPr="00440BD5">
        <w:rPr>
          <w:rFonts w:eastAsia="Times New Roman" w:cs="Times New Roman"/>
        </w:rPr>
        <w:t xml:space="preserve">   </w:t>
      </w:r>
    </w:p>
    <w:p w14:paraId="0C86AA13" w14:textId="77777777" w:rsidR="00974A92" w:rsidRDefault="00974A92" w:rsidP="001A0B76">
      <w:pPr>
        <w:tabs>
          <w:tab w:val="left" w:pos="283"/>
        </w:tabs>
        <w:spacing w:line="276" w:lineRule="auto"/>
        <w:jc w:val="both"/>
        <w:rPr>
          <w:rFonts w:eastAsia="Times New Roman" w:cs="Times New Roman"/>
        </w:rPr>
      </w:pPr>
    </w:p>
    <w:tbl>
      <w:tblPr>
        <w:tblW w:w="9072" w:type="dxa"/>
        <w:tblInd w:w="-5" w:type="dxa"/>
        <w:tblLayout w:type="fixed"/>
        <w:tblCellMar>
          <w:left w:w="0" w:type="dxa"/>
          <w:right w:w="0" w:type="dxa"/>
        </w:tblCellMar>
        <w:tblLook w:val="0000" w:firstRow="0" w:lastRow="0" w:firstColumn="0" w:lastColumn="0" w:noHBand="0" w:noVBand="0"/>
      </w:tblPr>
      <w:tblGrid>
        <w:gridCol w:w="1858"/>
        <w:gridCol w:w="1440"/>
        <w:gridCol w:w="900"/>
        <w:gridCol w:w="1110"/>
        <w:gridCol w:w="885"/>
        <w:gridCol w:w="990"/>
        <w:gridCol w:w="885"/>
        <w:gridCol w:w="1004"/>
      </w:tblGrid>
      <w:tr w:rsidR="00BE6E54" w:rsidRPr="00440BD5" w14:paraId="66CB166B" w14:textId="77777777" w:rsidTr="006923D7">
        <w:trPr>
          <w:trHeight w:val="1589"/>
        </w:trPr>
        <w:tc>
          <w:tcPr>
            <w:tcW w:w="1858" w:type="dxa"/>
            <w:vMerge w:val="restart"/>
            <w:tcBorders>
              <w:top w:val="single" w:sz="4" w:space="0" w:color="000000"/>
              <w:left w:val="single" w:sz="4" w:space="0" w:color="000000"/>
              <w:bottom w:val="single" w:sz="4" w:space="0" w:color="000000"/>
            </w:tcBorders>
            <w:shd w:val="clear" w:color="auto" w:fill="auto"/>
          </w:tcPr>
          <w:p w14:paraId="599C71B8" w14:textId="77777777" w:rsidR="00BE6E54" w:rsidRPr="00CB47EE" w:rsidRDefault="00BE6E54" w:rsidP="00CB47EE">
            <w:pPr>
              <w:snapToGrid w:val="0"/>
              <w:spacing w:after="0" w:line="240" w:lineRule="auto"/>
              <w:jc w:val="center"/>
              <w:rPr>
                <w:sz w:val="20"/>
                <w:szCs w:val="20"/>
              </w:rPr>
            </w:pPr>
          </w:p>
          <w:p w14:paraId="61C3957B" w14:textId="77777777" w:rsidR="00BE6E54" w:rsidRPr="00CB47EE" w:rsidRDefault="00BE6E54" w:rsidP="00CB47EE">
            <w:pPr>
              <w:snapToGrid w:val="0"/>
              <w:spacing w:after="0" w:line="240" w:lineRule="auto"/>
              <w:jc w:val="center"/>
              <w:rPr>
                <w:sz w:val="20"/>
                <w:szCs w:val="20"/>
              </w:rPr>
            </w:pPr>
          </w:p>
          <w:p w14:paraId="274A7045" w14:textId="77777777" w:rsidR="00BE6E54" w:rsidRPr="00CB47EE" w:rsidRDefault="00BE6E54" w:rsidP="00CB47EE">
            <w:pPr>
              <w:snapToGrid w:val="0"/>
              <w:spacing w:after="0" w:line="240" w:lineRule="auto"/>
              <w:jc w:val="center"/>
              <w:rPr>
                <w:sz w:val="20"/>
                <w:szCs w:val="20"/>
              </w:rPr>
            </w:pPr>
          </w:p>
          <w:p w14:paraId="6DC1BFB6"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Miejscowo</w:t>
            </w:r>
            <w:r w:rsidRPr="00CB47EE">
              <w:rPr>
                <w:b/>
                <w:sz w:val="20"/>
                <w:szCs w:val="20"/>
              </w:rPr>
              <w:t>ść</w:t>
            </w:r>
          </w:p>
        </w:tc>
        <w:tc>
          <w:tcPr>
            <w:tcW w:w="1440" w:type="dxa"/>
            <w:vMerge w:val="restart"/>
            <w:tcBorders>
              <w:top w:val="single" w:sz="4" w:space="0" w:color="000000"/>
              <w:left w:val="single" w:sz="4" w:space="0" w:color="000000"/>
              <w:bottom w:val="single" w:sz="4" w:space="0" w:color="000000"/>
            </w:tcBorders>
            <w:shd w:val="clear" w:color="auto" w:fill="auto"/>
          </w:tcPr>
          <w:p w14:paraId="3CE48F3F" w14:textId="77777777" w:rsidR="00BE6E54" w:rsidRPr="00CB47EE" w:rsidRDefault="00BE6E54" w:rsidP="00CB47EE">
            <w:pPr>
              <w:snapToGrid w:val="0"/>
              <w:spacing w:after="0" w:line="240" w:lineRule="auto"/>
              <w:jc w:val="center"/>
              <w:rPr>
                <w:b/>
                <w:bCs/>
                <w:sz w:val="20"/>
                <w:szCs w:val="20"/>
              </w:rPr>
            </w:pPr>
          </w:p>
          <w:p w14:paraId="27582D8B" w14:textId="77777777" w:rsidR="00BE6E54" w:rsidRPr="00CB47EE" w:rsidRDefault="00BE6E54" w:rsidP="00CB47EE">
            <w:pPr>
              <w:snapToGrid w:val="0"/>
              <w:spacing w:after="0" w:line="240" w:lineRule="auto"/>
              <w:jc w:val="center"/>
              <w:rPr>
                <w:sz w:val="20"/>
                <w:szCs w:val="20"/>
              </w:rPr>
            </w:pPr>
            <w:r w:rsidRPr="00CB47EE">
              <w:rPr>
                <w:b/>
                <w:bCs/>
                <w:sz w:val="20"/>
                <w:szCs w:val="20"/>
              </w:rPr>
              <w:t>Ogółem wpływy</w:t>
            </w:r>
          </w:p>
          <w:p w14:paraId="7CD7F62C" w14:textId="77777777" w:rsidR="00BE6E54" w:rsidRPr="00CB47EE" w:rsidRDefault="00BE6E54" w:rsidP="00CB47EE">
            <w:pPr>
              <w:snapToGrid w:val="0"/>
              <w:spacing w:after="0" w:line="240" w:lineRule="auto"/>
              <w:jc w:val="center"/>
              <w:rPr>
                <w:sz w:val="20"/>
                <w:szCs w:val="20"/>
              </w:rPr>
            </w:pPr>
            <w:r w:rsidRPr="00CB47EE">
              <w:rPr>
                <w:b/>
                <w:bCs/>
                <w:sz w:val="20"/>
                <w:szCs w:val="20"/>
              </w:rPr>
              <w:t>w 2020 r.</w:t>
            </w:r>
          </w:p>
          <w:p w14:paraId="5C81D1BF" w14:textId="77777777" w:rsidR="00BE6E54" w:rsidRDefault="00BE6E54" w:rsidP="00CB47EE">
            <w:pPr>
              <w:snapToGrid w:val="0"/>
              <w:spacing w:after="0" w:line="240" w:lineRule="auto"/>
              <w:jc w:val="center"/>
              <w:rPr>
                <w:b/>
                <w:bCs/>
                <w:sz w:val="20"/>
                <w:szCs w:val="20"/>
              </w:rPr>
            </w:pPr>
            <w:r w:rsidRPr="00CB47EE">
              <w:rPr>
                <w:b/>
                <w:bCs/>
                <w:sz w:val="20"/>
                <w:szCs w:val="20"/>
              </w:rPr>
              <w:t xml:space="preserve">w wol. </w:t>
            </w:r>
          </w:p>
          <w:p w14:paraId="040BFD89" w14:textId="51A25ACA" w:rsidR="00CB47EE" w:rsidRPr="00CB47EE" w:rsidRDefault="00CB47EE" w:rsidP="00CB47EE">
            <w:pPr>
              <w:spacing w:after="0" w:line="240" w:lineRule="auto"/>
              <w:jc w:val="center"/>
              <w:rPr>
                <w:sz w:val="20"/>
                <w:szCs w:val="20"/>
              </w:rPr>
            </w:pPr>
          </w:p>
        </w:tc>
        <w:tc>
          <w:tcPr>
            <w:tcW w:w="2010" w:type="dxa"/>
            <w:gridSpan w:val="2"/>
            <w:tcBorders>
              <w:top w:val="single" w:sz="4" w:space="0" w:color="000000"/>
              <w:left w:val="single" w:sz="4" w:space="0" w:color="000000"/>
              <w:bottom w:val="single" w:sz="4" w:space="0" w:color="000000"/>
            </w:tcBorders>
            <w:shd w:val="clear" w:color="auto" w:fill="auto"/>
          </w:tcPr>
          <w:p w14:paraId="5B0A1482"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 xml:space="preserve">Zakup książek </w:t>
            </w:r>
          </w:p>
          <w:p w14:paraId="1DCBA84D" w14:textId="32DBA0C6" w:rsidR="00BE6E54" w:rsidRPr="00CB47EE" w:rsidRDefault="00BE6E54" w:rsidP="00CB47EE">
            <w:pPr>
              <w:snapToGrid w:val="0"/>
              <w:spacing w:after="0" w:line="240" w:lineRule="auto"/>
              <w:jc w:val="center"/>
              <w:rPr>
                <w:rFonts w:cs="Times New Roman"/>
                <w:b/>
                <w:sz w:val="20"/>
                <w:szCs w:val="20"/>
              </w:rPr>
            </w:pPr>
            <w:r w:rsidRPr="00CB47EE">
              <w:rPr>
                <w:rFonts w:cs="Times New Roman"/>
                <w:b/>
                <w:sz w:val="20"/>
                <w:szCs w:val="20"/>
              </w:rPr>
              <w:t>z dotacji organizatora</w:t>
            </w:r>
          </w:p>
        </w:tc>
        <w:tc>
          <w:tcPr>
            <w:tcW w:w="1875" w:type="dxa"/>
            <w:gridSpan w:val="2"/>
            <w:tcBorders>
              <w:top w:val="single" w:sz="4" w:space="0" w:color="000000"/>
              <w:left w:val="single" w:sz="4" w:space="0" w:color="000000"/>
              <w:bottom w:val="single" w:sz="4" w:space="0" w:color="000000"/>
            </w:tcBorders>
            <w:shd w:val="clear" w:color="auto" w:fill="auto"/>
          </w:tcPr>
          <w:p w14:paraId="29045E40"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 xml:space="preserve">Zakup książek </w:t>
            </w:r>
          </w:p>
          <w:p w14:paraId="27A093A5"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z dotacji Biblioteki Narodowej</w:t>
            </w:r>
          </w:p>
        </w:tc>
        <w:tc>
          <w:tcPr>
            <w:tcW w:w="885" w:type="dxa"/>
            <w:vMerge w:val="restart"/>
            <w:tcBorders>
              <w:top w:val="single" w:sz="4" w:space="0" w:color="000000"/>
              <w:left w:val="single" w:sz="4" w:space="0" w:color="000000"/>
              <w:bottom w:val="single" w:sz="4" w:space="0" w:color="000000"/>
            </w:tcBorders>
            <w:shd w:val="clear" w:color="auto" w:fill="auto"/>
          </w:tcPr>
          <w:p w14:paraId="564CE4FA" w14:textId="77777777" w:rsidR="00BE6E54" w:rsidRPr="00CB47EE" w:rsidRDefault="00BE6E54" w:rsidP="00CB47EE">
            <w:pPr>
              <w:snapToGrid w:val="0"/>
              <w:spacing w:after="0" w:line="240" w:lineRule="auto"/>
              <w:jc w:val="center"/>
              <w:rPr>
                <w:rFonts w:cs="Times New Roman"/>
                <w:b/>
                <w:sz w:val="20"/>
                <w:szCs w:val="20"/>
              </w:rPr>
            </w:pPr>
          </w:p>
          <w:p w14:paraId="5EF921F6" w14:textId="77777777" w:rsidR="00BE6E54" w:rsidRPr="00CB47EE" w:rsidRDefault="00BE6E54" w:rsidP="00CB47EE">
            <w:pPr>
              <w:snapToGrid w:val="0"/>
              <w:spacing w:after="0" w:line="240" w:lineRule="auto"/>
              <w:jc w:val="center"/>
              <w:rPr>
                <w:rFonts w:cs="Times New Roman"/>
                <w:b/>
                <w:sz w:val="20"/>
                <w:szCs w:val="20"/>
              </w:rPr>
            </w:pPr>
          </w:p>
          <w:p w14:paraId="1698BDBA"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Ogółem</w:t>
            </w:r>
          </w:p>
          <w:p w14:paraId="7CB3367F"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dary</w:t>
            </w:r>
          </w:p>
          <w:p w14:paraId="023EB39B"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w wol.</w:t>
            </w:r>
          </w:p>
        </w:tc>
        <w:tc>
          <w:tcPr>
            <w:tcW w:w="100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7CF263" w14:textId="77777777" w:rsidR="00BE6E54" w:rsidRPr="00CB47EE" w:rsidRDefault="00BE6E54" w:rsidP="00CB47EE">
            <w:pPr>
              <w:snapToGrid w:val="0"/>
              <w:spacing w:after="0" w:line="240" w:lineRule="auto"/>
              <w:jc w:val="center"/>
              <w:rPr>
                <w:rFonts w:cs="Times New Roman"/>
                <w:b/>
                <w:sz w:val="20"/>
                <w:szCs w:val="20"/>
              </w:rPr>
            </w:pPr>
          </w:p>
          <w:p w14:paraId="666B98D5"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Ogółem stan księgozbioru</w:t>
            </w:r>
          </w:p>
          <w:p w14:paraId="48D2FE31"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w bibliotekach</w:t>
            </w:r>
          </w:p>
          <w:p w14:paraId="616E7D55" w14:textId="77777777" w:rsidR="00BE6E54" w:rsidRPr="00CB47EE" w:rsidRDefault="00BE6E54" w:rsidP="00CB47EE">
            <w:pPr>
              <w:snapToGrid w:val="0"/>
              <w:spacing w:after="0" w:line="240" w:lineRule="auto"/>
              <w:jc w:val="center"/>
              <w:rPr>
                <w:rFonts w:cs="Times New Roman"/>
                <w:b/>
                <w:sz w:val="20"/>
                <w:szCs w:val="20"/>
              </w:rPr>
            </w:pPr>
          </w:p>
        </w:tc>
      </w:tr>
      <w:tr w:rsidR="00BE6E54" w:rsidRPr="00440BD5" w14:paraId="3026B9C3" w14:textId="77777777" w:rsidTr="006923D7">
        <w:tc>
          <w:tcPr>
            <w:tcW w:w="1858" w:type="dxa"/>
            <w:vMerge/>
            <w:tcBorders>
              <w:top w:val="single" w:sz="4" w:space="0" w:color="000000"/>
              <w:left w:val="single" w:sz="4" w:space="0" w:color="000000"/>
              <w:bottom w:val="single" w:sz="4" w:space="0" w:color="000000"/>
            </w:tcBorders>
            <w:shd w:val="clear" w:color="auto" w:fill="auto"/>
          </w:tcPr>
          <w:p w14:paraId="18280055" w14:textId="77777777" w:rsidR="00BE6E54" w:rsidRPr="00CB47EE" w:rsidRDefault="00BE6E54" w:rsidP="00CB47EE">
            <w:pPr>
              <w:snapToGrid w:val="0"/>
              <w:spacing w:after="0" w:line="276" w:lineRule="auto"/>
              <w:jc w:val="center"/>
              <w:rPr>
                <w:rFonts w:cs="Times New Roman"/>
                <w:b/>
                <w:sz w:val="20"/>
                <w:szCs w:val="20"/>
              </w:rPr>
            </w:pPr>
          </w:p>
        </w:tc>
        <w:tc>
          <w:tcPr>
            <w:tcW w:w="1440" w:type="dxa"/>
            <w:vMerge/>
            <w:tcBorders>
              <w:top w:val="single" w:sz="4" w:space="0" w:color="000000"/>
              <w:left w:val="single" w:sz="4" w:space="0" w:color="000000"/>
              <w:bottom w:val="single" w:sz="4" w:space="0" w:color="000000"/>
            </w:tcBorders>
            <w:shd w:val="clear" w:color="auto" w:fill="auto"/>
          </w:tcPr>
          <w:p w14:paraId="51A18136" w14:textId="77777777" w:rsidR="00BE6E54" w:rsidRPr="00CB47EE" w:rsidRDefault="00BE6E54" w:rsidP="00CB47EE">
            <w:pPr>
              <w:snapToGrid w:val="0"/>
              <w:spacing w:after="0" w:line="276" w:lineRule="auto"/>
              <w:jc w:val="center"/>
              <w:rPr>
                <w:rFonts w:cs="Times New Roman"/>
                <w:b/>
                <w:bCs/>
                <w:sz w:val="20"/>
                <w:szCs w:val="20"/>
              </w:rPr>
            </w:pPr>
          </w:p>
        </w:tc>
        <w:tc>
          <w:tcPr>
            <w:tcW w:w="900" w:type="dxa"/>
            <w:tcBorders>
              <w:left w:val="single" w:sz="4" w:space="0" w:color="000000"/>
              <w:bottom w:val="single" w:sz="4" w:space="0" w:color="000000"/>
            </w:tcBorders>
            <w:shd w:val="clear" w:color="auto" w:fill="auto"/>
          </w:tcPr>
          <w:p w14:paraId="3BE6E7A2" w14:textId="77777777" w:rsidR="00BE6E54" w:rsidRPr="00CB47EE" w:rsidRDefault="00BE6E54" w:rsidP="00CB47EE">
            <w:pPr>
              <w:snapToGrid w:val="0"/>
              <w:spacing w:after="0" w:line="240" w:lineRule="auto"/>
              <w:jc w:val="center"/>
              <w:rPr>
                <w:rFonts w:cs="Times New Roman"/>
                <w:b/>
                <w:bCs/>
                <w:sz w:val="20"/>
                <w:szCs w:val="20"/>
              </w:rPr>
            </w:pPr>
          </w:p>
          <w:p w14:paraId="245104B9"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Ilość</w:t>
            </w:r>
          </w:p>
        </w:tc>
        <w:tc>
          <w:tcPr>
            <w:tcW w:w="1110" w:type="dxa"/>
            <w:tcBorders>
              <w:left w:val="single" w:sz="4" w:space="0" w:color="000000"/>
              <w:bottom w:val="single" w:sz="4" w:space="0" w:color="000000"/>
            </w:tcBorders>
            <w:shd w:val="clear" w:color="auto" w:fill="auto"/>
          </w:tcPr>
          <w:p w14:paraId="532F0300"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Wartość</w:t>
            </w:r>
          </w:p>
          <w:p w14:paraId="4D92F004"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w zł</w:t>
            </w:r>
          </w:p>
        </w:tc>
        <w:tc>
          <w:tcPr>
            <w:tcW w:w="885" w:type="dxa"/>
            <w:tcBorders>
              <w:left w:val="single" w:sz="4" w:space="0" w:color="000000"/>
              <w:bottom w:val="single" w:sz="4" w:space="0" w:color="000000"/>
            </w:tcBorders>
            <w:shd w:val="clear" w:color="auto" w:fill="auto"/>
          </w:tcPr>
          <w:p w14:paraId="190E9B34" w14:textId="77777777" w:rsidR="00BE6E54" w:rsidRPr="00CB47EE" w:rsidRDefault="00BE6E54" w:rsidP="00CB47EE">
            <w:pPr>
              <w:snapToGrid w:val="0"/>
              <w:spacing w:after="0" w:line="240" w:lineRule="auto"/>
              <w:jc w:val="center"/>
              <w:rPr>
                <w:rFonts w:cs="Times New Roman"/>
                <w:b/>
                <w:sz w:val="20"/>
                <w:szCs w:val="20"/>
              </w:rPr>
            </w:pPr>
          </w:p>
          <w:p w14:paraId="6064D3E2"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Ilość</w:t>
            </w:r>
          </w:p>
        </w:tc>
        <w:tc>
          <w:tcPr>
            <w:tcW w:w="990" w:type="dxa"/>
            <w:tcBorders>
              <w:left w:val="single" w:sz="4" w:space="0" w:color="000000"/>
              <w:bottom w:val="single" w:sz="4" w:space="0" w:color="000000"/>
            </w:tcBorders>
            <w:shd w:val="clear" w:color="auto" w:fill="auto"/>
          </w:tcPr>
          <w:p w14:paraId="17217592"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Wartość</w:t>
            </w:r>
          </w:p>
          <w:p w14:paraId="79A82E2A"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w zł</w:t>
            </w:r>
          </w:p>
        </w:tc>
        <w:tc>
          <w:tcPr>
            <w:tcW w:w="885" w:type="dxa"/>
            <w:vMerge/>
            <w:tcBorders>
              <w:top w:val="single" w:sz="4" w:space="0" w:color="000000"/>
              <w:left w:val="single" w:sz="4" w:space="0" w:color="000000"/>
              <w:bottom w:val="single" w:sz="4" w:space="0" w:color="000000"/>
            </w:tcBorders>
            <w:shd w:val="clear" w:color="auto" w:fill="auto"/>
          </w:tcPr>
          <w:p w14:paraId="43FFF014" w14:textId="77777777" w:rsidR="00BE6E54" w:rsidRPr="00CB47EE" w:rsidRDefault="00BE6E54" w:rsidP="00CB47EE">
            <w:pPr>
              <w:snapToGrid w:val="0"/>
              <w:spacing w:after="0" w:line="276" w:lineRule="auto"/>
              <w:jc w:val="center"/>
              <w:rPr>
                <w:rFonts w:cs="Times New Roman"/>
                <w:b/>
                <w:sz w:val="20"/>
                <w:szCs w:val="20"/>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auto"/>
          </w:tcPr>
          <w:p w14:paraId="4CA9FB9E" w14:textId="77777777" w:rsidR="00BE6E54" w:rsidRPr="00CB47EE" w:rsidRDefault="00BE6E54" w:rsidP="00CB47EE">
            <w:pPr>
              <w:snapToGrid w:val="0"/>
              <w:spacing w:after="0" w:line="276" w:lineRule="auto"/>
              <w:jc w:val="center"/>
              <w:rPr>
                <w:rFonts w:cs="Times New Roman"/>
                <w:b/>
                <w:sz w:val="20"/>
                <w:szCs w:val="20"/>
              </w:rPr>
            </w:pPr>
          </w:p>
        </w:tc>
      </w:tr>
      <w:tr w:rsidR="00BE6E54" w:rsidRPr="00440BD5" w14:paraId="59F312CE" w14:textId="77777777" w:rsidTr="006923D7">
        <w:tc>
          <w:tcPr>
            <w:tcW w:w="1858" w:type="dxa"/>
            <w:tcBorders>
              <w:left w:val="single" w:sz="4" w:space="0" w:color="000000"/>
              <w:bottom w:val="single" w:sz="4" w:space="0" w:color="000000"/>
            </w:tcBorders>
            <w:shd w:val="clear" w:color="auto" w:fill="auto"/>
          </w:tcPr>
          <w:p w14:paraId="58B12DC1" w14:textId="77777777" w:rsidR="00BE6E54" w:rsidRPr="00CB47EE" w:rsidRDefault="00BE6E54" w:rsidP="001A0B76">
            <w:pPr>
              <w:snapToGrid w:val="0"/>
              <w:spacing w:line="276" w:lineRule="auto"/>
              <w:rPr>
                <w:sz w:val="20"/>
                <w:szCs w:val="20"/>
              </w:rPr>
            </w:pPr>
            <w:r w:rsidRPr="00CB47EE">
              <w:rPr>
                <w:rFonts w:cs="Times New Roman"/>
                <w:sz w:val="20"/>
                <w:szCs w:val="20"/>
              </w:rPr>
              <w:t>Stryków</w:t>
            </w:r>
          </w:p>
        </w:tc>
        <w:tc>
          <w:tcPr>
            <w:tcW w:w="1440" w:type="dxa"/>
            <w:tcBorders>
              <w:left w:val="single" w:sz="4" w:space="0" w:color="000000"/>
              <w:bottom w:val="single" w:sz="4" w:space="0" w:color="000000"/>
            </w:tcBorders>
            <w:shd w:val="clear" w:color="auto" w:fill="auto"/>
          </w:tcPr>
          <w:p w14:paraId="20351CA2"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428</w:t>
            </w:r>
          </w:p>
        </w:tc>
        <w:tc>
          <w:tcPr>
            <w:tcW w:w="900" w:type="dxa"/>
            <w:tcBorders>
              <w:top w:val="single" w:sz="4" w:space="0" w:color="000000"/>
              <w:left w:val="single" w:sz="4" w:space="0" w:color="000000"/>
              <w:bottom w:val="single" w:sz="4" w:space="0" w:color="000000"/>
            </w:tcBorders>
            <w:shd w:val="clear" w:color="auto" w:fill="auto"/>
          </w:tcPr>
          <w:p w14:paraId="30982C53"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384</w:t>
            </w:r>
          </w:p>
        </w:tc>
        <w:tc>
          <w:tcPr>
            <w:tcW w:w="1110" w:type="dxa"/>
            <w:tcBorders>
              <w:top w:val="single" w:sz="4" w:space="0" w:color="000000"/>
              <w:left w:val="single" w:sz="4" w:space="0" w:color="000000"/>
              <w:bottom w:val="single" w:sz="4" w:space="0" w:color="000000"/>
            </w:tcBorders>
            <w:shd w:val="clear" w:color="auto" w:fill="auto"/>
          </w:tcPr>
          <w:p w14:paraId="58E92BD7"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10.191</w:t>
            </w:r>
          </w:p>
        </w:tc>
        <w:tc>
          <w:tcPr>
            <w:tcW w:w="885" w:type="dxa"/>
            <w:tcBorders>
              <w:top w:val="single" w:sz="4" w:space="0" w:color="000000"/>
              <w:left w:val="single" w:sz="4" w:space="0" w:color="000000"/>
              <w:bottom w:val="single" w:sz="4" w:space="0" w:color="000000"/>
            </w:tcBorders>
            <w:shd w:val="clear" w:color="auto" w:fill="auto"/>
          </w:tcPr>
          <w:p w14:paraId="0443C015"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42</w:t>
            </w:r>
          </w:p>
        </w:tc>
        <w:tc>
          <w:tcPr>
            <w:tcW w:w="990" w:type="dxa"/>
            <w:tcBorders>
              <w:top w:val="single" w:sz="4" w:space="0" w:color="000000"/>
              <w:left w:val="single" w:sz="4" w:space="0" w:color="000000"/>
              <w:bottom w:val="single" w:sz="4" w:space="0" w:color="000000"/>
            </w:tcBorders>
            <w:shd w:val="clear" w:color="auto" w:fill="auto"/>
          </w:tcPr>
          <w:p w14:paraId="362CAB77"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1.097</w:t>
            </w:r>
          </w:p>
        </w:tc>
        <w:tc>
          <w:tcPr>
            <w:tcW w:w="885" w:type="dxa"/>
            <w:tcBorders>
              <w:top w:val="single" w:sz="4" w:space="0" w:color="000000"/>
              <w:left w:val="single" w:sz="4" w:space="0" w:color="000000"/>
              <w:bottom w:val="single" w:sz="4" w:space="0" w:color="000000"/>
            </w:tcBorders>
            <w:shd w:val="clear" w:color="auto" w:fill="auto"/>
          </w:tcPr>
          <w:p w14:paraId="6ABAB2CB"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w:t>
            </w:r>
          </w:p>
        </w:tc>
        <w:tc>
          <w:tcPr>
            <w:tcW w:w="1004" w:type="dxa"/>
            <w:tcBorders>
              <w:left w:val="single" w:sz="4" w:space="0" w:color="000000"/>
              <w:bottom w:val="single" w:sz="4" w:space="0" w:color="000000"/>
              <w:right w:val="single" w:sz="4" w:space="0" w:color="000000"/>
            </w:tcBorders>
            <w:shd w:val="clear" w:color="auto" w:fill="auto"/>
          </w:tcPr>
          <w:p w14:paraId="176A094A"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14.301</w:t>
            </w:r>
          </w:p>
        </w:tc>
      </w:tr>
      <w:tr w:rsidR="00BE6E54" w:rsidRPr="00440BD5" w14:paraId="0571222D" w14:textId="77777777" w:rsidTr="006923D7">
        <w:tc>
          <w:tcPr>
            <w:tcW w:w="1858" w:type="dxa"/>
            <w:tcBorders>
              <w:top w:val="single" w:sz="4" w:space="0" w:color="000000"/>
              <w:left w:val="single" w:sz="4" w:space="0" w:color="000000"/>
              <w:bottom w:val="single" w:sz="4" w:space="0" w:color="000000"/>
            </w:tcBorders>
            <w:shd w:val="clear" w:color="auto" w:fill="auto"/>
          </w:tcPr>
          <w:p w14:paraId="5D254825" w14:textId="77777777" w:rsidR="00BE6E54" w:rsidRPr="00CB47EE" w:rsidRDefault="00BE6E54" w:rsidP="001A0B76">
            <w:pPr>
              <w:snapToGrid w:val="0"/>
              <w:spacing w:line="276" w:lineRule="auto"/>
              <w:rPr>
                <w:sz w:val="20"/>
                <w:szCs w:val="20"/>
              </w:rPr>
            </w:pPr>
            <w:r w:rsidRPr="00CB47EE">
              <w:rPr>
                <w:rFonts w:cs="Times New Roman"/>
                <w:sz w:val="20"/>
                <w:szCs w:val="20"/>
              </w:rPr>
              <w:t>Bratoszewice</w:t>
            </w:r>
          </w:p>
        </w:tc>
        <w:tc>
          <w:tcPr>
            <w:tcW w:w="1440" w:type="dxa"/>
            <w:tcBorders>
              <w:top w:val="single" w:sz="4" w:space="0" w:color="000000"/>
              <w:left w:val="single" w:sz="4" w:space="0" w:color="000000"/>
              <w:bottom w:val="single" w:sz="4" w:space="0" w:color="000000"/>
            </w:tcBorders>
            <w:shd w:val="clear" w:color="auto" w:fill="auto"/>
          </w:tcPr>
          <w:p w14:paraId="7A4D8F13"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202</w:t>
            </w:r>
          </w:p>
        </w:tc>
        <w:tc>
          <w:tcPr>
            <w:tcW w:w="900" w:type="dxa"/>
            <w:tcBorders>
              <w:top w:val="single" w:sz="4" w:space="0" w:color="000000"/>
              <w:left w:val="single" w:sz="4" w:space="0" w:color="000000"/>
              <w:bottom w:val="single" w:sz="4" w:space="0" w:color="000000"/>
            </w:tcBorders>
            <w:shd w:val="clear" w:color="auto" w:fill="auto"/>
          </w:tcPr>
          <w:p w14:paraId="0C76D1BA"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158</w:t>
            </w:r>
          </w:p>
        </w:tc>
        <w:tc>
          <w:tcPr>
            <w:tcW w:w="1110" w:type="dxa"/>
            <w:tcBorders>
              <w:top w:val="single" w:sz="4" w:space="0" w:color="000000"/>
              <w:left w:val="single" w:sz="4" w:space="0" w:color="000000"/>
              <w:bottom w:val="single" w:sz="4" w:space="0" w:color="000000"/>
            </w:tcBorders>
            <w:shd w:val="clear" w:color="auto" w:fill="auto"/>
          </w:tcPr>
          <w:p w14:paraId="45588FEE"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4.134</w:t>
            </w:r>
          </w:p>
        </w:tc>
        <w:tc>
          <w:tcPr>
            <w:tcW w:w="885" w:type="dxa"/>
            <w:tcBorders>
              <w:top w:val="single" w:sz="4" w:space="0" w:color="000000"/>
              <w:left w:val="single" w:sz="4" w:space="0" w:color="000000"/>
              <w:bottom w:val="single" w:sz="4" w:space="0" w:color="000000"/>
            </w:tcBorders>
            <w:shd w:val="clear" w:color="auto" w:fill="auto"/>
          </w:tcPr>
          <w:p w14:paraId="7196829D"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37</w:t>
            </w:r>
          </w:p>
        </w:tc>
        <w:tc>
          <w:tcPr>
            <w:tcW w:w="990" w:type="dxa"/>
            <w:tcBorders>
              <w:top w:val="single" w:sz="4" w:space="0" w:color="000000"/>
              <w:left w:val="single" w:sz="4" w:space="0" w:color="000000"/>
              <w:bottom w:val="single" w:sz="4" w:space="0" w:color="000000"/>
            </w:tcBorders>
            <w:shd w:val="clear" w:color="auto" w:fill="auto"/>
          </w:tcPr>
          <w:p w14:paraId="361DA31E"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1.041</w:t>
            </w:r>
          </w:p>
        </w:tc>
        <w:tc>
          <w:tcPr>
            <w:tcW w:w="885" w:type="dxa"/>
            <w:tcBorders>
              <w:top w:val="single" w:sz="4" w:space="0" w:color="000000"/>
              <w:left w:val="single" w:sz="4" w:space="0" w:color="000000"/>
              <w:bottom w:val="single" w:sz="4" w:space="0" w:color="000000"/>
            </w:tcBorders>
            <w:shd w:val="clear" w:color="auto" w:fill="auto"/>
          </w:tcPr>
          <w:p w14:paraId="2A0786E6"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7</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7DCEE697"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5.724</w:t>
            </w:r>
          </w:p>
        </w:tc>
      </w:tr>
      <w:tr w:rsidR="00BE6E54" w:rsidRPr="00440BD5" w14:paraId="7B4DFDEE" w14:textId="77777777" w:rsidTr="006923D7">
        <w:tc>
          <w:tcPr>
            <w:tcW w:w="1858" w:type="dxa"/>
            <w:tcBorders>
              <w:top w:val="single" w:sz="4" w:space="0" w:color="000000"/>
              <w:left w:val="single" w:sz="4" w:space="0" w:color="000000"/>
              <w:bottom w:val="single" w:sz="4" w:space="0" w:color="000000"/>
            </w:tcBorders>
            <w:shd w:val="clear" w:color="auto" w:fill="auto"/>
          </w:tcPr>
          <w:p w14:paraId="6038BA70" w14:textId="77777777" w:rsidR="00BE6E54" w:rsidRPr="00CB47EE" w:rsidRDefault="00BE6E54" w:rsidP="001A0B76">
            <w:pPr>
              <w:snapToGrid w:val="0"/>
              <w:spacing w:line="276" w:lineRule="auto"/>
              <w:rPr>
                <w:sz w:val="20"/>
                <w:szCs w:val="20"/>
              </w:rPr>
            </w:pPr>
            <w:r w:rsidRPr="00CB47EE">
              <w:rPr>
                <w:rFonts w:cs="Times New Roman"/>
                <w:sz w:val="20"/>
                <w:szCs w:val="20"/>
              </w:rPr>
              <w:lastRenderedPageBreak/>
              <w:t>Dobra</w:t>
            </w:r>
          </w:p>
        </w:tc>
        <w:tc>
          <w:tcPr>
            <w:tcW w:w="1440" w:type="dxa"/>
            <w:tcBorders>
              <w:top w:val="single" w:sz="4" w:space="0" w:color="000000"/>
              <w:left w:val="single" w:sz="4" w:space="0" w:color="000000"/>
              <w:bottom w:val="single" w:sz="4" w:space="0" w:color="000000"/>
            </w:tcBorders>
            <w:shd w:val="clear" w:color="auto" w:fill="auto"/>
          </w:tcPr>
          <w:p w14:paraId="7B554D53"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194</w:t>
            </w:r>
          </w:p>
        </w:tc>
        <w:tc>
          <w:tcPr>
            <w:tcW w:w="900" w:type="dxa"/>
            <w:tcBorders>
              <w:top w:val="single" w:sz="4" w:space="0" w:color="000000"/>
              <w:left w:val="single" w:sz="4" w:space="0" w:color="000000"/>
              <w:bottom w:val="single" w:sz="4" w:space="0" w:color="000000"/>
            </w:tcBorders>
            <w:shd w:val="clear" w:color="auto" w:fill="auto"/>
          </w:tcPr>
          <w:p w14:paraId="128465E9"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153</w:t>
            </w:r>
          </w:p>
        </w:tc>
        <w:tc>
          <w:tcPr>
            <w:tcW w:w="1110" w:type="dxa"/>
            <w:tcBorders>
              <w:top w:val="single" w:sz="4" w:space="0" w:color="000000"/>
              <w:left w:val="single" w:sz="4" w:space="0" w:color="000000"/>
              <w:bottom w:val="single" w:sz="4" w:space="0" w:color="000000"/>
            </w:tcBorders>
            <w:shd w:val="clear" w:color="auto" w:fill="auto"/>
          </w:tcPr>
          <w:p w14:paraId="7C465FC0"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4.190</w:t>
            </w:r>
          </w:p>
        </w:tc>
        <w:tc>
          <w:tcPr>
            <w:tcW w:w="885" w:type="dxa"/>
            <w:tcBorders>
              <w:top w:val="single" w:sz="4" w:space="0" w:color="000000"/>
              <w:left w:val="single" w:sz="4" w:space="0" w:color="000000"/>
              <w:bottom w:val="single" w:sz="4" w:space="0" w:color="000000"/>
            </w:tcBorders>
            <w:shd w:val="clear" w:color="auto" w:fill="auto"/>
          </w:tcPr>
          <w:p w14:paraId="32D44D39"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37</w:t>
            </w:r>
          </w:p>
        </w:tc>
        <w:tc>
          <w:tcPr>
            <w:tcW w:w="990" w:type="dxa"/>
            <w:tcBorders>
              <w:top w:val="single" w:sz="4" w:space="0" w:color="000000"/>
              <w:left w:val="single" w:sz="4" w:space="0" w:color="000000"/>
              <w:bottom w:val="single" w:sz="4" w:space="0" w:color="000000"/>
            </w:tcBorders>
            <w:shd w:val="clear" w:color="auto" w:fill="auto"/>
          </w:tcPr>
          <w:p w14:paraId="15A362F2"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1.021</w:t>
            </w:r>
          </w:p>
        </w:tc>
        <w:tc>
          <w:tcPr>
            <w:tcW w:w="885" w:type="dxa"/>
            <w:tcBorders>
              <w:top w:val="single" w:sz="4" w:space="0" w:color="000000"/>
              <w:left w:val="single" w:sz="4" w:space="0" w:color="000000"/>
              <w:bottom w:val="single" w:sz="4" w:space="0" w:color="000000"/>
            </w:tcBorders>
            <w:shd w:val="clear" w:color="auto" w:fill="auto"/>
          </w:tcPr>
          <w:p w14:paraId="38178C38"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4</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7A6B23EC"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6.111</w:t>
            </w:r>
          </w:p>
        </w:tc>
      </w:tr>
      <w:tr w:rsidR="00BE6E54" w:rsidRPr="00440BD5" w14:paraId="0F8B44FE" w14:textId="77777777" w:rsidTr="006923D7">
        <w:tc>
          <w:tcPr>
            <w:tcW w:w="1858" w:type="dxa"/>
            <w:tcBorders>
              <w:top w:val="single" w:sz="4" w:space="0" w:color="000000"/>
              <w:left w:val="single" w:sz="4" w:space="0" w:color="000000"/>
              <w:bottom w:val="single" w:sz="4" w:space="0" w:color="000000"/>
            </w:tcBorders>
            <w:shd w:val="clear" w:color="auto" w:fill="auto"/>
          </w:tcPr>
          <w:p w14:paraId="7A13948F" w14:textId="77777777" w:rsidR="00BE6E54" w:rsidRPr="00CB47EE" w:rsidRDefault="00BE6E54" w:rsidP="001A0B76">
            <w:pPr>
              <w:snapToGrid w:val="0"/>
              <w:spacing w:line="276" w:lineRule="auto"/>
              <w:rPr>
                <w:sz w:val="20"/>
                <w:szCs w:val="20"/>
              </w:rPr>
            </w:pPr>
            <w:r w:rsidRPr="00CB47EE">
              <w:rPr>
                <w:rFonts w:cs="Times New Roman"/>
                <w:sz w:val="20"/>
                <w:szCs w:val="20"/>
              </w:rPr>
              <w:t>Ko</w:t>
            </w:r>
            <w:r w:rsidRPr="00CB47EE">
              <w:rPr>
                <w:sz w:val="20"/>
                <w:szCs w:val="20"/>
              </w:rPr>
              <w:t>ź</w:t>
            </w:r>
            <w:r w:rsidRPr="00CB47EE">
              <w:rPr>
                <w:rFonts w:cs="Times New Roman"/>
                <w:sz w:val="20"/>
                <w:szCs w:val="20"/>
              </w:rPr>
              <w:t>le</w:t>
            </w:r>
          </w:p>
        </w:tc>
        <w:tc>
          <w:tcPr>
            <w:tcW w:w="1440" w:type="dxa"/>
            <w:tcBorders>
              <w:top w:val="single" w:sz="4" w:space="0" w:color="000000"/>
              <w:left w:val="single" w:sz="4" w:space="0" w:color="000000"/>
              <w:bottom w:val="single" w:sz="4" w:space="0" w:color="000000"/>
            </w:tcBorders>
            <w:shd w:val="clear" w:color="auto" w:fill="auto"/>
          </w:tcPr>
          <w:p w14:paraId="5C3730F4"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141</w:t>
            </w:r>
          </w:p>
        </w:tc>
        <w:tc>
          <w:tcPr>
            <w:tcW w:w="900" w:type="dxa"/>
            <w:tcBorders>
              <w:top w:val="single" w:sz="4" w:space="0" w:color="000000"/>
              <w:left w:val="single" w:sz="4" w:space="0" w:color="000000"/>
              <w:bottom w:val="single" w:sz="4" w:space="0" w:color="000000"/>
            </w:tcBorders>
            <w:shd w:val="clear" w:color="auto" w:fill="auto"/>
          </w:tcPr>
          <w:p w14:paraId="4C5DD5FC"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112</w:t>
            </w:r>
          </w:p>
        </w:tc>
        <w:tc>
          <w:tcPr>
            <w:tcW w:w="1110" w:type="dxa"/>
            <w:tcBorders>
              <w:top w:val="single" w:sz="4" w:space="0" w:color="000000"/>
              <w:left w:val="single" w:sz="4" w:space="0" w:color="000000"/>
              <w:bottom w:val="single" w:sz="4" w:space="0" w:color="000000"/>
            </w:tcBorders>
            <w:shd w:val="clear" w:color="auto" w:fill="auto"/>
          </w:tcPr>
          <w:p w14:paraId="46E6FA1D"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2.928</w:t>
            </w:r>
          </w:p>
        </w:tc>
        <w:tc>
          <w:tcPr>
            <w:tcW w:w="885" w:type="dxa"/>
            <w:tcBorders>
              <w:top w:val="single" w:sz="4" w:space="0" w:color="000000"/>
              <w:left w:val="single" w:sz="4" w:space="0" w:color="000000"/>
              <w:bottom w:val="single" w:sz="4" w:space="0" w:color="000000"/>
            </w:tcBorders>
            <w:shd w:val="clear" w:color="auto" w:fill="auto"/>
          </w:tcPr>
          <w:p w14:paraId="26161503"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28</w:t>
            </w:r>
          </w:p>
        </w:tc>
        <w:tc>
          <w:tcPr>
            <w:tcW w:w="990" w:type="dxa"/>
            <w:tcBorders>
              <w:top w:val="single" w:sz="4" w:space="0" w:color="000000"/>
              <w:left w:val="single" w:sz="4" w:space="0" w:color="000000"/>
              <w:bottom w:val="single" w:sz="4" w:space="0" w:color="000000"/>
            </w:tcBorders>
            <w:shd w:val="clear" w:color="auto" w:fill="auto"/>
          </w:tcPr>
          <w:p w14:paraId="3830CBD6"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702</w:t>
            </w:r>
          </w:p>
        </w:tc>
        <w:tc>
          <w:tcPr>
            <w:tcW w:w="885" w:type="dxa"/>
            <w:tcBorders>
              <w:top w:val="single" w:sz="4" w:space="0" w:color="000000"/>
              <w:left w:val="single" w:sz="4" w:space="0" w:color="000000"/>
              <w:bottom w:val="single" w:sz="4" w:space="0" w:color="000000"/>
            </w:tcBorders>
            <w:shd w:val="clear" w:color="auto" w:fill="auto"/>
          </w:tcPr>
          <w:p w14:paraId="4308AFFA"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3F53DE7D"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6.223</w:t>
            </w:r>
          </w:p>
        </w:tc>
      </w:tr>
      <w:tr w:rsidR="00BE6E54" w:rsidRPr="00440BD5" w14:paraId="69FC879F" w14:textId="77777777" w:rsidTr="006923D7">
        <w:tc>
          <w:tcPr>
            <w:tcW w:w="1858" w:type="dxa"/>
            <w:tcBorders>
              <w:top w:val="single" w:sz="4" w:space="0" w:color="000000"/>
              <w:left w:val="single" w:sz="4" w:space="0" w:color="000000"/>
              <w:bottom w:val="single" w:sz="4" w:space="0" w:color="000000"/>
            </w:tcBorders>
            <w:shd w:val="clear" w:color="auto" w:fill="auto"/>
          </w:tcPr>
          <w:p w14:paraId="6CE2871B" w14:textId="77777777" w:rsidR="00BE6E54" w:rsidRPr="00CB47EE" w:rsidRDefault="00BE6E54" w:rsidP="001A0B76">
            <w:pPr>
              <w:snapToGrid w:val="0"/>
              <w:spacing w:line="276" w:lineRule="auto"/>
              <w:rPr>
                <w:sz w:val="20"/>
                <w:szCs w:val="20"/>
              </w:rPr>
            </w:pPr>
            <w:r w:rsidRPr="00CB47EE">
              <w:rPr>
                <w:rFonts w:cs="Times New Roman"/>
                <w:sz w:val="20"/>
                <w:szCs w:val="20"/>
              </w:rPr>
              <w:t>Niesu</w:t>
            </w:r>
            <w:r w:rsidRPr="00CB47EE">
              <w:rPr>
                <w:sz w:val="20"/>
                <w:szCs w:val="20"/>
              </w:rPr>
              <w:t>ł</w:t>
            </w:r>
            <w:r w:rsidRPr="00CB47EE">
              <w:rPr>
                <w:rFonts w:cs="Times New Roman"/>
                <w:sz w:val="20"/>
                <w:szCs w:val="20"/>
              </w:rPr>
              <w:t>ków</w:t>
            </w:r>
          </w:p>
        </w:tc>
        <w:tc>
          <w:tcPr>
            <w:tcW w:w="1440" w:type="dxa"/>
            <w:tcBorders>
              <w:top w:val="single" w:sz="4" w:space="0" w:color="000000"/>
              <w:left w:val="single" w:sz="4" w:space="0" w:color="000000"/>
              <w:bottom w:val="single" w:sz="4" w:space="0" w:color="000000"/>
            </w:tcBorders>
            <w:shd w:val="clear" w:color="auto" w:fill="auto"/>
          </w:tcPr>
          <w:p w14:paraId="496617E9"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295</w:t>
            </w:r>
          </w:p>
        </w:tc>
        <w:tc>
          <w:tcPr>
            <w:tcW w:w="900" w:type="dxa"/>
            <w:tcBorders>
              <w:top w:val="single" w:sz="4" w:space="0" w:color="000000"/>
              <w:left w:val="single" w:sz="4" w:space="0" w:color="000000"/>
              <w:bottom w:val="single" w:sz="4" w:space="0" w:color="000000"/>
            </w:tcBorders>
            <w:shd w:val="clear" w:color="auto" w:fill="auto"/>
          </w:tcPr>
          <w:p w14:paraId="6CB01E48"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193</w:t>
            </w:r>
          </w:p>
        </w:tc>
        <w:tc>
          <w:tcPr>
            <w:tcW w:w="1110" w:type="dxa"/>
            <w:tcBorders>
              <w:top w:val="single" w:sz="4" w:space="0" w:color="000000"/>
              <w:left w:val="single" w:sz="4" w:space="0" w:color="000000"/>
              <w:bottom w:val="single" w:sz="4" w:space="0" w:color="000000"/>
            </w:tcBorders>
            <w:shd w:val="clear" w:color="auto" w:fill="auto"/>
          </w:tcPr>
          <w:p w14:paraId="3B86ABCA"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4.619</w:t>
            </w:r>
          </w:p>
        </w:tc>
        <w:tc>
          <w:tcPr>
            <w:tcW w:w="885" w:type="dxa"/>
            <w:tcBorders>
              <w:top w:val="single" w:sz="4" w:space="0" w:color="000000"/>
              <w:left w:val="single" w:sz="4" w:space="0" w:color="000000"/>
              <w:bottom w:val="single" w:sz="4" w:space="0" w:color="000000"/>
            </w:tcBorders>
            <w:shd w:val="clear" w:color="auto" w:fill="auto"/>
          </w:tcPr>
          <w:p w14:paraId="38793322"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46</w:t>
            </w:r>
          </w:p>
        </w:tc>
        <w:tc>
          <w:tcPr>
            <w:tcW w:w="990" w:type="dxa"/>
            <w:tcBorders>
              <w:top w:val="single" w:sz="4" w:space="0" w:color="000000"/>
              <w:left w:val="single" w:sz="4" w:space="0" w:color="000000"/>
              <w:bottom w:val="single" w:sz="4" w:space="0" w:color="000000"/>
            </w:tcBorders>
            <w:shd w:val="clear" w:color="auto" w:fill="auto"/>
          </w:tcPr>
          <w:p w14:paraId="1CAB7586"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1.067</w:t>
            </w:r>
          </w:p>
        </w:tc>
        <w:tc>
          <w:tcPr>
            <w:tcW w:w="885" w:type="dxa"/>
            <w:tcBorders>
              <w:top w:val="single" w:sz="4" w:space="0" w:color="000000"/>
              <w:left w:val="single" w:sz="4" w:space="0" w:color="000000"/>
              <w:bottom w:val="single" w:sz="4" w:space="0" w:color="000000"/>
            </w:tcBorders>
            <w:shd w:val="clear" w:color="auto" w:fill="auto"/>
          </w:tcPr>
          <w:p w14:paraId="78C844CE"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56</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36049CB4"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7.076</w:t>
            </w:r>
          </w:p>
        </w:tc>
      </w:tr>
      <w:tr w:rsidR="00BE6E54" w:rsidRPr="00440BD5" w14:paraId="10E5F1BC" w14:textId="77777777" w:rsidTr="006923D7">
        <w:tc>
          <w:tcPr>
            <w:tcW w:w="1858" w:type="dxa"/>
            <w:tcBorders>
              <w:top w:val="single" w:sz="4" w:space="0" w:color="000000"/>
              <w:left w:val="single" w:sz="4" w:space="0" w:color="000000"/>
              <w:bottom w:val="single" w:sz="4" w:space="0" w:color="000000"/>
            </w:tcBorders>
            <w:shd w:val="clear" w:color="auto" w:fill="auto"/>
          </w:tcPr>
          <w:p w14:paraId="17EBBDA0" w14:textId="77777777" w:rsidR="00BE6E54" w:rsidRPr="00CB47EE" w:rsidRDefault="00BE6E54" w:rsidP="001A0B76">
            <w:pPr>
              <w:snapToGrid w:val="0"/>
              <w:spacing w:line="276" w:lineRule="auto"/>
              <w:rPr>
                <w:sz w:val="20"/>
                <w:szCs w:val="20"/>
              </w:rPr>
            </w:pPr>
            <w:r w:rsidRPr="00CB47EE">
              <w:rPr>
                <w:rFonts w:cs="Times New Roman"/>
                <w:sz w:val="20"/>
                <w:szCs w:val="20"/>
              </w:rPr>
              <w:t>Sw</w:t>
            </w:r>
            <w:r w:rsidRPr="00CB47EE">
              <w:rPr>
                <w:sz w:val="20"/>
                <w:szCs w:val="20"/>
              </w:rPr>
              <w:t>ę</w:t>
            </w:r>
            <w:r w:rsidRPr="00CB47EE">
              <w:rPr>
                <w:rFonts w:cs="Times New Roman"/>
                <w:sz w:val="20"/>
                <w:szCs w:val="20"/>
              </w:rPr>
              <w:t>dów</w:t>
            </w:r>
          </w:p>
        </w:tc>
        <w:tc>
          <w:tcPr>
            <w:tcW w:w="1440" w:type="dxa"/>
            <w:tcBorders>
              <w:top w:val="single" w:sz="4" w:space="0" w:color="000000"/>
              <w:left w:val="single" w:sz="4" w:space="0" w:color="000000"/>
              <w:bottom w:val="single" w:sz="4" w:space="0" w:color="000000"/>
            </w:tcBorders>
            <w:shd w:val="clear" w:color="auto" w:fill="auto"/>
          </w:tcPr>
          <w:p w14:paraId="49D654F4"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238</w:t>
            </w:r>
          </w:p>
        </w:tc>
        <w:tc>
          <w:tcPr>
            <w:tcW w:w="900" w:type="dxa"/>
            <w:tcBorders>
              <w:top w:val="single" w:sz="4" w:space="0" w:color="000000"/>
              <w:left w:val="single" w:sz="4" w:space="0" w:color="000000"/>
              <w:bottom w:val="single" w:sz="4" w:space="0" w:color="000000"/>
            </w:tcBorders>
            <w:shd w:val="clear" w:color="auto" w:fill="auto"/>
          </w:tcPr>
          <w:p w14:paraId="3E85E676"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198</w:t>
            </w:r>
          </w:p>
        </w:tc>
        <w:tc>
          <w:tcPr>
            <w:tcW w:w="1110" w:type="dxa"/>
            <w:tcBorders>
              <w:top w:val="single" w:sz="4" w:space="0" w:color="000000"/>
              <w:left w:val="single" w:sz="4" w:space="0" w:color="000000"/>
              <w:bottom w:val="single" w:sz="4" w:space="0" w:color="000000"/>
            </w:tcBorders>
            <w:shd w:val="clear" w:color="auto" w:fill="auto"/>
          </w:tcPr>
          <w:p w14:paraId="31E72432"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4.956</w:t>
            </w:r>
          </w:p>
        </w:tc>
        <w:tc>
          <w:tcPr>
            <w:tcW w:w="885" w:type="dxa"/>
            <w:tcBorders>
              <w:top w:val="single" w:sz="4" w:space="0" w:color="000000"/>
              <w:left w:val="single" w:sz="4" w:space="0" w:color="000000"/>
              <w:bottom w:val="single" w:sz="4" w:space="0" w:color="000000"/>
            </w:tcBorders>
            <w:shd w:val="clear" w:color="auto" w:fill="auto"/>
          </w:tcPr>
          <w:p w14:paraId="0B645827"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39</w:t>
            </w:r>
          </w:p>
        </w:tc>
        <w:tc>
          <w:tcPr>
            <w:tcW w:w="990" w:type="dxa"/>
            <w:tcBorders>
              <w:top w:val="single" w:sz="4" w:space="0" w:color="000000"/>
              <w:left w:val="single" w:sz="4" w:space="0" w:color="000000"/>
              <w:bottom w:val="single" w:sz="4" w:space="0" w:color="000000"/>
            </w:tcBorders>
            <w:shd w:val="clear" w:color="auto" w:fill="auto"/>
          </w:tcPr>
          <w:p w14:paraId="2396764F"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1.072</w:t>
            </w:r>
          </w:p>
        </w:tc>
        <w:tc>
          <w:tcPr>
            <w:tcW w:w="885" w:type="dxa"/>
            <w:tcBorders>
              <w:top w:val="single" w:sz="4" w:space="0" w:color="000000"/>
              <w:left w:val="single" w:sz="4" w:space="0" w:color="000000"/>
              <w:bottom w:val="single" w:sz="4" w:space="0" w:color="000000"/>
            </w:tcBorders>
            <w:shd w:val="clear" w:color="auto" w:fill="auto"/>
          </w:tcPr>
          <w:p w14:paraId="5E4579A2"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2A5819E3"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5.252</w:t>
            </w:r>
          </w:p>
        </w:tc>
      </w:tr>
      <w:tr w:rsidR="00BE6E54" w:rsidRPr="00440BD5" w14:paraId="52AEABC7" w14:textId="77777777" w:rsidTr="006923D7">
        <w:tc>
          <w:tcPr>
            <w:tcW w:w="1858" w:type="dxa"/>
            <w:tcBorders>
              <w:top w:val="single" w:sz="4" w:space="0" w:color="000000"/>
              <w:left w:val="single" w:sz="4" w:space="0" w:color="000000"/>
              <w:bottom w:val="single" w:sz="4" w:space="0" w:color="000000"/>
            </w:tcBorders>
            <w:shd w:val="clear" w:color="auto" w:fill="auto"/>
          </w:tcPr>
          <w:p w14:paraId="60776BB9" w14:textId="77777777" w:rsidR="00BE6E54" w:rsidRPr="00CB47EE" w:rsidRDefault="00BE6E54" w:rsidP="001A0B76">
            <w:pPr>
              <w:snapToGrid w:val="0"/>
              <w:spacing w:line="276" w:lineRule="auto"/>
              <w:jc w:val="right"/>
              <w:rPr>
                <w:sz w:val="20"/>
                <w:szCs w:val="20"/>
              </w:rPr>
            </w:pPr>
            <w:r w:rsidRPr="00CB47EE">
              <w:rPr>
                <w:rFonts w:cs="Times New Roman"/>
                <w:b/>
                <w:sz w:val="20"/>
                <w:szCs w:val="20"/>
              </w:rPr>
              <w:t>Razem</w:t>
            </w:r>
          </w:p>
        </w:tc>
        <w:tc>
          <w:tcPr>
            <w:tcW w:w="1440" w:type="dxa"/>
            <w:tcBorders>
              <w:top w:val="single" w:sz="4" w:space="0" w:color="000000"/>
              <w:left w:val="single" w:sz="4" w:space="0" w:color="000000"/>
              <w:bottom w:val="single" w:sz="4" w:space="0" w:color="000000"/>
            </w:tcBorders>
            <w:shd w:val="clear" w:color="auto" w:fill="auto"/>
          </w:tcPr>
          <w:p w14:paraId="606C7B69"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1.498</w:t>
            </w:r>
          </w:p>
        </w:tc>
        <w:tc>
          <w:tcPr>
            <w:tcW w:w="900" w:type="dxa"/>
            <w:tcBorders>
              <w:top w:val="single" w:sz="4" w:space="0" w:color="000000"/>
              <w:left w:val="single" w:sz="4" w:space="0" w:color="000000"/>
              <w:bottom w:val="single" w:sz="4" w:space="0" w:color="000000"/>
            </w:tcBorders>
            <w:shd w:val="clear" w:color="auto" w:fill="auto"/>
          </w:tcPr>
          <w:p w14:paraId="3CC757DE"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1.198</w:t>
            </w:r>
          </w:p>
        </w:tc>
        <w:tc>
          <w:tcPr>
            <w:tcW w:w="1110" w:type="dxa"/>
            <w:tcBorders>
              <w:top w:val="single" w:sz="4" w:space="0" w:color="000000"/>
              <w:left w:val="single" w:sz="4" w:space="0" w:color="000000"/>
              <w:bottom w:val="single" w:sz="4" w:space="0" w:color="000000"/>
            </w:tcBorders>
            <w:shd w:val="clear" w:color="auto" w:fill="auto"/>
          </w:tcPr>
          <w:p w14:paraId="4682A8A1"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31.018</w:t>
            </w:r>
          </w:p>
        </w:tc>
        <w:tc>
          <w:tcPr>
            <w:tcW w:w="885" w:type="dxa"/>
            <w:tcBorders>
              <w:top w:val="single" w:sz="4" w:space="0" w:color="000000"/>
              <w:left w:val="single" w:sz="4" w:space="0" w:color="000000"/>
              <w:bottom w:val="single" w:sz="4" w:space="0" w:color="000000"/>
            </w:tcBorders>
            <w:shd w:val="clear" w:color="auto" w:fill="auto"/>
          </w:tcPr>
          <w:p w14:paraId="1D8BFF2F"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229</w:t>
            </w:r>
          </w:p>
        </w:tc>
        <w:tc>
          <w:tcPr>
            <w:tcW w:w="990" w:type="dxa"/>
            <w:tcBorders>
              <w:top w:val="single" w:sz="4" w:space="0" w:color="000000"/>
              <w:left w:val="single" w:sz="4" w:space="0" w:color="000000"/>
              <w:bottom w:val="single" w:sz="4" w:space="0" w:color="000000"/>
            </w:tcBorders>
            <w:shd w:val="clear" w:color="auto" w:fill="auto"/>
          </w:tcPr>
          <w:p w14:paraId="1EC9679F"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6.000</w:t>
            </w:r>
          </w:p>
        </w:tc>
        <w:tc>
          <w:tcPr>
            <w:tcW w:w="885" w:type="dxa"/>
            <w:tcBorders>
              <w:top w:val="single" w:sz="4" w:space="0" w:color="000000"/>
              <w:left w:val="single" w:sz="4" w:space="0" w:color="000000"/>
              <w:bottom w:val="single" w:sz="4" w:space="0" w:color="000000"/>
            </w:tcBorders>
            <w:shd w:val="clear" w:color="auto" w:fill="auto"/>
          </w:tcPr>
          <w:p w14:paraId="2F99056C"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71</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1C71BEBA"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44.687</w:t>
            </w:r>
          </w:p>
        </w:tc>
      </w:tr>
    </w:tbl>
    <w:p w14:paraId="1200D2B4" w14:textId="77777777" w:rsidR="00BE6E54" w:rsidRPr="00440BD5" w:rsidRDefault="00BE6E54" w:rsidP="001A0B76">
      <w:pPr>
        <w:spacing w:line="276" w:lineRule="auto"/>
      </w:pPr>
    </w:p>
    <w:p w14:paraId="449FFBF6" w14:textId="0F875854" w:rsidR="00BE6E54" w:rsidRPr="006923D7" w:rsidRDefault="006923D7" w:rsidP="0063748D">
      <w:pPr>
        <w:spacing w:line="276" w:lineRule="auto"/>
        <w:ind w:firstLine="708"/>
      </w:pPr>
      <w:r>
        <w:t>Poniżej tabela przedstawiająca s</w:t>
      </w:r>
      <w:r w:rsidR="00BE6E54" w:rsidRPr="006923D7">
        <w:t>truktur</w:t>
      </w:r>
      <w:r>
        <w:t>ę</w:t>
      </w:r>
      <w:r w:rsidR="00BE6E54" w:rsidRPr="006923D7">
        <w:t xml:space="preserve"> zbiorów w poszczególnych bibliotekach:</w:t>
      </w:r>
    </w:p>
    <w:tbl>
      <w:tblPr>
        <w:tblW w:w="9072" w:type="dxa"/>
        <w:tblInd w:w="-5" w:type="dxa"/>
        <w:tblLayout w:type="fixed"/>
        <w:tblCellMar>
          <w:left w:w="0" w:type="dxa"/>
          <w:right w:w="0" w:type="dxa"/>
        </w:tblCellMar>
        <w:tblLook w:val="0000" w:firstRow="0" w:lastRow="0" w:firstColumn="0" w:lastColumn="0" w:noHBand="0" w:noVBand="0"/>
      </w:tblPr>
      <w:tblGrid>
        <w:gridCol w:w="1789"/>
        <w:gridCol w:w="1950"/>
        <w:gridCol w:w="1609"/>
        <w:gridCol w:w="1636"/>
        <w:gridCol w:w="2088"/>
      </w:tblGrid>
      <w:tr w:rsidR="00BE6E54" w:rsidRPr="00CB47EE" w14:paraId="308E439E" w14:textId="77777777" w:rsidTr="003F7424">
        <w:tc>
          <w:tcPr>
            <w:tcW w:w="1789" w:type="dxa"/>
            <w:tcBorders>
              <w:top w:val="single" w:sz="4" w:space="0" w:color="000000"/>
              <w:left w:val="single" w:sz="4" w:space="0" w:color="000000"/>
              <w:bottom w:val="single" w:sz="4" w:space="0" w:color="000000"/>
            </w:tcBorders>
            <w:shd w:val="clear" w:color="auto" w:fill="auto"/>
          </w:tcPr>
          <w:p w14:paraId="4891EB87"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Miejscowo</w:t>
            </w:r>
            <w:r w:rsidRPr="00CB47EE">
              <w:rPr>
                <w:b/>
                <w:sz w:val="20"/>
                <w:szCs w:val="20"/>
              </w:rPr>
              <w:t>ść</w:t>
            </w:r>
          </w:p>
        </w:tc>
        <w:tc>
          <w:tcPr>
            <w:tcW w:w="1950" w:type="dxa"/>
            <w:tcBorders>
              <w:top w:val="single" w:sz="4" w:space="0" w:color="000000"/>
              <w:left w:val="single" w:sz="4" w:space="0" w:color="000000"/>
              <w:bottom w:val="single" w:sz="4" w:space="0" w:color="000000"/>
            </w:tcBorders>
            <w:shd w:val="clear" w:color="auto" w:fill="auto"/>
          </w:tcPr>
          <w:p w14:paraId="210567BF"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 xml:space="preserve">Literatura </w:t>
            </w:r>
          </w:p>
          <w:p w14:paraId="6769CBB9"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pi</w:t>
            </w:r>
            <w:r w:rsidRPr="00CB47EE">
              <w:rPr>
                <w:b/>
                <w:sz w:val="20"/>
                <w:szCs w:val="20"/>
              </w:rPr>
              <w:t>ę</w:t>
            </w:r>
            <w:r w:rsidRPr="00CB47EE">
              <w:rPr>
                <w:rFonts w:cs="Times New Roman"/>
                <w:b/>
                <w:sz w:val="20"/>
                <w:szCs w:val="20"/>
              </w:rPr>
              <w:t xml:space="preserve">kna dla dzieci </w:t>
            </w:r>
          </w:p>
          <w:p w14:paraId="60B96108"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i m</w:t>
            </w:r>
            <w:r w:rsidRPr="00CB47EE">
              <w:rPr>
                <w:b/>
                <w:sz w:val="20"/>
                <w:szCs w:val="20"/>
              </w:rPr>
              <w:t>ł</w:t>
            </w:r>
            <w:r w:rsidRPr="00CB47EE">
              <w:rPr>
                <w:rFonts w:cs="Times New Roman"/>
                <w:b/>
                <w:sz w:val="20"/>
                <w:szCs w:val="20"/>
              </w:rPr>
              <w:t>odzie</w:t>
            </w:r>
            <w:r w:rsidRPr="00CB47EE">
              <w:rPr>
                <w:b/>
                <w:sz w:val="20"/>
                <w:szCs w:val="20"/>
              </w:rPr>
              <w:t>ż</w:t>
            </w:r>
            <w:r w:rsidRPr="00CB47EE">
              <w:rPr>
                <w:rFonts w:cs="Times New Roman"/>
                <w:b/>
                <w:sz w:val="20"/>
                <w:szCs w:val="20"/>
              </w:rPr>
              <w:t>y</w:t>
            </w:r>
          </w:p>
        </w:tc>
        <w:tc>
          <w:tcPr>
            <w:tcW w:w="1609" w:type="dxa"/>
            <w:tcBorders>
              <w:top w:val="single" w:sz="4" w:space="0" w:color="000000"/>
              <w:left w:val="single" w:sz="4" w:space="0" w:color="000000"/>
              <w:bottom w:val="single" w:sz="4" w:space="0" w:color="000000"/>
            </w:tcBorders>
            <w:shd w:val="clear" w:color="auto" w:fill="auto"/>
          </w:tcPr>
          <w:p w14:paraId="42CC4E2B"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 xml:space="preserve">Literatura </w:t>
            </w:r>
          </w:p>
          <w:p w14:paraId="32DF8E6E"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pi</w:t>
            </w:r>
            <w:r w:rsidRPr="00CB47EE">
              <w:rPr>
                <w:b/>
                <w:sz w:val="20"/>
                <w:szCs w:val="20"/>
              </w:rPr>
              <w:t>ę</w:t>
            </w:r>
            <w:r w:rsidRPr="00CB47EE">
              <w:rPr>
                <w:rFonts w:cs="Times New Roman"/>
                <w:b/>
                <w:sz w:val="20"/>
                <w:szCs w:val="20"/>
              </w:rPr>
              <w:t>kna dla doros</w:t>
            </w:r>
            <w:r w:rsidRPr="00CB47EE">
              <w:rPr>
                <w:b/>
                <w:sz w:val="20"/>
                <w:szCs w:val="20"/>
              </w:rPr>
              <w:t>ł</w:t>
            </w:r>
            <w:r w:rsidRPr="00CB47EE">
              <w:rPr>
                <w:rFonts w:cs="Times New Roman"/>
                <w:b/>
                <w:sz w:val="20"/>
                <w:szCs w:val="20"/>
              </w:rPr>
              <w:t>ych</w:t>
            </w:r>
          </w:p>
        </w:tc>
        <w:tc>
          <w:tcPr>
            <w:tcW w:w="1636" w:type="dxa"/>
            <w:tcBorders>
              <w:top w:val="single" w:sz="4" w:space="0" w:color="000000"/>
              <w:left w:val="single" w:sz="4" w:space="0" w:color="000000"/>
              <w:bottom w:val="single" w:sz="4" w:space="0" w:color="000000"/>
            </w:tcBorders>
            <w:shd w:val="clear" w:color="auto" w:fill="auto"/>
          </w:tcPr>
          <w:p w14:paraId="4567DE63"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 xml:space="preserve">Literatura </w:t>
            </w:r>
          </w:p>
          <w:p w14:paraId="3CCB604B"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 xml:space="preserve">z innych </w:t>
            </w:r>
          </w:p>
          <w:p w14:paraId="6139FF67"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dzia</w:t>
            </w:r>
            <w:r w:rsidRPr="00CB47EE">
              <w:rPr>
                <w:b/>
                <w:sz w:val="20"/>
                <w:szCs w:val="20"/>
              </w:rPr>
              <w:t>ł</w:t>
            </w:r>
            <w:r w:rsidRPr="00CB47EE">
              <w:rPr>
                <w:rFonts w:cs="Times New Roman"/>
                <w:b/>
                <w:sz w:val="20"/>
                <w:szCs w:val="20"/>
              </w:rPr>
              <w:t>ów</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0907EA50" w14:textId="77777777" w:rsidR="00BE6E54" w:rsidRPr="00CB47EE" w:rsidRDefault="00BE6E54" w:rsidP="00CB47EE">
            <w:pPr>
              <w:snapToGrid w:val="0"/>
              <w:spacing w:after="0" w:line="240" w:lineRule="auto"/>
              <w:jc w:val="center"/>
              <w:rPr>
                <w:sz w:val="20"/>
                <w:szCs w:val="20"/>
              </w:rPr>
            </w:pPr>
            <w:r w:rsidRPr="00CB47EE">
              <w:rPr>
                <w:rFonts w:cs="Times New Roman"/>
                <w:b/>
                <w:sz w:val="20"/>
                <w:szCs w:val="20"/>
              </w:rPr>
              <w:t>Ogó</w:t>
            </w:r>
            <w:r w:rsidRPr="00CB47EE">
              <w:rPr>
                <w:b/>
                <w:sz w:val="20"/>
                <w:szCs w:val="20"/>
              </w:rPr>
              <w:t>ł</w:t>
            </w:r>
            <w:r w:rsidRPr="00CB47EE">
              <w:rPr>
                <w:rFonts w:cs="Times New Roman"/>
                <w:b/>
                <w:sz w:val="20"/>
                <w:szCs w:val="20"/>
              </w:rPr>
              <w:t>em</w:t>
            </w:r>
          </w:p>
          <w:p w14:paraId="0FB4B504" w14:textId="77777777" w:rsidR="00BE6E54" w:rsidRPr="00CB47EE" w:rsidRDefault="00BE6E54" w:rsidP="00CB47EE">
            <w:pPr>
              <w:spacing w:after="0" w:line="240" w:lineRule="auto"/>
              <w:jc w:val="center"/>
              <w:rPr>
                <w:sz w:val="20"/>
                <w:szCs w:val="20"/>
              </w:rPr>
            </w:pPr>
            <w:r w:rsidRPr="00CB47EE">
              <w:rPr>
                <w:rFonts w:cs="Times New Roman"/>
                <w:b/>
                <w:sz w:val="20"/>
                <w:szCs w:val="20"/>
              </w:rPr>
              <w:t xml:space="preserve">stan </w:t>
            </w:r>
          </w:p>
          <w:p w14:paraId="2291058A" w14:textId="77777777" w:rsidR="00BE6E54" w:rsidRPr="00CB47EE" w:rsidRDefault="00BE6E54" w:rsidP="00CB47EE">
            <w:pPr>
              <w:spacing w:after="0" w:line="240" w:lineRule="auto"/>
              <w:jc w:val="center"/>
              <w:rPr>
                <w:sz w:val="20"/>
                <w:szCs w:val="20"/>
              </w:rPr>
            </w:pPr>
            <w:r w:rsidRPr="00CB47EE">
              <w:rPr>
                <w:rFonts w:cs="Times New Roman"/>
                <w:b/>
                <w:sz w:val="20"/>
                <w:szCs w:val="20"/>
              </w:rPr>
              <w:t>księgozbioru</w:t>
            </w:r>
          </w:p>
        </w:tc>
      </w:tr>
      <w:tr w:rsidR="00BE6E54" w:rsidRPr="00CB47EE" w14:paraId="31471C8B" w14:textId="77777777" w:rsidTr="003F7424">
        <w:tc>
          <w:tcPr>
            <w:tcW w:w="1789" w:type="dxa"/>
            <w:tcBorders>
              <w:left w:val="single" w:sz="4" w:space="0" w:color="000000"/>
              <w:bottom w:val="single" w:sz="4" w:space="0" w:color="000000"/>
            </w:tcBorders>
            <w:shd w:val="clear" w:color="auto" w:fill="auto"/>
          </w:tcPr>
          <w:p w14:paraId="5CC4DEFC" w14:textId="77777777" w:rsidR="00BE6E54" w:rsidRPr="00CB47EE" w:rsidRDefault="00BE6E54" w:rsidP="001A0B76">
            <w:pPr>
              <w:snapToGrid w:val="0"/>
              <w:spacing w:line="276" w:lineRule="auto"/>
              <w:rPr>
                <w:sz w:val="20"/>
                <w:szCs w:val="20"/>
              </w:rPr>
            </w:pPr>
            <w:r w:rsidRPr="00CB47EE">
              <w:rPr>
                <w:rFonts w:cs="Times New Roman"/>
                <w:sz w:val="20"/>
                <w:szCs w:val="20"/>
              </w:rPr>
              <w:t>Stryków</w:t>
            </w:r>
          </w:p>
        </w:tc>
        <w:tc>
          <w:tcPr>
            <w:tcW w:w="1950" w:type="dxa"/>
            <w:tcBorders>
              <w:left w:val="single" w:sz="4" w:space="0" w:color="000000"/>
              <w:bottom w:val="single" w:sz="4" w:space="0" w:color="000000"/>
            </w:tcBorders>
            <w:shd w:val="clear" w:color="auto" w:fill="auto"/>
          </w:tcPr>
          <w:p w14:paraId="07AB5A8B"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3.200</w:t>
            </w:r>
          </w:p>
        </w:tc>
        <w:tc>
          <w:tcPr>
            <w:tcW w:w="1609" w:type="dxa"/>
            <w:tcBorders>
              <w:left w:val="single" w:sz="4" w:space="0" w:color="000000"/>
              <w:bottom w:val="single" w:sz="4" w:space="0" w:color="000000"/>
            </w:tcBorders>
            <w:shd w:val="clear" w:color="auto" w:fill="auto"/>
          </w:tcPr>
          <w:p w14:paraId="53BD36AD"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8.356</w:t>
            </w:r>
          </w:p>
        </w:tc>
        <w:tc>
          <w:tcPr>
            <w:tcW w:w="1636" w:type="dxa"/>
            <w:tcBorders>
              <w:left w:val="single" w:sz="4" w:space="0" w:color="000000"/>
              <w:bottom w:val="single" w:sz="4" w:space="0" w:color="000000"/>
            </w:tcBorders>
            <w:shd w:val="clear" w:color="auto" w:fill="auto"/>
          </w:tcPr>
          <w:p w14:paraId="1CE75CD2"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2.745</w:t>
            </w:r>
          </w:p>
        </w:tc>
        <w:tc>
          <w:tcPr>
            <w:tcW w:w="2088" w:type="dxa"/>
            <w:tcBorders>
              <w:left w:val="single" w:sz="4" w:space="0" w:color="000000"/>
              <w:bottom w:val="single" w:sz="4" w:space="0" w:color="000000"/>
              <w:right w:val="single" w:sz="4" w:space="0" w:color="000000"/>
            </w:tcBorders>
            <w:shd w:val="clear" w:color="auto" w:fill="auto"/>
          </w:tcPr>
          <w:p w14:paraId="72E0B330"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14.301</w:t>
            </w:r>
          </w:p>
        </w:tc>
      </w:tr>
      <w:tr w:rsidR="00BE6E54" w:rsidRPr="00CB47EE" w14:paraId="2B9B5657" w14:textId="77777777" w:rsidTr="003F7424">
        <w:tc>
          <w:tcPr>
            <w:tcW w:w="1789" w:type="dxa"/>
            <w:tcBorders>
              <w:top w:val="single" w:sz="4" w:space="0" w:color="000000"/>
              <w:left w:val="single" w:sz="4" w:space="0" w:color="000000"/>
              <w:bottom w:val="single" w:sz="4" w:space="0" w:color="000000"/>
            </w:tcBorders>
            <w:shd w:val="clear" w:color="auto" w:fill="auto"/>
          </w:tcPr>
          <w:p w14:paraId="101ECDC0" w14:textId="77777777" w:rsidR="00BE6E54" w:rsidRPr="00CB47EE" w:rsidRDefault="00BE6E54" w:rsidP="001A0B76">
            <w:pPr>
              <w:snapToGrid w:val="0"/>
              <w:spacing w:line="276" w:lineRule="auto"/>
              <w:rPr>
                <w:sz w:val="20"/>
                <w:szCs w:val="20"/>
              </w:rPr>
            </w:pPr>
            <w:r w:rsidRPr="00CB47EE">
              <w:rPr>
                <w:rFonts w:cs="Times New Roman"/>
                <w:sz w:val="20"/>
                <w:szCs w:val="20"/>
              </w:rPr>
              <w:t>Bratoszewice</w:t>
            </w:r>
          </w:p>
        </w:tc>
        <w:tc>
          <w:tcPr>
            <w:tcW w:w="1950" w:type="dxa"/>
            <w:tcBorders>
              <w:top w:val="single" w:sz="4" w:space="0" w:color="000000"/>
              <w:left w:val="single" w:sz="4" w:space="0" w:color="000000"/>
              <w:bottom w:val="single" w:sz="4" w:space="0" w:color="000000"/>
            </w:tcBorders>
            <w:shd w:val="clear" w:color="auto" w:fill="auto"/>
          </w:tcPr>
          <w:p w14:paraId="08C7FCA5"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791</w:t>
            </w:r>
          </w:p>
        </w:tc>
        <w:tc>
          <w:tcPr>
            <w:tcW w:w="1609" w:type="dxa"/>
            <w:tcBorders>
              <w:top w:val="single" w:sz="4" w:space="0" w:color="000000"/>
              <w:left w:val="single" w:sz="4" w:space="0" w:color="000000"/>
              <w:bottom w:val="single" w:sz="4" w:space="0" w:color="000000"/>
            </w:tcBorders>
            <w:shd w:val="clear" w:color="auto" w:fill="auto"/>
          </w:tcPr>
          <w:p w14:paraId="7B33FAC3"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3.010</w:t>
            </w:r>
          </w:p>
        </w:tc>
        <w:tc>
          <w:tcPr>
            <w:tcW w:w="1636" w:type="dxa"/>
            <w:tcBorders>
              <w:top w:val="single" w:sz="4" w:space="0" w:color="000000"/>
              <w:left w:val="single" w:sz="4" w:space="0" w:color="000000"/>
              <w:bottom w:val="single" w:sz="4" w:space="0" w:color="000000"/>
            </w:tcBorders>
            <w:shd w:val="clear" w:color="auto" w:fill="auto"/>
          </w:tcPr>
          <w:p w14:paraId="14280D38"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1.923</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5F8FD2EA"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5.724</w:t>
            </w:r>
          </w:p>
        </w:tc>
      </w:tr>
      <w:tr w:rsidR="00BE6E54" w:rsidRPr="00CB47EE" w14:paraId="3AFC2F9F" w14:textId="77777777" w:rsidTr="003F7424">
        <w:tc>
          <w:tcPr>
            <w:tcW w:w="1789" w:type="dxa"/>
            <w:tcBorders>
              <w:top w:val="single" w:sz="4" w:space="0" w:color="000000"/>
              <w:left w:val="single" w:sz="4" w:space="0" w:color="000000"/>
              <w:bottom w:val="single" w:sz="4" w:space="0" w:color="000000"/>
            </w:tcBorders>
            <w:shd w:val="clear" w:color="auto" w:fill="auto"/>
          </w:tcPr>
          <w:p w14:paraId="014C20B3" w14:textId="77777777" w:rsidR="00BE6E54" w:rsidRPr="00CB47EE" w:rsidRDefault="00BE6E54" w:rsidP="001A0B76">
            <w:pPr>
              <w:snapToGrid w:val="0"/>
              <w:spacing w:line="276" w:lineRule="auto"/>
              <w:rPr>
                <w:sz w:val="20"/>
                <w:szCs w:val="20"/>
              </w:rPr>
            </w:pPr>
            <w:r w:rsidRPr="00CB47EE">
              <w:rPr>
                <w:rFonts w:cs="Times New Roman"/>
                <w:sz w:val="20"/>
                <w:szCs w:val="20"/>
              </w:rPr>
              <w:t>Dobra</w:t>
            </w:r>
          </w:p>
        </w:tc>
        <w:tc>
          <w:tcPr>
            <w:tcW w:w="1950" w:type="dxa"/>
            <w:tcBorders>
              <w:top w:val="single" w:sz="4" w:space="0" w:color="000000"/>
              <w:left w:val="single" w:sz="4" w:space="0" w:color="000000"/>
              <w:bottom w:val="single" w:sz="4" w:space="0" w:color="000000"/>
            </w:tcBorders>
            <w:shd w:val="clear" w:color="auto" w:fill="auto"/>
          </w:tcPr>
          <w:p w14:paraId="608F2561"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1.859</w:t>
            </w:r>
          </w:p>
        </w:tc>
        <w:tc>
          <w:tcPr>
            <w:tcW w:w="1609" w:type="dxa"/>
            <w:tcBorders>
              <w:top w:val="single" w:sz="4" w:space="0" w:color="000000"/>
              <w:left w:val="single" w:sz="4" w:space="0" w:color="000000"/>
              <w:bottom w:val="single" w:sz="4" w:space="0" w:color="000000"/>
            </w:tcBorders>
            <w:shd w:val="clear" w:color="auto" w:fill="auto"/>
          </w:tcPr>
          <w:p w14:paraId="6E99D679"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2.868</w:t>
            </w:r>
          </w:p>
        </w:tc>
        <w:tc>
          <w:tcPr>
            <w:tcW w:w="1636" w:type="dxa"/>
            <w:tcBorders>
              <w:top w:val="single" w:sz="4" w:space="0" w:color="000000"/>
              <w:left w:val="single" w:sz="4" w:space="0" w:color="000000"/>
              <w:bottom w:val="single" w:sz="4" w:space="0" w:color="000000"/>
            </w:tcBorders>
            <w:shd w:val="clear" w:color="auto" w:fill="auto"/>
          </w:tcPr>
          <w:p w14:paraId="1EC5DC44"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1.384</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279FDD5E"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6.111</w:t>
            </w:r>
          </w:p>
        </w:tc>
      </w:tr>
      <w:tr w:rsidR="00BE6E54" w:rsidRPr="00CB47EE" w14:paraId="6957BF89" w14:textId="77777777" w:rsidTr="003F7424">
        <w:tc>
          <w:tcPr>
            <w:tcW w:w="1789" w:type="dxa"/>
            <w:tcBorders>
              <w:top w:val="single" w:sz="4" w:space="0" w:color="000000"/>
              <w:left w:val="single" w:sz="4" w:space="0" w:color="000000"/>
              <w:bottom w:val="single" w:sz="4" w:space="0" w:color="000000"/>
            </w:tcBorders>
            <w:shd w:val="clear" w:color="auto" w:fill="auto"/>
          </w:tcPr>
          <w:p w14:paraId="77BBC3BF" w14:textId="77777777" w:rsidR="00BE6E54" w:rsidRPr="00CB47EE" w:rsidRDefault="00BE6E54" w:rsidP="001A0B76">
            <w:pPr>
              <w:snapToGrid w:val="0"/>
              <w:spacing w:line="276" w:lineRule="auto"/>
              <w:rPr>
                <w:sz w:val="20"/>
                <w:szCs w:val="20"/>
              </w:rPr>
            </w:pPr>
            <w:r w:rsidRPr="00CB47EE">
              <w:rPr>
                <w:rFonts w:cs="Times New Roman"/>
                <w:sz w:val="20"/>
                <w:szCs w:val="20"/>
              </w:rPr>
              <w:t>Ko</w:t>
            </w:r>
            <w:r w:rsidRPr="00CB47EE">
              <w:rPr>
                <w:sz w:val="20"/>
                <w:szCs w:val="20"/>
              </w:rPr>
              <w:t>ź</w:t>
            </w:r>
            <w:r w:rsidRPr="00CB47EE">
              <w:rPr>
                <w:rFonts w:cs="Times New Roman"/>
                <w:sz w:val="20"/>
                <w:szCs w:val="20"/>
              </w:rPr>
              <w:t>le</w:t>
            </w:r>
          </w:p>
        </w:tc>
        <w:tc>
          <w:tcPr>
            <w:tcW w:w="1950" w:type="dxa"/>
            <w:tcBorders>
              <w:top w:val="single" w:sz="4" w:space="0" w:color="000000"/>
              <w:left w:val="single" w:sz="4" w:space="0" w:color="000000"/>
              <w:bottom w:val="single" w:sz="4" w:space="0" w:color="000000"/>
            </w:tcBorders>
            <w:shd w:val="clear" w:color="auto" w:fill="auto"/>
          </w:tcPr>
          <w:p w14:paraId="7951602F"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2.036</w:t>
            </w:r>
          </w:p>
        </w:tc>
        <w:tc>
          <w:tcPr>
            <w:tcW w:w="1609" w:type="dxa"/>
            <w:tcBorders>
              <w:top w:val="single" w:sz="4" w:space="0" w:color="000000"/>
              <w:left w:val="single" w:sz="4" w:space="0" w:color="000000"/>
              <w:bottom w:val="single" w:sz="4" w:space="0" w:color="000000"/>
            </w:tcBorders>
            <w:shd w:val="clear" w:color="auto" w:fill="auto"/>
          </w:tcPr>
          <w:p w14:paraId="41E3D732"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2.928</w:t>
            </w:r>
          </w:p>
        </w:tc>
        <w:tc>
          <w:tcPr>
            <w:tcW w:w="1636" w:type="dxa"/>
            <w:tcBorders>
              <w:top w:val="single" w:sz="4" w:space="0" w:color="000000"/>
              <w:left w:val="single" w:sz="4" w:space="0" w:color="000000"/>
              <w:bottom w:val="single" w:sz="4" w:space="0" w:color="000000"/>
            </w:tcBorders>
            <w:shd w:val="clear" w:color="auto" w:fill="auto"/>
          </w:tcPr>
          <w:p w14:paraId="5CC37733"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1.259</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51C0B7CB"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6.223</w:t>
            </w:r>
          </w:p>
        </w:tc>
      </w:tr>
      <w:tr w:rsidR="00BE6E54" w:rsidRPr="00CB47EE" w14:paraId="79370883" w14:textId="77777777" w:rsidTr="003F7424">
        <w:tc>
          <w:tcPr>
            <w:tcW w:w="1789" w:type="dxa"/>
            <w:tcBorders>
              <w:top w:val="single" w:sz="4" w:space="0" w:color="000000"/>
              <w:left w:val="single" w:sz="4" w:space="0" w:color="000000"/>
              <w:bottom w:val="single" w:sz="4" w:space="0" w:color="000000"/>
            </w:tcBorders>
            <w:shd w:val="clear" w:color="auto" w:fill="auto"/>
          </w:tcPr>
          <w:p w14:paraId="665BCDF9" w14:textId="77777777" w:rsidR="00BE6E54" w:rsidRPr="00CB47EE" w:rsidRDefault="00BE6E54" w:rsidP="001A0B76">
            <w:pPr>
              <w:snapToGrid w:val="0"/>
              <w:spacing w:line="276" w:lineRule="auto"/>
              <w:rPr>
                <w:sz w:val="20"/>
                <w:szCs w:val="20"/>
              </w:rPr>
            </w:pPr>
            <w:r w:rsidRPr="00CB47EE">
              <w:rPr>
                <w:rFonts w:cs="Times New Roman"/>
                <w:sz w:val="20"/>
                <w:szCs w:val="20"/>
              </w:rPr>
              <w:t>Niesu</w:t>
            </w:r>
            <w:r w:rsidRPr="00CB47EE">
              <w:rPr>
                <w:sz w:val="20"/>
                <w:szCs w:val="20"/>
              </w:rPr>
              <w:t>ł</w:t>
            </w:r>
            <w:r w:rsidRPr="00CB47EE">
              <w:rPr>
                <w:rFonts w:cs="Times New Roman"/>
                <w:sz w:val="20"/>
                <w:szCs w:val="20"/>
              </w:rPr>
              <w:t>ków</w:t>
            </w:r>
          </w:p>
        </w:tc>
        <w:tc>
          <w:tcPr>
            <w:tcW w:w="1950" w:type="dxa"/>
            <w:tcBorders>
              <w:top w:val="single" w:sz="4" w:space="0" w:color="000000"/>
              <w:left w:val="single" w:sz="4" w:space="0" w:color="000000"/>
              <w:bottom w:val="single" w:sz="4" w:space="0" w:color="000000"/>
            </w:tcBorders>
            <w:shd w:val="clear" w:color="auto" w:fill="auto"/>
          </w:tcPr>
          <w:p w14:paraId="6AF9B62D"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2.638</w:t>
            </w:r>
          </w:p>
        </w:tc>
        <w:tc>
          <w:tcPr>
            <w:tcW w:w="1609" w:type="dxa"/>
            <w:tcBorders>
              <w:top w:val="single" w:sz="4" w:space="0" w:color="000000"/>
              <w:left w:val="single" w:sz="4" w:space="0" w:color="000000"/>
              <w:bottom w:val="single" w:sz="4" w:space="0" w:color="000000"/>
            </w:tcBorders>
            <w:shd w:val="clear" w:color="auto" w:fill="auto"/>
          </w:tcPr>
          <w:p w14:paraId="08CECBB2"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3.030</w:t>
            </w:r>
          </w:p>
        </w:tc>
        <w:tc>
          <w:tcPr>
            <w:tcW w:w="1636" w:type="dxa"/>
            <w:tcBorders>
              <w:top w:val="single" w:sz="4" w:space="0" w:color="000000"/>
              <w:left w:val="single" w:sz="4" w:space="0" w:color="000000"/>
              <w:bottom w:val="single" w:sz="4" w:space="0" w:color="000000"/>
            </w:tcBorders>
            <w:shd w:val="clear" w:color="auto" w:fill="auto"/>
          </w:tcPr>
          <w:p w14:paraId="00691C26"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1.408</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5B697EEC"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7.076</w:t>
            </w:r>
          </w:p>
        </w:tc>
      </w:tr>
      <w:tr w:rsidR="00BE6E54" w:rsidRPr="00CB47EE" w14:paraId="10200031" w14:textId="77777777" w:rsidTr="003F7424">
        <w:tc>
          <w:tcPr>
            <w:tcW w:w="1789" w:type="dxa"/>
            <w:tcBorders>
              <w:top w:val="single" w:sz="4" w:space="0" w:color="000000"/>
              <w:left w:val="single" w:sz="4" w:space="0" w:color="000000"/>
              <w:bottom w:val="single" w:sz="4" w:space="0" w:color="000000"/>
            </w:tcBorders>
            <w:shd w:val="clear" w:color="auto" w:fill="auto"/>
          </w:tcPr>
          <w:p w14:paraId="4F4E7D94" w14:textId="77777777" w:rsidR="00BE6E54" w:rsidRPr="00CB47EE" w:rsidRDefault="00BE6E54" w:rsidP="001A0B76">
            <w:pPr>
              <w:snapToGrid w:val="0"/>
              <w:spacing w:line="276" w:lineRule="auto"/>
              <w:rPr>
                <w:sz w:val="20"/>
                <w:szCs w:val="20"/>
              </w:rPr>
            </w:pPr>
            <w:r w:rsidRPr="00CB47EE">
              <w:rPr>
                <w:rFonts w:cs="Times New Roman"/>
                <w:sz w:val="20"/>
                <w:szCs w:val="20"/>
              </w:rPr>
              <w:t>Sw</w:t>
            </w:r>
            <w:r w:rsidRPr="00CB47EE">
              <w:rPr>
                <w:sz w:val="20"/>
                <w:szCs w:val="20"/>
              </w:rPr>
              <w:t>ę</w:t>
            </w:r>
            <w:r w:rsidRPr="00CB47EE">
              <w:rPr>
                <w:rFonts w:cs="Times New Roman"/>
                <w:sz w:val="20"/>
                <w:szCs w:val="20"/>
              </w:rPr>
              <w:t>dów</w:t>
            </w:r>
          </w:p>
        </w:tc>
        <w:tc>
          <w:tcPr>
            <w:tcW w:w="1950" w:type="dxa"/>
            <w:tcBorders>
              <w:top w:val="single" w:sz="4" w:space="0" w:color="000000"/>
              <w:left w:val="single" w:sz="4" w:space="0" w:color="000000"/>
              <w:bottom w:val="single" w:sz="4" w:space="0" w:color="000000"/>
            </w:tcBorders>
            <w:shd w:val="clear" w:color="auto" w:fill="auto"/>
          </w:tcPr>
          <w:p w14:paraId="11347780"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1.238</w:t>
            </w:r>
          </w:p>
        </w:tc>
        <w:tc>
          <w:tcPr>
            <w:tcW w:w="1609" w:type="dxa"/>
            <w:tcBorders>
              <w:top w:val="single" w:sz="4" w:space="0" w:color="000000"/>
              <w:left w:val="single" w:sz="4" w:space="0" w:color="000000"/>
              <w:bottom w:val="single" w:sz="4" w:space="0" w:color="000000"/>
            </w:tcBorders>
            <w:shd w:val="clear" w:color="auto" w:fill="auto"/>
          </w:tcPr>
          <w:p w14:paraId="24D93016"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2.915</w:t>
            </w:r>
          </w:p>
        </w:tc>
        <w:tc>
          <w:tcPr>
            <w:tcW w:w="1636" w:type="dxa"/>
            <w:tcBorders>
              <w:top w:val="single" w:sz="4" w:space="0" w:color="000000"/>
              <w:left w:val="single" w:sz="4" w:space="0" w:color="000000"/>
              <w:bottom w:val="single" w:sz="4" w:space="0" w:color="000000"/>
            </w:tcBorders>
            <w:shd w:val="clear" w:color="auto" w:fill="auto"/>
          </w:tcPr>
          <w:p w14:paraId="3B167384"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1.099</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675A5948" w14:textId="77777777" w:rsidR="00BE6E54" w:rsidRPr="00CB47EE" w:rsidRDefault="00BE6E54" w:rsidP="001A0B76">
            <w:pPr>
              <w:snapToGrid w:val="0"/>
              <w:spacing w:line="276" w:lineRule="auto"/>
              <w:jc w:val="center"/>
              <w:rPr>
                <w:sz w:val="20"/>
                <w:szCs w:val="20"/>
              </w:rPr>
            </w:pPr>
            <w:r w:rsidRPr="00CB47EE">
              <w:rPr>
                <w:rFonts w:cs="Times New Roman"/>
                <w:sz w:val="20"/>
                <w:szCs w:val="20"/>
              </w:rPr>
              <w:t>5.252</w:t>
            </w:r>
          </w:p>
        </w:tc>
      </w:tr>
      <w:tr w:rsidR="00BE6E54" w:rsidRPr="00CB47EE" w14:paraId="718497F9" w14:textId="77777777" w:rsidTr="003F7424">
        <w:tc>
          <w:tcPr>
            <w:tcW w:w="1789" w:type="dxa"/>
            <w:tcBorders>
              <w:top w:val="single" w:sz="4" w:space="0" w:color="000000"/>
              <w:left w:val="single" w:sz="4" w:space="0" w:color="000000"/>
              <w:bottom w:val="single" w:sz="4" w:space="0" w:color="000000"/>
            </w:tcBorders>
            <w:shd w:val="clear" w:color="auto" w:fill="auto"/>
          </w:tcPr>
          <w:p w14:paraId="36B413E5" w14:textId="77777777" w:rsidR="00BE6E54" w:rsidRPr="00CB47EE" w:rsidRDefault="00BE6E54" w:rsidP="001A0B76">
            <w:pPr>
              <w:snapToGrid w:val="0"/>
              <w:spacing w:line="276" w:lineRule="auto"/>
              <w:jc w:val="right"/>
              <w:rPr>
                <w:sz w:val="20"/>
                <w:szCs w:val="20"/>
              </w:rPr>
            </w:pPr>
            <w:r w:rsidRPr="00CB47EE">
              <w:rPr>
                <w:rFonts w:cs="Times New Roman"/>
                <w:b/>
                <w:sz w:val="20"/>
                <w:szCs w:val="20"/>
              </w:rPr>
              <w:t>Razem</w:t>
            </w:r>
          </w:p>
        </w:tc>
        <w:tc>
          <w:tcPr>
            <w:tcW w:w="1950" w:type="dxa"/>
            <w:tcBorders>
              <w:top w:val="single" w:sz="4" w:space="0" w:color="000000"/>
              <w:left w:val="single" w:sz="4" w:space="0" w:color="000000"/>
              <w:bottom w:val="single" w:sz="4" w:space="0" w:color="000000"/>
            </w:tcBorders>
            <w:shd w:val="clear" w:color="auto" w:fill="auto"/>
          </w:tcPr>
          <w:p w14:paraId="356C0598"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11.762</w:t>
            </w:r>
          </w:p>
        </w:tc>
        <w:tc>
          <w:tcPr>
            <w:tcW w:w="1609" w:type="dxa"/>
            <w:tcBorders>
              <w:top w:val="single" w:sz="4" w:space="0" w:color="000000"/>
              <w:left w:val="single" w:sz="4" w:space="0" w:color="000000"/>
              <w:bottom w:val="single" w:sz="4" w:space="0" w:color="000000"/>
            </w:tcBorders>
            <w:shd w:val="clear" w:color="auto" w:fill="auto"/>
          </w:tcPr>
          <w:p w14:paraId="0C1F640D"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23.107</w:t>
            </w:r>
          </w:p>
        </w:tc>
        <w:tc>
          <w:tcPr>
            <w:tcW w:w="1636" w:type="dxa"/>
            <w:tcBorders>
              <w:top w:val="single" w:sz="4" w:space="0" w:color="000000"/>
              <w:left w:val="single" w:sz="4" w:space="0" w:color="000000"/>
              <w:bottom w:val="single" w:sz="4" w:space="0" w:color="000000"/>
            </w:tcBorders>
            <w:shd w:val="clear" w:color="auto" w:fill="auto"/>
          </w:tcPr>
          <w:p w14:paraId="2B4DF34E"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9.818</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687BD418" w14:textId="77777777" w:rsidR="00BE6E54" w:rsidRPr="00CB47EE" w:rsidRDefault="00BE6E54" w:rsidP="001A0B76">
            <w:pPr>
              <w:snapToGrid w:val="0"/>
              <w:spacing w:line="276" w:lineRule="auto"/>
              <w:jc w:val="center"/>
              <w:rPr>
                <w:sz w:val="20"/>
                <w:szCs w:val="20"/>
              </w:rPr>
            </w:pPr>
            <w:r w:rsidRPr="00CB47EE">
              <w:rPr>
                <w:rFonts w:cs="Times New Roman"/>
                <w:b/>
                <w:sz w:val="20"/>
                <w:szCs w:val="20"/>
              </w:rPr>
              <w:t>44.687</w:t>
            </w:r>
          </w:p>
        </w:tc>
      </w:tr>
    </w:tbl>
    <w:p w14:paraId="06C723F2" w14:textId="77777777" w:rsidR="00BE6E54" w:rsidRPr="00CB47EE" w:rsidRDefault="00BE6E54" w:rsidP="001A0B76">
      <w:pPr>
        <w:spacing w:line="276" w:lineRule="auto"/>
        <w:jc w:val="both"/>
        <w:rPr>
          <w:sz w:val="20"/>
          <w:szCs w:val="20"/>
        </w:rPr>
      </w:pPr>
      <w:r w:rsidRPr="00CB47EE">
        <w:rPr>
          <w:rFonts w:eastAsia="Times New Roman" w:cs="Times New Roman"/>
          <w:sz w:val="20"/>
          <w:szCs w:val="20"/>
        </w:rPr>
        <w:t xml:space="preserve">  </w:t>
      </w:r>
    </w:p>
    <w:p w14:paraId="1DE5AF4D" w14:textId="1D7A0EE4" w:rsidR="00BE6E54" w:rsidRPr="00440BD5" w:rsidRDefault="00BE6E54" w:rsidP="00CB47EE">
      <w:pPr>
        <w:spacing w:line="276" w:lineRule="auto"/>
        <w:ind w:firstLine="708"/>
        <w:jc w:val="both"/>
      </w:pPr>
      <w:r w:rsidRPr="00440BD5">
        <w:t xml:space="preserve">Tak jak w latach ubiegłych biblioteka przystąpiła do programu Ministerstwa Kultury </w:t>
      </w:r>
      <w:r w:rsidR="00CB47EE">
        <w:br/>
      </w:r>
      <w:r w:rsidRPr="00440BD5">
        <w:t>i Dziedzictwa Narodowego – Priorytet 1 „</w:t>
      </w:r>
      <w:r w:rsidRPr="00440BD5">
        <w:rPr>
          <w:rStyle w:val="Uwydatnienie"/>
        </w:rPr>
        <w:t>Zakup nowości wydawniczych do bibliotek publicznych”</w:t>
      </w:r>
      <w:r w:rsidRPr="00440BD5">
        <w:t xml:space="preserve"> realizowanego w ramach Programu Wieloletniego „Narodowy Program Rozwoju Czytelnictwa”. Otrzymano dotację </w:t>
      </w:r>
      <w:r w:rsidRPr="00440BD5">
        <w:rPr>
          <w:rStyle w:val="Domylnaczcionkaakapitu1"/>
          <w:color w:val="000000"/>
        </w:rPr>
        <w:t xml:space="preserve"> 6.000 zł </w:t>
      </w:r>
      <w:r w:rsidRPr="00440BD5">
        <w:t xml:space="preserve">za którą zakupiono ogółem 229 książek. Do biblioteki głównej </w:t>
      </w:r>
      <w:r w:rsidR="00CB47EE">
        <w:br/>
      </w:r>
      <w:r w:rsidRPr="00440BD5">
        <w:t>oraz podległych jej 5 filii zakupiono książki z zakresu literatury pięknej dla dorosłych, literatury pięknej dla dzieci</w:t>
      </w:r>
      <w:r w:rsidR="00CB47EE">
        <w:t xml:space="preserve"> </w:t>
      </w:r>
      <w:r w:rsidRPr="00440BD5">
        <w:t xml:space="preserve">i młodzieży oraz literatury </w:t>
      </w:r>
      <w:proofErr w:type="spellStart"/>
      <w:r w:rsidRPr="00440BD5">
        <w:t>popularno</w:t>
      </w:r>
      <w:proofErr w:type="spellEnd"/>
      <w:r w:rsidRPr="00440BD5">
        <w:t xml:space="preserve"> – naukowej. Zgodnie z zapisami zawartymi w umowie, wszystkie egzemplarze zostały opatrzone stosowną pieczątką a informacja o realizacji zadania została umieszczona na stronie internetowej Biblioteki.</w:t>
      </w:r>
    </w:p>
    <w:p w14:paraId="0F82DE04" w14:textId="6E99FC3E" w:rsidR="00BE6E54" w:rsidRPr="00440BD5" w:rsidRDefault="00BE6E54" w:rsidP="001A0B76">
      <w:pPr>
        <w:spacing w:line="276" w:lineRule="auto"/>
        <w:jc w:val="both"/>
      </w:pPr>
      <w:r w:rsidRPr="00440BD5">
        <w:rPr>
          <w:rStyle w:val="Domylnaczcionkaakapitu1"/>
          <w:rFonts w:eastAsia="Times New Roman" w:cs="Times New Roman"/>
        </w:rPr>
        <w:t xml:space="preserve">     </w:t>
      </w:r>
      <w:r w:rsidR="00CB47EE">
        <w:rPr>
          <w:rStyle w:val="Domylnaczcionkaakapitu1"/>
          <w:rFonts w:eastAsia="Times New Roman" w:cs="Times New Roman"/>
        </w:rPr>
        <w:tab/>
      </w:r>
      <w:r w:rsidRPr="00440BD5">
        <w:rPr>
          <w:rStyle w:val="Domylnaczcionkaakapitu1"/>
          <w:rFonts w:eastAsia="Times New Roman" w:cs="Times New Roman"/>
        </w:rPr>
        <w:t xml:space="preserve"> </w:t>
      </w:r>
      <w:r w:rsidRPr="00440BD5">
        <w:rPr>
          <w:rStyle w:val="Domylnaczcionkaakapitu1"/>
          <w:rFonts w:cs="Times New Roman"/>
        </w:rPr>
        <w:t>Zgodnie z wytycznymi Biblioteki Narodowej, biblioteki nie przyjmowały od czytelników  ksi</w:t>
      </w:r>
      <w:r w:rsidRPr="00440BD5">
        <w:t>ążek</w:t>
      </w:r>
      <w:r w:rsidRPr="00440BD5">
        <w:rPr>
          <w:rStyle w:val="Domylnaczcionkaakapitu1"/>
          <w:rFonts w:cs="Times New Roman"/>
        </w:rPr>
        <w:t xml:space="preserve"> w darze. Wprowadzono na stan tylko te, które biblioteki pozyskały do 12 marca. Ogółem </w:t>
      </w:r>
      <w:r w:rsidRPr="00440BD5">
        <w:t>wpisano do ksiąg inwentarzowych 71 egz. na kwotę 795 zł. Dary od czytelników, których stan nie był zadowalający przeznaczone zostały na kiermasz taniej książki.</w:t>
      </w:r>
    </w:p>
    <w:p w14:paraId="2A8BE60B" w14:textId="246ED84D" w:rsidR="00BE6E54" w:rsidRPr="00440BD5" w:rsidRDefault="00BE6E54" w:rsidP="001A0B76">
      <w:pPr>
        <w:spacing w:line="276" w:lineRule="auto"/>
        <w:jc w:val="both"/>
      </w:pPr>
      <w:r w:rsidRPr="00440BD5">
        <w:rPr>
          <w:rFonts w:eastAsia="Times New Roman" w:cs="Times New Roman"/>
        </w:rPr>
        <w:t xml:space="preserve">   </w:t>
      </w:r>
      <w:r w:rsidR="00CB47EE">
        <w:rPr>
          <w:rFonts w:eastAsia="Times New Roman" w:cs="Times New Roman"/>
        </w:rPr>
        <w:tab/>
      </w:r>
      <w:r w:rsidRPr="00440BD5">
        <w:rPr>
          <w:rFonts w:eastAsia="Times New Roman" w:cs="Times New Roman"/>
        </w:rPr>
        <w:t xml:space="preserve">  </w:t>
      </w:r>
      <w:r w:rsidRPr="00440BD5">
        <w:rPr>
          <w:rFonts w:cs="Times New Roman"/>
        </w:rPr>
        <w:t xml:space="preserve">W roku sprawozdawczym przeprowadzono w 3 placówkach selekcję księgozbioru. Głównie była to literatura </w:t>
      </w:r>
      <w:proofErr w:type="spellStart"/>
      <w:r w:rsidRPr="00440BD5">
        <w:rPr>
          <w:rFonts w:cs="Times New Roman"/>
        </w:rPr>
        <w:t>popularno</w:t>
      </w:r>
      <w:proofErr w:type="spellEnd"/>
      <w:r w:rsidRPr="00440BD5">
        <w:rPr>
          <w:rFonts w:cs="Times New Roman"/>
        </w:rPr>
        <w:t xml:space="preserve"> – naukowa, literatura piękna dla dorosłych. Selekcja książek zniszczonych pozwala na zapewnienie atrakcyjności księgozbiorów, a zarazem pozbywanie się zniszczonych bądź niepożądanych pozycji. Wszystkie usunięte książki przekazane zostały na makulaturę.</w:t>
      </w:r>
      <w:r w:rsidRPr="00440BD5">
        <w:rPr>
          <w:rFonts w:eastAsia="TimesNewRomanPSMT" w:cs="Times New Roman"/>
        </w:rPr>
        <w:t xml:space="preserve"> </w:t>
      </w:r>
    </w:p>
    <w:p w14:paraId="5E52DA8C" w14:textId="0FB698D8" w:rsidR="00BE6E54" w:rsidRPr="00440BD5" w:rsidRDefault="00BE6E54" w:rsidP="001A0B76">
      <w:pPr>
        <w:spacing w:line="276" w:lineRule="auto"/>
        <w:jc w:val="both"/>
      </w:pPr>
      <w:r w:rsidRPr="00440BD5">
        <w:rPr>
          <w:rFonts w:eastAsia="Times New Roman" w:cs="Times New Roman"/>
        </w:rPr>
        <w:t xml:space="preserve">  </w:t>
      </w:r>
      <w:r w:rsidR="00CB47EE">
        <w:rPr>
          <w:rFonts w:eastAsia="Times New Roman" w:cs="Times New Roman"/>
        </w:rPr>
        <w:tab/>
      </w:r>
      <w:r w:rsidRPr="00440BD5">
        <w:t xml:space="preserve">W dniach 17 – 28 lutego 2020 r. zgodnie z przepisami o ewidencji materiałów bibliotecznych, przeprowadzona została kontrola księgozbioru w Filii w Bratoszewicach. Przeprowadzono ją </w:t>
      </w:r>
      <w:r w:rsidR="00421A38">
        <w:br/>
      </w:r>
      <w:r w:rsidRPr="00440BD5">
        <w:t xml:space="preserve">pod ścisłym nadzorem instruktora z Miejsko – Powiatowej Biblioteki Publicznej w Zgierzu stosując </w:t>
      </w:r>
      <w:r w:rsidRPr="00440BD5">
        <w:lastRenderedPageBreak/>
        <w:t xml:space="preserve">system komputerowy. Skontrum ma na celu porównanie stanu faktycznego zbiorów z księgami inwentarzowymi, zapisami ewidencyjnymi oraz ustalenie braków względnych i bezwzględnych. </w:t>
      </w:r>
      <w:r w:rsidRPr="00440BD5">
        <w:rPr>
          <w:rFonts w:eastAsia="TimesNewRomanPSMT" w:cs="Times New Roman"/>
        </w:rPr>
        <w:t xml:space="preserve"> Braki bezwzględne po skontrum w filii zostały wykreślone z ewidencji  bibliotecznej. Ogółem z ksiąg inwentarzowych wykreślono 1.512 egzemplarzy.</w:t>
      </w:r>
    </w:p>
    <w:p w14:paraId="5C416A87" w14:textId="1C7647AF" w:rsidR="00BE6E54" w:rsidRPr="00440BD5" w:rsidRDefault="00BE6E54" w:rsidP="0063748D">
      <w:pPr>
        <w:spacing w:line="276" w:lineRule="auto"/>
        <w:ind w:firstLine="708"/>
        <w:jc w:val="both"/>
      </w:pPr>
      <w:r w:rsidRPr="00440BD5">
        <w:t xml:space="preserve">Biblioteki dysponują ofertą czasopism, które prenumerowane są zgodnie z zapotrzebowaniem środowiska. Ogółem na prenumeratę do wszystkich bibliotek wydano 11.203 zł. Ze względu na </w:t>
      </w:r>
      <w:proofErr w:type="spellStart"/>
      <w:r w:rsidRPr="00440BD5">
        <w:t>Covid</w:t>
      </w:r>
      <w:proofErr w:type="spellEnd"/>
      <w:r w:rsidRPr="00440BD5">
        <w:t xml:space="preserve"> w III i IV kwartale 2020 r. została zmniejszona liczba prenumerowanych tytułów czasopism.  W związku z zamknięciem dla czytelników czytelni, czasopisma  nie były udostępniane na miejscu. Jednostkowo wypożyczono jedynie niektóre egzemplarze do domu. Ograniczono też przyjmowanie darów czasopism od czytelników</w:t>
      </w:r>
      <w:r w:rsidR="00911784">
        <w:t xml:space="preserve">. </w:t>
      </w:r>
      <w:r w:rsidR="00911784">
        <w:rPr>
          <w:rFonts w:cs="Times New Roman"/>
        </w:rPr>
        <w:t xml:space="preserve"> </w:t>
      </w:r>
    </w:p>
    <w:p w14:paraId="656444B2" w14:textId="00A8C458" w:rsidR="00E43961" w:rsidRPr="00440BD5" w:rsidRDefault="00E43961" w:rsidP="00911784">
      <w:pPr>
        <w:spacing w:line="276" w:lineRule="auto"/>
        <w:ind w:firstLine="708"/>
        <w:jc w:val="both"/>
      </w:pPr>
      <w:r w:rsidRPr="00440BD5">
        <w:rPr>
          <w:rFonts w:cs="Times New Roman"/>
        </w:rPr>
        <w:t xml:space="preserve">Gminna Biblioteka Publiczna w Strykowie wraz z filiami gromadzi księgozbiór uniwersalny, dzięki czemu obsługuje wszystkie grupy wiekowe czytelników: dzieci, uczniów, studentów </w:t>
      </w:r>
      <w:r w:rsidR="00911784">
        <w:rPr>
          <w:rFonts w:cs="Times New Roman"/>
        </w:rPr>
        <w:br/>
      </w:r>
      <w:r w:rsidRPr="00440BD5">
        <w:rPr>
          <w:rFonts w:cs="Times New Roman"/>
        </w:rPr>
        <w:t>oraz czytelników dorosłych. Ogółem w  2020 r. zarejestrowano 1.629 czytelników. W bibliotekach</w:t>
      </w:r>
      <w:r w:rsidRPr="00440BD5">
        <w:rPr>
          <w:rFonts w:cs="Times New Roman"/>
        </w:rPr>
        <w:br/>
        <w:t xml:space="preserve">w gminie (podobnie jak w całej Polsce)  nastąpił spadek czytelnictwa  w porównaniu z rokiem ubiegłym. Zmalała liczba czytelników (-234), </w:t>
      </w:r>
      <w:proofErr w:type="spellStart"/>
      <w:r w:rsidRPr="00440BD5">
        <w:rPr>
          <w:rFonts w:cs="Times New Roman"/>
        </w:rPr>
        <w:t>wypożyczeń</w:t>
      </w:r>
      <w:proofErr w:type="spellEnd"/>
      <w:r w:rsidRPr="00440BD5">
        <w:rPr>
          <w:rFonts w:cs="Times New Roman"/>
        </w:rPr>
        <w:t xml:space="preserve"> książek na zewnątrz (-8.905), książek na miejscu (-1.539) i </w:t>
      </w:r>
      <w:proofErr w:type="spellStart"/>
      <w:r w:rsidRPr="00440BD5">
        <w:rPr>
          <w:rFonts w:cs="Times New Roman"/>
        </w:rPr>
        <w:t>wypożyczeń</w:t>
      </w:r>
      <w:proofErr w:type="spellEnd"/>
      <w:r w:rsidRPr="00440BD5">
        <w:rPr>
          <w:rFonts w:cs="Times New Roman"/>
        </w:rPr>
        <w:t xml:space="preserve"> czasopism (-1.282). Ogromny wpływ na spadek miała pandemia</w:t>
      </w:r>
      <w:r w:rsidR="00091A49">
        <w:rPr>
          <w:rFonts w:cs="Times New Roman"/>
        </w:rPr>
        <w:t xml:space="preserve"> </w:t>
      </w:r>
      <w:r w:rsidRPr="00440BD5">
        <w:rPr>
          <w:rFonts w:cs="Times New Roman"/>
        </w:rPr>
        <w:t xml:space="preserve">i fakt, że biblioteki przez prawie trzy miesiące były nieczynne. Taki przestój jest już nie do odrobienia. Po otwarciu placówek czytelnicy korzystali z naszych zasobów rzadziej. Dodatkowo, ograniczenie wolnego dostępu </w:t>
      </w:r>
      <w:r w:rsidR="00091A49">
        <w:rPr>
          <w:rFonts w:cs="Times New Roman"/>
        </w:rPr>
        <w:br/>
      </w:r>
      <w:r w:rsidRPr="00440BD5">
        <w:rPr>
          <w:rFonts w:cs="Times New Roman"/>
        </w:rPr>
        <w:t xml:space="preserve">do regałów z książkami zniechęca niektórych czytelników. Byli też tacy czytelnicy, którzy pojawili się tylko po to, żeby oddać książki i nic nie wypożyczali, Są też tacy, którzy od początku pandemii nie pojawili się w ogóle. Zaobserwowano wyraźny spadek zainteresowania książkami wśród dzieci </w:t>
      </w:r>
      <w:r w:rsidR="00091A49">
        <w:rPr>
          <w:rFonts w:cs="Times New Roman"/>
        </w:rPr>
        <w:br/>
      </w:r>
      <w:r w:rsidRPr="00440BD5">
        <w:rPr>
          <w:rFonts w:cs="Times New Roman"/>
        </w:rPr>
        <w:t xml:space="preserve">i młodzieży, z obowiązku czytali lektury, rzadko sięgając po książki dla przyjemności. Faktem jest, </w:t>
      </w:r>
      <w:r w:rsidR="0063748D">
        <w:rPr>
          <w:rFonts w:cs="Times New Roman"/>
        </w:rPr>
        <w:br/>
      </w:r>
      <w:r w:rsidRPr="00440BD5">
        <w:rPr>
          <w:rFonts w:cs="Times New Roman"/>
        </w:rPr>
        <w:t xml:space="preserve">że gdy w czytanie dzieci zaangażowani są rodzice, sytuacja wygląda znacznie lepiej - najmłodszy czytelnik wypożycza wtedy dużo i chętnie. Najwierniejszymi użytkownikami Biblioteki są najmłodsze dzieci. Młodzi czytelnicy najczęściej wypożyczali bajki, bajeczki, opowiadania. Możemy stwierdzić, </w:t>
      </w:r>
      <w:r w:rsidR="00091A49">
        <w:rPr>
          <w:rFonts w:cs="Times New Roman"/>
        </w:rPr>
        <w:br/>
      </w:r>
      <w:r w:rsidRPr="00440BD5">
        <w:rPr>
          <w:rFonts w:cs="Times New Roman"/>
        </w:rPr>
        <w:t xml:space="preserve">że najlepszymi czytelnikami są dzieci z najmłodszych klas szkół podstawowych, więcej czytają dziewczynki niż chłopcy. </w:t>
      </w:r>
    </w:p>
    <w:p w14:paraId="19466755" w14:textId="4AEAE44F" w:rsidR="00AF1AC7" w:rsidRPr="00440BD5" w:rsidRDefault="00911784" w:rsidP="00911784">
      <w:pPr>
        <w:spacing w:after="0" w:line="276" w:lineRule="auto"/>
        <w:jc w:val="both"/>
      </w:pPr>
      <w:r>
        <w:t xml:space="preserve"> </w:t>
      </w:r>
      <w:r>
        <w:tab/>
      </w:r>
      <w:r w:rsidR="00AF1AC7" w:rsidRPr="00440BD5">
        <w:rPr>
          <w:rFonts w:eastAsia="Times New Roman" w:cs="Times New Roman"/>
        </w:rPr>
        <w:t xml:space="preserve">   </w:t>
      </w:r>
      <w:r w:rsidR="00AF1AC7" w:rsidRPr="00440BD5">
        <w:rPr>
          <w:rFonts w:cs="Times New Roman"/>
        </w:rPr>
        <w:t>Na początku 2020 roku Gminna Biblioteka Publiczna w Strykowie przystąpiła do projektu „Wypożyczalnia odtwarzaczy cyfrowej książki mówionej dla osób niewidomych i słabowidzących – Edycja 2019” realizowanego przez Stowarzyszenie Pomocy Osobom Niepełnosprawnym „</w:t>
      </w:r>
      <w:proofErr w:type="spellStart"/>
      <w:r w:rsidR="00AF1AC7" w:rsidRPr="00440BD5">
        <w:rPr>
          <w:rFonts w:cs="Times New Roman"/>
        </w:rPr>
        <w:t>Larix</w:t>
      </w:r>
      <w:proofErr w:type="spellEnd"/>
      <w:r w:rsidR="00AF1AC7" w:rsidRPr="00440BD5">
        <w:rPr>
          <w:rFonts w:cs="Times New Roman"/>
        </w:rPr>
        <w:t xml:space="preserve">” im. Henryka Ruszczyca. Projekt jest dofinansowany przez Ministra Kultury i Dziedzictwa Narodowego pochodzących z Funduszu Promocji Kultury. W ramach projektu biblioteka otrzymała nieodpłatnie jeden egzemplarz odtwarzacza cyfrowych książek mówionych. Na podstawie umowy użyczenia nasza placówka może wypożyczać urządzenie osobom niepełnosprawnym. Dzięki wsparciu Ministra Kultury czytelnicy z dysfunkcją wzroku będą mieć łatwiejszy dostęp do książek nagranych w postaci audiobooków. W 2020 roku nikt z mieszkańców gminy nie był zainteresowany wypożyczeniem </w:t>
      </w:r>
      <w:proofErr w:type="spellStart"/>
      <w:r w:rsidR="00AF1AC7" w:rsidRPr="00440BD5">
        <w:rPr>
          <w:rFonts w:cs="Times New Roman"/>
        </w:rPr>
        <w:t>Czytaka</w:t>
      </w:r>
      <w:proofErr w:type="spellEnd"/>
      <w:r w:rsidR="00AF1AC7" w:rsidRPr="00440BD5">
        <w:rPr>
          <w:rFonts w:cs="Times New Roman"/>
        </w:rPr>
        <w:t xml:space="preserve">. </w:t>
      </w:r>
    </w:p>
    <w:p w14:paraId="3CF6FA13" w14:textId="5695729C" w:rsidR="00AF1AC7" w:rsidRPr="00440BD5" w:rsidRDefault="00AF1AC7" w:rsidP="00911784">
      <w:pPr>
        <w:spacing w:after="0" w:line="276" w:lineRule="auto"/>
        <w:jc w:val="both"/>
      </w:pPr>
      <w:r w:rsidRPr="00440BD5">
        <w:rPr>
          <w:rFonts w:eastAsia="Times New Roman" w:cs="Times New Roman"/>
        </w:rPr>
        <w:t xml:space="preserve">    </w:t>
      </w:r>
      <w:r w:rsidR="00911784">
        <w:rPr>
          <w:rFonts w:eastAsia="Times New Roman" w:cs="Times New Roman"/>
        </w:rPr>
        <w:tab/>
      </w:r>
      <w:r w:rsidRPr="00440BD5">
        <w:rPr>
          <w:rFonts w:eastAsia="Times New Roman" w:cs="Times New Roman"/>
        </w:rPr>
        <w:t xml:space="preserve"> </w:t>
      </w:r>
      <w:r w:rsidRPr="00440BD5">
        <w:t xml:space="preserve">W okresie sprawozdawczym zarejestrowano 319 czytelników powyżej 60 roku życia. </w:t>
      </w:r>
      <w:r w:rsidR="00911784">
        <w:br/>
      </w:r>
      <w:r w:rsidRPr="00440BD5">
        <w:t>W ramach prac na rzecz ww</w:t>
      </w:r>
      <w:r w:rsidR="00911784">
        <w:t>.</w:t>
      </w:r>
      <w:r w:rsidRPr="00440BD5">
        <w:t xml:space="preserve"> środowiska placówka podejmowała szereg zadań. Były to między innymi:</w:t>
      </w:r>
    </w:p>
    <w:p w14:paraId="69E48EB4" w14:textId="5C6382B7" w:rsidR="00AF1AC7" w:rsidRPr="00440BD5" w:rsidRDefault="00AF1AC7" w:rsidP="000507C5">
      <w:pPr>
        <w:pStyle w:val="Akapitzlist"/>
        <w:numPr>
          <w:ilvl w:val="0"/>
          <w:numId w:val="48"/>
        </w:numPr>
        <w:tabs>
          <w:tab w:val="left" w:pos="720"/>
        </w:tabs>
        <w:spacing w:after="0" w:line="276" w:lineRule="auto"/>
        <w:jc w:val="both"/>
      </w:pPr>
      <w:r w:rsidRPr="00440BD5">
        <w:t xml:space="preserve">książka na telefon i dostarczanie książek dla osób chorych i niepełnosprawnych do miejsca                  </w:t>
      </w:r>
    </w:p>
    <w:p w14:paraId="00438D80" w14:textId="6581072F" w:rsidR="00AF1AC7" w:rsidRPr="00440BD5" w:rsidRDefault="00AF1AC7" w:rsidP="00911784">
      <w:pPr>
        <w:tabs>
          <w:tab w:val="left" w:pos="720"/>
        </w:tabs>
        <w:spacing w:after="0" w:line="276" w:lineRule="auto"/>
        <w:jc w:val="both"/>
      </w:pPr>
      <w:r w:rsidRPr="00440BD5">
        <w:rPr>
          <w:rFonts w:eastAsia="Times New Roman" w:cs="Times New Roman"/>
        </w:rPr>
        <w:t xml:space="preserve">            </w:t>
      </w:r>
      <w:r w:rsidR="0063748D">
        <w:rPr>
          <w:rFonts w:eastAsia="Times New Roman" w:cs="Times New Roman"/>
        </w:rPr>
        <w:t xml:space="preserve"> </w:t>
      </w:r>
      <w:r w:rsidRPr="00440BD5">
        <w:rPr>
          <w:rFonts w:eastAsia="Times New Roman" w:cs="Times New Roman"/>
        </w:rPr>
        <w:t xml:space="preserve"> </w:t>
      </w:r>
      <w:r w:rsidRPr="00440BD5">
        <w:t>ich zamieszkania przez osoby trzecie (bibliotekarki, rodzina, opiekunki społeczne, sąsiedzi)</w:t>
      </w:r>
      <w:r w:rsidR="00911784">
        <w:t>;</w:t>
      </w:r>
    </w:p>
    <w:p w14:paraId="3A980F83" w14:textId="645AC468" w:rsidR="00AF1AC7" w:rsidRPr="00440BD5" w:rsidRDefault="00AF1AC7" w:rsidP="000507C5">
      <w:pPr>
        <w:pStyle w:val="Akapitzlist"/>
        <w:numPr>
          <w:ilvl w:val="0"/>
          <w:numId w:val="48"/>
        </w:numPr>
        <w:tabs>
          <w:tab w:val="left" w:pos="720"/>
        </w:tabs>
        <w:spacing w:after="0" w:line="276" w:lineRule="auto"/>
        <w:jc w:val="both"/>
      </w:pPr>
      <w:r w:rsidRPr="00440BD5">
        <w:t>zakup książek drukowanych większą czcionką</w:t>
      </w:r>
      <w:r w:rsidR="00911784">
        <w:t>;</w:t>
      </w:r>
    </w:p>
    <w:p w14:paraId="7697EE47" w14:textId="092DBC80" w:rsidR="00AF1AC7" w:rsidRPr="00440BD5" w:rsidRDefault="00AF1AC7" w:rsidP="000507C5">
      <w:pPr>
        <w:pStyle w:val="Akapitzlist"/>
        <w:numPr>
          <w:ilvl w:val="0"/>
          <w:numId w:val="48"/>
        </w:numPr>
        <w:tabs>
          <w:tab w:val="left" w:pos="720"/>
        </w:tabs>
        <w:spacing w:after="0" w:line="276" w:lineRule="auto"/>
        <w:jc w:val="both"/>
      </w:pPr>
      <w:r w:rsidRPr="00440BD5">
        <w:t xml:space="preserve">zakup literatury polskiej (ze względu na problemy osób starszych z odczytywaniem nazw własnych w obcych językach), głównie o tematyce </w:t>
      </w:r>
      <w:proofErr w:type="spellStart"/>
      <w:r w:rsidRPr="00440BD5">
        <w:t>społeczno</w:t>
      </w:r>
      <w:proofErr w:type="spellEnd"/>
      <w:r w:rsidRPr="00440BD5">
        <w:t xml:space="preserve"> – obyczajowej lub historycznej</w:t>
      </w:r>
      <w:r w:rsidR="00911784">
        <w:t>;</w:t>
      </w:r>
    </w:p>
    <w:p w14:paraId="3D9D1247" w14:textId="3AA5317F" w:rsidR="00AF1AC7" w:rsidRPr="00440BD5" w:rsidRDefault="00AF1AC7" w:rsidP="000507C5">
      <w:pPr>
        <w:pStyle w:val="Akapitzlist"/>
        <w:numPr>
          <w:ilvl w:val="0"/>
          <w:numId w:val="48"/>
        </w:numPr>
        <w:tabs>
          <w:tab w:val="left" w:pos="720"/>
        </w:tabs>
        <w:spacing w:after="0" w:line="276" w:lineRule="auto"/>
        <w:jc w:val="both"/>
      </w:pPr>
      <w:r w:rsidRPr="00440BD5">
        <w:lastRenderedPageBreak/>
        <w:t>pomoc przy wyborze odpowiedniej lektury</w:t>
      </w:r>
      <w:r w:rsidR="00911784">
        <w:t>;</w:t>
      </w:r>
    </w:p>
    <w:p w14:paraId="4DD30AA1" w14:textId="1DDD3AE0" w:rsidR="00AF1AC7" w:rsidRPr="00440BD5" w:rsidRDefault="00AF1AC7" w:rsidP="000507C5">
      <w:pPr>
        <w:pStyle w:val="Akapitzlist"/>
        <w:numPr>
          <w:ilvl w:val="0"/>
          <w:numId w:val="48"/>
        </w:numPr>
        <w:tabs>
          <w:tab w:val="left" w:pos="720"/>
        </w:tabs>
        <w:spacing w:after="0" w:line="276" w:lineRule="auto"/>
        <w:jc w:val="both"/>
      </w:pPr>
      <w:r w:rsidRPr="00440BD5">
        <w:t xml:space="preserve">wypożyczanie książek w większej ilości lub z przedłużonym terminem zwrotu osobom, które mają trudności z odwiedzeniem biblioteki. </w:t>
      </w:r>
    </w:p>
    <w:p w14:paraId="344B9E5A" w14:textId="77777777" w:rsidR="00AF1AC7" w:rsidRPr="00440BD5" w:rsidRDefault="00AF1AC7" w:rsidP="001A0B76">
      <w:pPr>
        <w:tabs>
          <w:tab w:val="left" w:pos="0"/>
        </w:tabs>
        <w:spacing w:line="276" w:lineRule="auto"/>
        <w:jc w:val="center"/>
        <w:rPr>
          <w:b/>
          <w:bCs/>
        </w:rPr>
      </w:pPr>
    </w:p>
    <w:p w14:paraId="5406B0B2" w14:textId="4B1AA381" w:rsidR="00AF1AC7" w:rsidRPr="00674F31" w:rsidRDefault="00674F31" w:rsidP="00674F31">
      <w:pPr>
        <w:tabs>
          <w:tab w:val="left" w:pos="0"/>
        </w:tabs>
        <w:spacing w:line="276" w:lineRule="auto"/>
        <w:jc w:val="both"/>
      </w:pPr>
      <w:r w:rsidRPr="00674F31">
        <w:t>Poniższa tabela przedstawia d</w:t>
      </w:r>
      <w:r w:rsidR="00AF1AC7" w:rsidRPr="00674F31">
        <w:t>ostarczanie książek dla osób chorych i niepełnosprawnych do miejsca</w:t>
      </w:r>
      <w:r>
        <w:br/>
      </w:r>
      <w:r w:rsidR="00AF1AC7" w:rsidRPr="00674F31">
        <w:t xml:space="preserve"> ich zamieszkania </w:t>
      </w:r>
    </w:p>
    <w:tbl>
      <w:tblPr>
        <w:tblW w:w="8788" w:type="dxa"/>
        <w:tblInd w:w="283" w:type="dxa"/>
        <w:tblLayout w:type="fixed"/>
        <w:tblCellMar>
          <w:top w:w="55" w:type="dxa"/>
          <w:left w:w="55" w:type="dxa"/>
          <w:bottom w:w="55" w:type="dxa"/>
          <w:right w:w="55" w:type="dxa"/>
        </w:tblCellMar>
        <w:tblLook w:val="0000" w:firstRow="0" w:lastRow="0" w:firstColumn="0" w:lastColumn="0" w:noHBand="0" w:noVBand="0"/>
      </w:tblPr>
      <w:tblGrid>
        <w:gridCol w:w="1943"/>
        <w:gridCol w:w="1742"/>
        <w:gridCol w:w="1701"/>
        <w:gridCol w:w="1701"/>
        <w:gridCol w:w="1701"/>
      </w:tblGrid>
      <w:tr w:rsidR="00AF1AC7" w:rsidRPr="00440BD5" w14:paraId="590DD09E" w14:textId="77777777" w:rsidTr="003F7424">
        <w:tc>
          <w:tcPr>
            <w:tcW w:w="1943" w:type="dxa"/>
            <w:vMerge w:val="restart"/>
            <w:tcBorders>
              <w:top w:val="single" w:sz="1" w:space="0" w:color="000000"/>
              <w:left w:val="single" w:sz="1" w:space="0" w:color="000000"/>
              <w:bottom w:val="single" w:sz="1" w:space="0" w:color="000000"/>
            </w:tcBorders>
            <w:shd w:val="clear" w:color="auto" w:fill="auto"/>
          </w:tcPr>
          <w:p w14:paraId="1FB579E1"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Nazwa biblioteki</w:t>
            </w:r>
          </w:p>
        </w:tc>
        <w:tc>
          <w:tcPr>
            <w:tcW w:w="1742" w:type="dxa"/>
            <w:vMerge w:val="restart"/>
            <w:tcBorders>
              <w:top w:val="single" w:sz="1" w:space="0" w:color="000000"/>
              <w:left w:val="single" w:sz="1" w:space="0" w:color="000000"/>
              <w:bottom w:val="single" w:sz="1" w:space="0" w:color="000000"/>
            </w:tcBorders>
            <w:shd w:val="clear" w:color="auto" w:fill="auto"/>
          </w:tcPr>
          <w:p w14:paraId="10115EB8"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Ilość osób</w:t>
            </w:r>
          </w:p>
        </w:tc>
        <w:tc>
          <w:tcPr>
            <w:tcW w:w="3402" w:type="dxa"/>
            <w:gridSpan w:val="2"/>
            <w:tcBorders>
              <w:top w:val="single" w:sz="1" w:space="0" w:color="000000"/>
              <w:left w:val="single" w:sz="1" w:space="0" w:color="000000"/>
              <w:bottom w:val="single" w:sz="1" w:space="0" w:color="000000"/>
            </w:tcBorders>
            <w:shd w:val="clear" w:color="auto" w:fill="auto"/>
          </w:tcPr>
          <w:p w14:paraId="056B723E"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Wypożyczenia</w:t>
            </w:r>
          </w:p>
        </w:tc>
        <w:tc>
          <w:tcPr>
            <w:tcW w:w="1701" w:type="dxa"/>
            <w:vMerge w:val="restart"/>
            <w:tcBorders>
              <w:top w:val="single" w:sz="1" w:space="0" w:color="000000"/>
              <w:left w:val="single" w:sz="1" w:space="0" w:color="000000"/>
              <w:bottom w:val="single" w:sz="1" w:space="0" w:color="000000"/>
              <w:right w:val="single" w:sz="1" w:space="0" w:color="000000"/>
            </w:tcBorders>
            <w:shd w:val="clear" w:color="auto" w:fill="auto"/>
          </w:tcPr>
          <w:p w14:paraId="060A6D3F"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Liczba wizyt</w:t>
            </w:r>
          </w:p>
        </w:tc>
      </w:tr>
      <w:tr w:rsidR="00AF1AC7" w:rsidRPr="00440BD5" w14:paraId="539CFA75" w14:textId="77777777" w:rsidTr="003F7424">
        <w:tc>
          <w:tcPr>
            <w:tcW w:w="1943" w:type="dxa"/>
            <w:vMerge/>
            <w:tcBorders>
              <w:top w:val="single" w:sz="1" w:space="0" w:color="000000"/>
              <w:left w:val="single" w:sz="1" w:space="0" w:color="000000"/>
              <w:bottom w:val="single" w:sz="1" w:space="0" w:color="000000"/>
            </w:tcBorders>
            <w:shd w:val="clear" w:color="auto" w:fill="auto"/>
          </w:tcPr>
          <w:p w14:paraId="02092939" w14:textId="77777777" w:rsidR="00AF1AC7" w:rsidRPr="00911784" w:rsidRDefault="00AF1AC7" w:rsidP="001A0B76">
            <w:pPr>
              <w:pStyle w:val="Zawartotabeli"/>
              <w:snapToGrid w:val="0"/>
              <w:spacing w:line="276" w:lineRule="auto"/>
              <w:jc w:val="center"/>
              <w:rPr>
                <w:rFonts w:asciiTheme="minorHAnsi" w:hAnsiTheme="minorHAnsi"/>
                <w:sz w:val="20"/>
                <w:szCs w:val="20"/>
              </w:rPr>
            </w:pPr>
          </w:p>
        </w:tc>
        <w:tc>
          <w:tcPr>
            <w:tcW w:w="1742" w:type="dxa"/>
            <w:vMerge/>
            <w:tcBorders>
              <w:top w:val="single" w:sz="1" w:space="0" w:color="000000"/>
              <w:left w:val="single" w:sz="1" w:space="0" w:color="000000"/>
              <w:bottom w:val="single" w:sz="1" w:space="0" w:color="000000"/>
            </w:tcBorders>
            <w:shd w:val="clear" w:color="auto" w:fill="auto"/>
          </w:tcPr>
          <w:p w14:paraId="347F31CB" w14:textId="77777777" w:rsidR="00AF1AC7" w:rsidRPr="00911784" w:rsidRDefault="00AF1AC7" w:rsidP="001A0B76">
            <w:pPr>
              <w:pStyle w:val="Zawartotabeli"/>
              <w:snapToGrid w:val="0"/>
              <w:spacing w:line="276" w:lineRule="auto"/>
              <w:jc w:val="center"/>
              <w:rPr>
                <w:rFonts w:asciiTheme="minorHAnsi" w:hAnsiTheme="minorHAnsi"/>
                <w:sz w:val="20"/>
                <w:szCs w:val="20"/>
              </w:rPr>
            </w:pPr>
          </w:p>
        </w:tc>
        <w:tc>
          <w:tcPr>
            <w:tcW w:w="1701" w:type="dxa"/>
            <w:tcBorders>
              <w:left w:val="single" w:sz="1" w:space="0" w:color="000000"/>
              <w:bottom w:val="single" w:sz="1" w:space="0" w:color="000000"/>
            </w:tcBorders>
            <w:shd w:val="clear" w:color="auto" w:fill="auto"/>
          </w:tcPr>
          <w:p w14:paraId="0EA61A88"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Książki</w:t>
            </w:r>
          </w:p>
        </w:tc>
        <w:tc>
          <w:tcPr>
            <w:tcW w:w="1701" w:type="dxa"/>
            <w:tcBorders>
              <w:left w:val="single" w:sz="1" w:space="0" w:color="000000"/>
              <w:bottom w:val="single" w:sz="1" w:space="0" w:color="000000"/>
            </w:tcBorders>
            <w:shd w:val="clear" w:color="auto" w:fill="auto"/>
          </w:tcPr>
          <w:p w14:paraId="15549F76"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Czasopisma</w:t>
            </w:r>
          </w:p>
        </w:tc>
        <w:tc>
          <w:tcPr>
            <w:tcW w:w="1701" w:type="dxa"/>
            <w:vMerge/>
            <w:tcBorders>
              <w:top w:val="single" w:sz="1" w:space="0" w:color="000000"/>
              <w:left w:val="single" w:sz="1" w:space="0" w:color="000000"/>
              <w:bottom w:val="single" w:sz="1" w:space="0" w:color="000000"/>
              <w:right w:val="single" w:sz="1" w:space="0" w:color="000000"/>
            </w:tcBorders>
            <w:shd w:val="clear" w:color="auto" w:fill="auto"/>
          </w:tcPr>
          <w:p w14:paraId="6A76335A" w14:textId="77777777" w:rsidR="00AF1AC7" w:rsidRPr="00911784" w:rsidRDefault="00AF1AC7" w:rsidP="001A0B76">
            <w:pPr>
              <w:pStyle w:val="Zawartotabeli"/>
              <w:snapToGrid w:val="0"/>
              <w:spacing w:line="276" w:lineRule="auto"/>
              <w:jc w:val="center"/>
              <w:rPr>
                <w:rFonts w:asciiTheme="minorHAnsi" w:hAnsiTheme="minorHAnsi"/>
                <w:b/>
                <w:bCs/>
                <w:sz w:val="20"/>
                <w:szCs w:val="20"/>
              </w:rPr>
            </w:pPr>
          </w:p>
        </w:tc>
      </w:tr>
      <w:tr w:rsidR="00AF1AC7" w:rsidRPr="00440BD5" w14:paraId="239ACD40" w14:textId="77777777" w:rsidTr="003F7424">
        <w:tc>
          <w:tcPr>
            <w:tcW w:w="1943" w:type="dxa"/>
            <w:tcBorders>
              <w:left w:val="single" w:sz="1" w:space="0" w:color="000000"/>
              <w:bottom w:val="single" w:sz="1" w:space="0" w:color="000000"/>
            </w:tcBorders>
            <w:shd w:val="clear" w:color="auto" w:fill="auto"/>
          </w:tcPr>
          <w:p w14:paraId="48413085" w14:textId="77777777" w:rsidR="00AF1AC7" w:rsidRPr="00911784" w:rsidRDefault="00AF1AC7" w:rsidP="001A0B76">
            <w:pPr>
              <w:pStyle w:val="Zawartotabeli"/>
              <w:spacing w:line="276" w:lineRule="auto"/>
              <w:rPr>
                <w:rFonts w:asciiTheme="minorHAnsi" w:hAnsiTheme="minorHAnsi"/>
                <w:sz w:val="20"/>
                <w:szCs w:val="20"/>
              </w:rPr>
            </w:pPr>
            <w:r w:rsidRPr="00911784">
              <w:rPr>
                <w:rFonts w:asciiTheme="minorHAnsi" w:hAnsiTheme="minorHAnsi"/>
                <w:sz w:val="20"/>
                <w:szCs w:val="20"/>
              </w:rPr>
              <w:t>Stryków</w:t>
            </w:r>
          </w:p>
        </w:tc>
        <w:tc>
          <w:tcPr>
            <w:tcW w:w="1742" w:type="dxa"/>
            <w:tcBorders>
              <w:left w:val="single" w:sz="1" w:space="0" w:color="000000"/>
              <w:bottom w:val="single" w:sz="1" w:space="0" w:color="000000"/>
            </w:tcBorders>
            <w:shd w:val="clear" w:color="auto" w:fill="auto"/>
          </w:tcPr>
          <w:p w14:paraId="07EF4C3D"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12</w:t>
            </w:r>
          </w:p>
        </w:tc>
        <w:tc>
          <w:tcPr>
            <w:tcW w:w="1701" w:type="dxa"/>
            <w:tcBorders>
              <w:left w:val="single" w:sz="1" w:space="0" w:color="000000"/>
              <w:bottom w:val="single" w:sz="1" w:space="0" w:color="000000"/>
            </w:tcBorders>
            <w:shd w:val="clear" w:color="auto" w:fill="auto"/>
          </w:tcPr>
          <w:p w14:paraId="024C858C"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342</w:t>
            </w:r>
          </w:p>
        </w:tc>
        <w:tc>
          <w:tcPr>
            <w:tcW w:w="1701" w:type="dxa"/>
            <w:tcBorders>
              <w:left w:val="single" w:sz="1" w:space="0" w:color="000000"/>
              <w:bottom w:val="single" w:sz="1" w:space="0" w:color="000000"/>
            </w:tcBorders>
            <w:shd w:val="clear" w:color="auto" w:fill="auto"/>
          </w:tcPr>
          <w:p w14:paraId="4CAC06FA"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4</w:t>
            </w:r>
          </w:p>
        </w:tc>
        <w:tc>
          <w:tcPr>
            <w:tcW w:w="1701" w:type="dxa"/>
            <w:tcBorders>
              <w:left w:val="single" w:sz="1" w:space="0" w:color="000000"/>
              <w:bottom w:val="single" w:sz="1" w:space="0" w:color="000000"/>
              <w:right w:val="single" w:sz="1" w:space="0" w:color="000000"/>
            </w:tcBorders>
            <w:shd w:val="clear" w:color="auto" w:fill="auto"/>
          </w:tcPr>
          <w:p w14:paraId="7E948AB9"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89</w:t>
            </w:r>
          </w:p>
        </w:tc>
      </w:tr>
      <w:tr w:rsidR="00AF1AC7" w:rsidRPr="00440BD5" w14:paraId="4285D803" w14:textId="77777777" w:rsidTr="003F7424">
        <w:tc>
          <w:tcPr>
            <w:tcW w:w="1943" w:type="dxa"/>
            <w:tcBorders>
              <w:left w:val="single" w:sz="1" w:space="0" w:color="000000"/>
              <w:bottom w:val="single" w:sz="1" w:space="0" w:color="000000"/>
            </w:tcBorders>
            <w:shd w:val="clear" w:color="auto" w:fill="auto"/>
          </w:tcPr>
          <w:p w14:paraId="04C0D56A" w14:textId="77777777" w:rsidR="00AF1AC7" w:rsidRPr="00911784" w:rsidRDefault="00AF1AC7" w:rsidP="001A0B76">
            <w:pPr>
              <w:pStyle w:val="Zawartotabeli"/>
              <w:spacing w:line="276" w:lineRule="auto"/>
              <w:rPr>
                <w:rFonts w:asciiTheme="minorHAnsi" w:hAnsiTheme="minorHAnsi"/>
                <w:sz w:val="20"/>
                <w:szCs w:val="20"/>
              </w:rPr>
            </w:pPr>
            <w:r w:rsidRPr="00911784">
              <w:rPr>
                <w:rFonts w:asciiTheme="minorHAnsi" w:hAnsiTheme="minorHAnsi"/>
                <w:sz w:val="20"/>
                <w:szCs w:val="20"/>
              </w:rPr>
              <w:t>Bratoszewice</w:t>
            </w:r>
          </w:p>
        </w:tc>
        <w:tc>
          <w:tcPr>
            <w:tcW w:w="1742" w:type="dxa"/>
            <w:tcBorders>
              <w:left w:val="single" w:sz="1" w:space="0" w:color="000000"/>
              <w:bottom w:val="single" w:sz="1" w:space="0" w:color="000000"/>
            </w:tcBorders>
            <w:shd w:val="clear" w:color="auto" w:fill="auto"/>
          </w:tcPr>
          <w:p w14:paraId="74C7E9B8"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1</w:t>
            </w:r>
          </w:p>
        </w:tc>
        <w:tc>
          <w:tcPr>
            <w:tcW w:w="1701" w:type="dxa"/>
            <w:tcBorders>
              <w:left w:val="single" w:sz="1" w:space="0" w:color="000000"/>
              <w:bottom w:val="single" w:sz="1" w:space="0" w:color="000000"/>
            </w:tcBorders>
            <w:shd w:val="clear" w:color="auto" w:fill="auto"/>
          </w:tcPr>
          <w:p w14:paraId="345E2A1C"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7</w:t>
            </w:r>
          </w:p>
        </w:tc>
        <w:tc>
          <w:tcPr>
            <w:tcW w:w="1701" w:type="dxa"/>
            <w:tcBorders>
              <w:left w:val="single" w:sz="1" w:space="0" w:color="000000"/>
              <w:bottom w:val="single" w:sz="1" w:space="0" w:color="000000"/>
            </w:tcBorders>
            <w:shd w:val="clear" w:color="auto" w:fill="auto"/>
          </w:tcPr>
          <w:p w14:paraId="1B824E2A"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w:t>
            </w:r>
          </w:p>
        </w:tc>
        <w:tc>
          <w:tcPr>
            <w:tcW w:w="1701" w:type="dxa"/>
            <w:tcBorders>
              <w:left w:val="single" w:sz="1" w:space="0" w:color="000000"/>
              <w:bottom w:val="single" w:sz="1" w:space="0" w:color="000000"/>
              <w:right w:val="single" w:sz="1" w:space="0" w:color="000000"/>
            </w:tcBorders>
            <w:shd w:val="clear" w:color="auto" w:fill="auto"/>
          </w:tcPr>
          <w:p w14:paraId="70FD5A80"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1</w:t>
            </w:r>
          </w:p>
        </w:tc>
      </w:tr>
      <w:tr w:rsidR="00AF1AC7" w:rsidRPr="00440BD5" w14:paraId="21FB6AD1" w14:textId="77777777" w:rsidTr="003F7424">
        <w:tc>
          <w:tcPr>
            <w:tcW w:w="1943" w:type="dxa"/>
            <w:tcBorders>
              <w:left w:val="single" w:sz="1" w:space="0" w:color="000000"/>
              <w:bottom w:val="single" w:sz="1" w:space="0" w:color="000000"/>
            </w:tcBorders>
            <w:shd w:val="clear" w:color="auto" w:fill="auto"/>
          </w:tcPr>
          <w:p w14:paraId="23BCBA24" w14:textId="77777777" w:rsidR="00AF1AC7" w:rsidRPr="00911784" w:rsidRDefault="00AF1AC7" w:rsidP="001A0B76">
            <w:pPr>
              <w:pStyle w:val="Zawartotabeli"/>
              <w:spacing w:line="276" w:lineRule="auto"/>
              <w:rPr>
                <w:rFonts w:asciiTheme="minorHAnsi" w:hAnsiTheme="minorHAnsi"/>
                <w:sz w:val="20"/>
                <w:szCs w:val="20"/>
              </w:rPr>
            </w:pPr>
            <w:r w:rsidRPr="00911784">
              <w:rPr>
                <w:rFonts w:asciiTheme="minorHAnsi" w:hAnsiTheme="minorHAnsi"/>
                <w:sz w:val="20"/>
                <w:szCs w:val="20"/>
              </w:rPr>
              <w:t>Dobra</w:t>
            </w:r>
          </w:p>
        </w:tc>
        <w:tc>
          <w:tcPr>
            <w:tcW w:w="1742" w:type="dxa"/>
            <w:tcBorders>
              <w:left w:val="single" w:sz="1" w:space="0" w:color="000000"/>
              <w:bottom w:val="single" w:sz="1" w:space="0" w:color="000000"/>
            </w:tcBorders>
            <w:shd w:val="clear" w:color="auto" w:fill="auto"/>
          </w:tcPr>
          <w:p w14:paraId="1A3DC2C2"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1</w:t>
            </w:r>
          </w:p>
        </w:tc>
        <w:tc>
          <w:tcPr>
            <w:tcW w:w="1701" w:type="dxa"/>
            <w:tcBorders>
              <w:left w:val="single" w:sz="1" w:space="0" w:color="000000"/>
              <w:bottom w:val="single" w:sz="1" w:space="0" w:color="000000"/>
            </w:tcBorders>
            <w:shd w:val="clear" w:color="auto" w:fill="auto"/>
          </w:tcPr>
          <w:p w14:paraId="4E65517C"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32</w:t>
            </w:r>
          </w:p>
        </w:tc>
        <w:tc>
          <w:tcPr>
            <w:tcW w:w="1701" w:type="dxa"/>
            <w:tcBorders>
              <w:left w:val="single" w:sz="1" w:space="0" w:color="000000"/>
              <w:bottom w:val="single" w:sz="1" w:space="0" w:color="000000"/>
            </w:tcBorders>
            <w:shd w:val="clear" w:color="auto" w:fill="auto"/>
          </w:tcPr>
          <w:p w14:paraId="1FF3E70D"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15</w:t>
            </w:r>
          </w:p>
        </w:tc>
        <w:tc>
          <w:tcPr>
            <w:tcW w:w="1701" w:type="dxa"/>
            <w:tcBorders>
              <w:left w:val="single" w:sz="1" w:space="0" w:color="000000"/>
              <w:bottom w:val="single" w:sz="1" w:space="0" w:color="000000"/>
              <w:right w:val="single" w:sz="1" w:space="0" w:color="000000"/>
            </w:tcBorders>
            <w:shd w:val="clear" w:color="auto" w:fill="auto"/>
          </w:tcPr>
          <w:p w14:paraId="6AF3B1DD"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3</w:t>
            </w:r>
          </w:p>
        </w:tc>
      </w:tr>
      <w:tr w:rsidR="00AF1AC7" w:rsidRPr="00440BD5" w14:paraId="75B8DBDF" w14:textId="77777777" w:rsidTr="003F7424">
        <w:tc>
          <w:tcPr>
            <w:tcW w:w="1943" w:type="dxa"/>
            <w:tcBorders>
              <w:left w:val="single" w:sz="1" w:space="0" w:color="000000"/>
              <w:bottom w:val="single" w:sz="1" w:space="0" w:color="000000"/>
            </w:tcBorders>
            <w:shd w:val="clear" w:color="auto" w:fill="auto"/>
          </w:tcPr>
          <w:p w14:paraId="453D8D65" w14:textId="77777777" w:rsidR="00AF1AC7" w:rsidRPr="00911784" w:rsidRDefault="00AF1AC7" w:rsidP="001A0B76">
            <w:pPr>
              <w:pStyle w:val="Zawartotabeli"/>
              <w:spacing w:line="276" w:lineRule="auto"/>
              <w:rPr>
                <w:rFonts w:asciiTheme="minorHAnsi" w:hAnsiTheme="minorHAnsi"/>
                <w:sz w:val="20"/>
                <w:szCs w:val="20"/>
              </w:rPr>
            </w:pPr>
            <w:r w:rsidRPr="00911784">
              <w:rPr>
                <w:rFonts w:asciiTheme="minorHAnsi" w:hAnsiTheme="minorHAnsi"/>
                <w:sz w:val="20"/>
                <w:szCs w:val="20"/>
              </w:rPr>
              <w:t>Niesułków</w:t>
            </w:r>
          </w:p>
        </w:tc>
        <w:tc>
          <w:tcPr>
            <w:tcW w:w="1742" w:type="dxa"/>
            <w:tcBorders>
              <w:left w:val="single" w:sz="1" w:space="0" w:color="000000"/>
              <w:bottom w:val="single" w:sz="1" w:space="0" w:color="000000"/>
            </w:tcBorders>
            <w:shd w:val="clear" w:color="auto" w:fill="auto"/>
          </w:tcPr>
          <w:p w14:paraId="656641BE"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1</w:t>
            </w:r>
          </w:p>
        </w:tc>
        <w:tc>
          <w:tcPr>
            <w:tcW w:w="1701" w:type="dxa"/>
            <w:tcBorders>
              <w:left w:val="single" w:sz="1" w:space="0" w:color="000000"/>
              <w:bottom w:val="single" w:sz="1" w:space="0" w:color="000000"/>
            </w:tcBorders>
            <w:shd w:val="clear" w:color="auto" w:fill="auto"/>
          </w:tcPr>
          <w:p w14:paraId="1EF4FF00"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6</w:t>
            </w:r>
          </w:p>
        </w:tc>
        <w:tc>
          <w:tcPr>
            <w:tcW w:w="1701" w:type="dxa"/>
            <w:tcBorders>
              <w:left w:val="single" w:sz="1" w:space="0" w:color="000000"/>
              <w:bottom w:val="single" w:sz="1" w:space="0" w:color="000000"/>
            </w:tcBorders>
            <w:shd w:val="clear" w:color="auto" w:fill="auto"/>
          </w:tcPr>
          <w:p w14:paraId="37E768D6"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9</w:t>
            </w:r>
          </w:p>
        </w:tc>
        <w:tc>
          <w:tcPr>
            <w:tcW w:w="1701" w:type="dxa"/>
            <w:tcBorders>
              <w:left w:val="single" w:sz="1" w:space="0" w:color="000000"/>
              <w:bottom w:val="single" w:sz="1" w:space="0" w:color="000000"/>
              <w:right w:val="single" w:sz="1" w:space="0" w:color="000000"/>
            </w:tcBorders>
            <w:shd w:val="clear" w:color="auto" w:fill="auto"/>
          </w:tcPr>
          <w:p w14:paraId="43AD984F"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2</w:t>
            </w:r>
          </w:p>
        </w:tc>
      </w:tr>
      <w:tr w:rsidR="00AF1AC7" w:rsidRPr="00440BD5" w14:paraId="7571DB23" w14:textId="77777777" w:rsidTr="003F7424">
        <w:tc>
          <w:tcPr>
            <w:tcW w:w="1943" w:type="dxa"/>
            <w:tcBorders>
              <w:left w:val="single" w:sz="1" w:space="0" w:color="000000"/>
              <w:bottom w:val="single" w:sz="1" w:space="0" w:color="000000"/>
            </w:tcBorders>
            <w:shd w:val="clear" w:color="auto" w:fill="auto"/>
          </w:tcPr>
          <w:p w14:paraId="4FD7FDA9" w14:textId="77777777" w:rsidR="00AF1AC7" w:rsidRPr="00911784" w:rsidRDefault="00AF1AC7" w:rsidP="001A0B76">
            <w:pPr>
              <w:pStyle w:val="Zawartotabeli"/>
              <w:spacing w:line="276" w:lineRule="auto"/>
              <w:rPr>
                <w:rFonts w:asciiTheme="minorHAnsi" w:hAnsiTheme="minorHAnsi"/>
                <w:sz w:val="20"/>
                <w:szCs w:val="20"/>
              </w:rPr>
            </w:pPr>
            <w:r w:rsidRPr="00911784">
              <w:rPr>
                <w:rFonts w:asciiTheme="minorHAnsi" w:hAnsiTheme="minorHAnsi"/>
                <w:sz w:val="20"/>
                <w:szCs w:val="20"/>
              </w:rPr>
              <w:t>Swędów</w:t>
            </w:r>
          </w:p>
        </w:tc>
        <w:tc>
          <w:tcPr>
            <w:tcW w:w="1742" w:type="dxa"/>
            <w:tcBorders>
              <w:left w:val="single" w:sz="1" w:space="0" w:color="000000"/>
              <w:bottom w:val="single" w:sz="1" w:space="0" w:color="000000"/>
            </w:tcBorders>
            <w:shd w:val="clear" w:color="auto" w:fill="auto"/>
          </w:tcPr>
          <w:p w14:paraId="2C2B1BC8"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2</w:t>
            </w:r>
          </w:p>
        </w:tc>
        <w:tc>
          <w:tcPr>
            <w:tcW w:w="1701" w:type="dxa"/>
            <w:tcBorders>
              <w:left w:val="single" w:sz="1" w:space="0" w:color="000000"/>
              <w:bottom w:val="single" w:sz="1" w:space="0" w:color="000000"/>
            </w:tcBorders>
            <w:shd w:val="clear" w:color="auto" w:fill="auto"/>
          </w:tcPr>
          <w:p w14:paraId="0CD583E7"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14</w:t>
            </w:r>
          </w:p>
        </w:tc>
        <w:tc>
          <w:tcPr>
            <w:tcW w:w="1701" w:type="dxa"/>
            <w:tcBorders>
              <w:left w:val="single" w:sz="1" w:space="0" w:color="000000"/>
              <w:bottom w:val="single" w:sz="1" w:space="0" w:color="000000"/>
            </w:tcBorders>
            <w:shd w:val="clear" w:color="auto" w:fill="auto"/>
          </w:tcPr>
          <w:p w14:paraId="7631E9E4"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14</w:t>
            </w:r>
          </w:p>
        </w:tc>
        <w:tc>
          <w:tcPr>
            <w:tcW w:w="1701" w:type="dxa"/>
            <w:tcBorders>
              <w:left w:val="single" w:sz="1" w:space="0" w:color="000000"/>
              <w:bottom w:val="single" w:sz="1" w:space="0" w:color="000000"/>
              <w:right w:val="single" w:sz="1" w:space="0" w:color="000000"/>
            </w:tcBorders>
            <w:shd w:val="clear" w:color="auto" w:fill="auto"/>
          </w:tcPr>
          <w:p w14:paraId="73E6B9C6"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sz w:val="20"/>
                <w:szCs w:val="20"/>
              </w:rPr>
              <w:t>5</w:t>
            </w:r>
          </w:p>
        </w:tc>
      </w:tr>
      <w:tr w:rsidR="00AF1AC7" w:rsidRPr="00440BD5" w14:paraId="1212B27D" w14:textId="77777777" w:rsidTr="003F7424">
        <w:tc>
          <w:tcPr>
            <w:tcW w:w="1943" w:type="dxa"/>
            <w:tcBorders>
              <w:left w:val="single" w:sz="1" w:space="0" w:color="000000"/>
              <w:bottom w:val="single" w:sz="1" w:space="0" w:color="000000"/>
            </w:tcBorders>
            <w:shd w:val="clear" w:color="auto" w:fill="auto"/>
          </w:tcPr>
          <w:p w14:paraId="2BF0B172" w14:textId="77777777" w:rsidR="00AF1AC7" w:rsidRPr="00911784" w:rsidRDefault="00AF1AC7" w:rsidP="001A0B76">
            <w:pPr>
              <w:pStyle w:val="Zawartotabeli"/>
              <w:spacing w:line="276" w:lineRule="auto"/>
              <w:jc w:val="right"/>
              <w:rPr>
                <w:rFonts w:asciiTheme="minorHAnsi" w:hAnsiTheme="minorHAnsi"/>
                <w:sz w:val="20"/>
                <w:szCs w:val="20"/>
              </w:rPr>
            </w:pPr>
            <w:r w:rsidRPr="00911784">
              <w:rPr>
                <w:rFonts w:asciiTheme="minorHAnsi" w:hAnsiTheme="minorHAnsi"/>
                <w:b/>
                <w:bCs/>
                <w:sz w:val="20"/>
                <w:szCs w:val="20"/>
              </w:rPr>
              <w:t>Razem</w:t>
            </w:r>
          </w:p>
        </w:tc>
        <w:tc>
          <w:tcPr>
            <w:tcW w:w="1742" w:type="dxa"/>
            <w:tcBorders>
              <w:left w:val="single" w:sz="1" w:space="0" w:color="000000"/>
              <w:bottom w:val="single" w:sz="1" w:space="0" w:color="000000"/>
            </w:tcBorders>
            <w:shd w:val="clear" w:color="auto" w:fill="auto"/>
          </w:tcPr>
          <w:p w14:paraId="4BD43343"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17</w:t>
            </w:r>
          </w:p>
        </w:tc>
        <w:tc>
          <w:tcPr>
            <w:tcW w:w="1701" w:type="dxa"/>
            <w:tcBorders>
              <w:left w:val="single" w:sz="1" w:space="0" w:color="000000"/>
              <w:bottom w:val="single" w:sz="1" w:space="0" w:color="000000"/>
            </w:tcBorders>
            <w:shd w:val="clear" w:color="auto" w:fill="auto"/>
          </w:tcPr>
          <w:p w14:paraId="26BF6ACE"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401</w:t>
            </w:r>
          </w:p>
        </w:tc>
        <w:tc>
          <w:tcPr>
            <w:tcW w:w="1701" w:type="dxa"/>
            <w:tcBorders>
              <w:left w:val="single" w:sz="1" w:space="0" w:color="000000"/>
              <w:bottom w:val="single" w:sz="1" w:space="0" w:color="000000"/>
            </w:tcBorders>
            <w:shd w:val="clear" w:color="auto" w:fill="auto"/>
          </w:tcPr>
          <w:p w14:paraId="18713608"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42</w:t>
            </w:r>
          </w:p>
        </w:tc>
        <w:tc>
          <w:tcPr>
            <w:tcW w:w="1701" w:type="dxa"/>
            <w:tcBorders>
              <w:left w:val="single" w:sz="1" w:space="0" w:color="000000"/>
              <w:bottom w:val="single" w:sz="1" w:space="0" w:color="000000"/>
              <w:right w:val="single" w:sz="1" w:space="0" w:color="000000"/>
            </w:tcBorders>
            <w:shd w:val="clear" w:color="auto" w:fill="auto"/>
          </w:tcPr>
          <w:p w14:paraId="4A32988A" w14:textId="77777777" w:rsidR="00AF1AC7" w:rsidRPr="00911784" w:rsidRDefault="00AF1AC7" w:rsidP="001A0B76">
            <w:pPr>
              <w:pStyle w:val="Zawartotabeli"/>
              <w:spacing w:line="276" w:lineRule="auto"/>
              <w:jc w:val="center"/>
              <w:rPr>
                <w:rFonts w:asciiTheme="minorHAnsi" w:hAnsiTheme="minorHAnsi"/>
                <w:sz w:val="20"/>
                <w:szCs w:val="20"/>
              </w:rPr>
            </w:pPr>
            <w:r w:rsidRPr="00911784">
              <w:rPr>
                <w:rFonts w:asciiTheme="minorHAnsi" w:hAnsiTheme="minorHAnsi"/>
                <w:b/>
                <w:bCs/>
                <w:sz w:val="20"/>
                <w:szCs w:val="20"/>
              </w:rPr>
              <w:t>100</w:t>
            </w:r>
          </w:p>
        </w:tc>
      </w:tr>
    </w:tbl>
    <w:p w14:paraId="69AFCF26" w14:textId="77777777" w:rsidR="00911784" w:rsidRDefault="00911784" w:rsidP="001A0B76">
      <w:pPr>
        <w:spacing w:line="276" w:lineRule="auto"/>
        <w:jc w:val="both"/>
        <w:rPr>
          <w:rFonts w:cs="Times New Roman"/>
          <w:b/>
          <w:bCs/>
        </w:rPr>
      </w:pPr>
    </w:p>
    <w:p w14:paraId="6A6E7F98" w14:textId="127D1DB9" w:rsidR="00440BD5" w:rsidRPr="00440BD5" w:rsidRDefault="00440BD5" w:rsidP="00911784">
      <w:pPr>
        <w:spacing w:line="276" w:lineRule="auto"/>
        <w:jc w:val="both"/>
      </w:pPr>
      <w:r w:rsidRPr="00440BD5">
        <w:rPr>
          <w:rFonts w:eastAsia="Times New Roman" w:cs="Times New Roman"/>
        </w:rPr>
        <w:t xml:space="preserve">    </w:t>
      </w:r>
      <w:r w:rsidR="00911784">
        <w:rPr>
          <w:rFonts w:eastAsia="Times New Roman" w:cs="Times New Roman"/>
        </w:rPr>
        <w:tab/>
      </w:r>
      <w:r w:rsidRPr="00440BD5">
        <w:rPr>
          <w:rFonts w:cs="Times New Roman"/>
        </w:rPr>
        <w:t xml:space="preserve">Ze względu na sytuację epidemiologiczną działalność </w:t>
      </w:r>
      <w:proofErr w:type="spellStart"/>
      <w:r w:rsidRPr="00440BD5">
        <w:rPr>
          <w:rFonts w:cs="Times New Roman"/>
        </w:rPr>
        <w:t>kulturalno</w:t>
      </w:r>
      <w:proofErr w:type="spellEnd"/>
      <w:r w:rsidRPr="00440BD5">
        <w:rPr>
          <w:rFonts w:cs="Times New Roman"/>
        </w:rPr>
        <w:t xml:space="preserve"> – oświatowa w bibliotekach organizowana była tylko do 12 marca i skierowana była przede wszystkim do dzieci. </w:t>
      </w:r>
      <w:r w:rsidR="00911784">
        <w:rPr>
          <w:rFonts w:cs="Times New Roman"/>
        </w:rPr>
        <w:t>P</w:t>
      </w:r>
      <w:r w:rsidRPr="00440BD5">
        <w:rPr>
          <w:rFonts w:cs="Times New Roman"/>
        </w:rPr>
        <w:t>odczas ferii zimowych codziennie w godz. 10 – 13 zorganizowano pełne atrakcji i niespodzianek bezpłatne zajęcia dla dzieci od siedmiu lat. Odbywały się zajęcia plastyczne na których uczestnicy mogli wykazać się kreatywnością i oryginalnością.</w:t>
      </w:r>
      <w:r w:rsidRPr="00440BD5">
        <w:rPr>
          <w:rFonts w:cs="Times New Roman"/>
          <w:b/>
          <w:bCs/>
        </w:rPr>
        <w:t xml:space="preserve"> </w:t>
      </w:r>
      <w:r w:rsidRPr="00440BD5">
        <w:rPr>
          <w:rFonts w:cs="Times New Roman"/>
        </w:rPr>
        <w:t xml:space="preserve">Zorganizowano warsztaty mydlarskie i świecowe. Innym razem </w:t>
      </w:r>
      <w:proofErr w:type="spellStart"/>
      <w:r w:rsidRPr="00440BD5">
        <w:rPr>
          <w:rFonts w:cs="Times New Roman"/>
        </w:rPr>
        <w:t>feriowicze</w:t>
      </w:r>
      <w:proofErr w:type="spellEnd"/>
      <w:r w:rsidRPr="00440BD5">
        <w:rPr>
          <w:rFonts w:cs="Times New Roman"/>
        </w:rPr>
        <w:t xml:space="preserve"> zmienili się</w:t>
      </w:r>
      <w:r w:rsidR="00911784">
        <w:rPr>
          <w:rFonts w:cs="Times New Roman"/>
        </w:rPr>
        <w:t xml:space="preserve"> </w:t>
      </w:r>
      <w:r w:rsidRPr="00440BD5">
        <w:rPr>
          <w:rFonts w:cs="Times New Roman"/>
        </w:rPr>
        <w:t xml:space="preserve">w prawdziwych naukowców – w fartuszkach, okularach i próbką w ręce uczestniczyli w  pokazach fizycznych, a swój występ iluzjonista wzbogacił elementami edukacyjnymi </w:t>
      </w:r>
      <w:r w:rsidR="00911784">
        <w:rPr>
          <w:rFonts w:cs="Times New Roman"/>
        </w:rPr>
        <w:br/>
      </w:r>
      <w:r w:rsidRPr="00440BD5">
        <w:rPr>
          <w:rFonts w:cs="Times New Roman"/>
        </w:rPr>
        <w:t xml:space="preserve">i humorystycznymi. Dużym zainteresowaniem cieszyły się także zajęcia z robotyki, które miały na celu rozwijanie wyobraźni i pozwoliło na naukę poprzez zabawę. Były także lubiane przez dzieci zajęcia sportowo – ruchowe. Zorganizowane zostało spotkanie z Michałem </w:t>
      </w:r>
      <w:proofErr w:type="spellStart"/>
      <w:r w:rsidRPr="00440BD5">
        <w:rPr>
          <w:rFonts w:cs="Times New Roman"/>
        </w:rPr>
        <w:t>Szulimem</w:t>
      </w:r>
      <w:proofErr w:type="spellEnd"/>
      <w:r w:rsidRPr="00440BD5">
        <w:rPr>
          <w:rFonts w:cs="Times New Roman"/>
        </w:rPr>
        <w:t xml:space="preserve"> – podróżnikiem, dziennikarzem i autorem książki pt. „Miejsce za miejscem”. Pełne barwnych opowieści i anegdot spotkanie o życiu na egzotycznym Madagaskarze wzbudziło zainteresowanie wśród uczestników zajęć. </w:t>
      </w:r>
    </w:p>
    <w:p w14:paraId="5D9CC0C5" w14:textId="2EB8C768" w:rsidR="00440BD5" w:rsidRPr="00440BD5" w:rsidRDefault="00AA03D9" w:rsidP="00911784">
      <w:pPr>
        <w:spacing w:line="276" w:lineRule="auto"/>
        <w:ind w:firstLine="708"/>
        <w:jc w:val="both"/>
      </w:pPr>
      <w:r>
        <w:rPr>
          <w:rFonts w:cs="Times New Roman"/>
        </w:rPr>
        <w:t xml:space="preserve"> </w:t>
      </w:r>
      <w:r w:rsidR="00440BD5" w:rsidRPr="00440BD5">
        <w:rPr>
          <w:rFonts w:cs="Times New Roman"/>
        </w:rPr>
        <w:t>5 września w parku miejskim odbyło się głośne czytanie dramatu „Balladyna” Juliusza Słowackiego w ramach ogólnopolskiej akcji Narodowe Czytanie. Gminna Biblioteka Publiczna</w:t>
      </w:r>
      <w:r w:rsidR="00440BD5" w:rsidRPr="00440BD5">
        <w:rPr>
          <w:rFonts w:cs="Times New Roman"/>
        </w:rPr>
        <w:br/>
        <w:t xml:space="preserve">w Strykowie zorganizowała wspólne czytanie po raz ósmy. Tekst czytali zaproszeni goście oraz aktorzy z Fundacji Form Art. W podziękowaniu za wspólne czytanie lektorzy otrzymali książkę opatrzoną okolicznościową pieczęcią pozyskaną przez Bibliotekę z Kancelarii Prezydenta RP. Relacja </w:t>
      </w:r>
      <w:r w:rsidR="009834C3">
        <w:rPr>
          <w:rFonts w:cs="Times New Roman"/>
        </w:rPr>
        <w:br/>
      </w:r>
      <w:r w:rsidR="00440BD5" w:rsidRPr="00440BD5">
        <w:rPr>
          <w:rFonts w:cs="Times New Roman"/>
        </w:rPr>
        <w:t xml:space="preserve">z Narodowego Czytania  zamieszczona została w wersji on-line na naszym bibliotecznym Facebooku. </w:t>
      </w:r>
    </w:p>
    <w:p w14:paraId="619C392E" w14:textId="77777777" w:rsidR="00440BD5" w:rsidRPr="00440BD5" w:rsidRDefault="00440BD5" w:rsidP="009834C3">
      <w:pPr>
        <w:spacing w:line="276" w:lineRule="auto"/>
        <w:ind w:firstLine="708"/>
        <w:jc w:val="both"/>
      </w:pPr>
      <w:r w:rsidRPr="00440BD5">
        <w:rPr>
          <w:rFonts w:cs="Times New Roman"/>
        </w:rPr>
        <w:t xml:space="preserve">Ogółem w ciągu roku w bibliotece w Strykowie zorganizowano 19 imprez w których uczestniczyły 593 osoby. Zrobiono 25 wystawek okolicznościowych. </w:t>
      </w:r>
    </w:p>
    <w:p w14:paraId="71141E97" w14:textId="0173CFF0" w:rsidR="00440BD5" w:rsidRPr="00440BD5" w:rsidRDefault="00440BD5" w:rsidP="009834C3">
      <w:pPr>
        <w:spacing w:line="276" w:lineRule="auto"/>
        <w:ind w:firstLine="708"/>
        <w:jc w:val="both"/>
      </w:pPr>
      <w:r w:rsidRPr="00440BD5">
        <w:rPr>
          <w:rFonts w:cs="Times New Roman"/>
        </w:rPr>
        <w:t xml:space="preserve">We wszystkich placówkach niezastąpioną formą propagowania czytelnictwa jest forma wizualna czyli wystawki okolicznościowe i tematyczne. Pełnią one funkcję informacyjną i kształcącą, prowokują do zainteresowania się życiem w naszym bliższym i dalszym otoczeniu. Wystawione książki, zdjęcia, fragmenty poezji wzbogacone dodatkowo elementami graficznymi tworzą niezwykle ciekawą </w:t>
      </w:r>
      <w:r w:rsidRPr="00440BD5">
        <w:rPr>
          <w:rFonts w:cs="Times New Roman"/>
        </w:rPr>
        <w:lastRenderedPageBreak/>
        <w:t>i estetyczną formę prezentacji. Źródłem inspiracji do tworzenia wystaw są wydarzenia z zakresu szeroko pojętej kultury, jubileusze, rocznice, święta kalendarzowe i akcje prowadzone w bibliotekach.</w:t>
      </w:r>
    </w:p>
    <w:p w14:paraId="61EC7E0D" w14:textId="79F478C7" w:rsidR="00440BD5" w:rsidRPr="00440BD5" w:rsidRDefault="00440BD5" w:rsidP="002E307D">
      <w:pPr>
        <w:pStyle w:val="Tekstwstpniesformatowany"/>
        <w:spacing w:after="283" w:line="276" w:lineRule="auto"/>
        <w:ind w:firstLine="708"/>
        <w:jc w:val="both"/>
        <w:rPr>
          <w:rFonts w:asciiTheme="minorHAnsi" w:hAnsiTheme="minorHAnsi"/>
          <w:sz w:val="22"/>
          <w:szCs w:val="22"/>
        </w:rPr>
      </w:pPr>
      <w:r w:rsidRPr="00440BD5">
        <w:rPr>
          <w:rFonts w:asciiTheme="minorHAnsi" w:hAnsiTheme="minorHAnsi" w:cs="Times New Roman"/>
          <w:sz w:val="22"/>
          <w:szCs w:val="22"/>
        </w:rPr>
        <w:t xml:space="preserve">W listopadzie nawiązana została współpraca z </w:t>
      </w:r>
      <w:proofErr w:type="spellStart"/>
      <w:r w:rsidRPr="00440BD5">
        <w:rPr>
          <w:rFonts w:asciiTheme="minorHAnsi" w:hAnsiTheme="minorHAnsi" w:cs="Times New Roman"/>
          <w:sz w:val="22"/>
          <w:szCs w:val="22"/>
        </w:rPr>
        <w:t>Legimi</w:t>
      </w:r>
      <w:proofErr w:type="spellEnd"/>
      <w:r w:rsidRPr="00440BD5">
        <w:rPr>
          <w:rFonts w:asciiTheme="minorHAnsi" w:hAnsiTheme="minorHAnsi" w:cs="Times New Roman"/>
          <w:b/>
          <w:bCs/>
          <w:sz w:val="22"/>
          <w:szCs w:val="22"/>
        </w:rPr>
        <w:t xml:space="preserve">. </w:t>
      </w:r>
      <w:r w:rsidRPr="00440BD5">
        <w:rPr>
          <w:rFonts w:asciiTheme="minorHAnsi" w:hAnsiTheme="minorHAnsi" w:cs="Times New Roman"/>
          <w:sz w:val="22"/>
          <w:szCs w:val="22"/>
        </w:rPr>
        <w:t xml:space="preserve">Usługa wypożyczania książek elektronicznych udostępniona została dzięki współpracy Biblioteki w Strykowie z konsorcjum mazowieckim oraz z firmą </w:t>
      </w:r>
      <w:proofErr w:type="spellStart"/>
      <w:r w:rsidRPr="00440BD5">
        <w:rPr>
          <w:rFonts w:asciiTheme="minorHAnsi" w:hAnsiTheme="minorHAnsi" w:cs="Times New Roman"/>
          <w:sz w:val="22"/>
          <w:szCs w:val="22"/>
        </w:rPr>
        <w:t>Legimi</w:t>
      </w:r>
      <w:proofErr w:type="spellEnd"/>
      <w:r w:rsidRPr="00440BD5">
        <w:rPr>
          <w:rFonts w:asciiTheme="minorHAnsi" w:hAnsiTheme="minorHAnsi" w:cs="Times New Roman"/>
          <w:sz w:val="22"/>
          <w:szCs w:val="22"/>
        </w:rPr>
        <w:t xml:space="preserve"> jedyną, która oferuje dostęp do e-booków na zasadzie abonamentu. Czytelnicy mogą korzystać z ponad 60.000 tytułów najlepszych autorów - polskich i zagranicznych. Dzięki tej współpracy biblioteka nie poniosła w 2020 r. żadnych kosztów zakupu licencji. Opłacamy tylko koszty kodów. Kod może otrzymać mieszkaniec gminy Stryków, który jest jednocześnie czytelnikiem naszej biblioteki lub jednej z filii znajdującej się w gminie. Kody cieszą się zainteresowaniem wśród naszych czytelników. W listopadzie rozdałyśmy 20 kodów, natomiast w grudniu 13, udostępniono 306 książek. </w:t>
      </w:r>
    </w:p>
    <w:p w14:paraId="38A5D193" w14:textId="7D063D80" w:rsidR="00FF38B1" w:rsidRPr="00421A38" w:rsidRDefault="00FF38B1" w:rsidP="000507C5">
      <w:pPr>
        <w:pStyle w:val="Tekstwstpniesformatowany"/>
        <w:numPr>
          <w:ilvl w:val="0"/>
          <w:numId w:val="37"/>
        </w:numPr>
        <w:spacing w:after="283" w:line="276" w:lineRule="auto"/>
        <w:jc w:val="both"/>
        <w:rPr>
          <w:rFonts w:asciiTheme="minorHAnsi" w:hAnsiTheme="minorHAnsi" w:cstheme="minorHAnsi"/>
          <w:b/>
          <w:bCs/>
          <w:sz w:val="22"/>
          <w:szCs w:val="22"/>
          <w:u w:val="single"/>
        </w:rPr>
      </w:pPr>
      <w:r w:rsidRPr="00421A38">
        <w:rPr>
          <w:rFonts w:asciiTheme="minorHAnsi" w:hAnsiTheme="minorHAnsi" w:cstheme="minorHAnsi"/>
          <w:b/>
          <w:bCs/>
          <w:sz w:val="22"/>
          <w:szCs w:val="22"/>
          <w:u w:val="single"/>
        </w:rPr>
        <w:t>Ośrodek Kultury i Rekreacji</w:t>
      </w:r>
    </w:p>
    <w:p w14:paraId="5ED37992" w14:textId="629E9CCB" w:rsidR="003E78CC" w:rsidRPr="00E5204A" w:rsidRDefault="003E78CC" w:rsidP="003E78CC">
      <w:pPr>
        <w:ind w:firstLine="708"/>
        <w:jc w:val="both"/>
        <w:rPr>
          <w:rFonts w:cstheme="minorHAnsi"/>
        </w:rPr>
      </w:pPr>
      <w:r w:rsidRPr="00E5204A">
        <w:rPr>
          <w:rFonts w:cstheme="minorHAnsi"/>
        </w:rPr>
        <w:t>Zadania w zakresie kultury i rekreacji</w:t>
      </w:r>
      <w:r>
        <w:rPr>
          <w:rFonts w:cstheme="minorHAnsi"/>
        </w:rPr>
        <w:t xml:space="preserve"> </w:t>
      </w:r>
      <w:r w:rsidRPr="00E5204A">
        <w:rPr>
          <w:rFonts w:cstheme="minorHAnsi"/>
        </w:rPr>
        <w:t>realizuje powołana przez Gminę Stryków samorządowa instytucja kultury</w:t>
      </w:r>
      <w:r>
        <w:rPr>
          <w:rFonts w:cstheme="minorHAnsi"/>
        </w:rPr>
        <w:t xml:space="preserve"> </w:t>
      </w:r>
      <w:r w:rsidRPr="00E5204A">
        <w:rPr>
          <w:rFonts w:cstheme="minorHAnsi"/>
        </w:rPr>
        <w:t>-</w:t>
      </w:r>
      <w:r>
        <w:rPr>
          <w:rFonts w:cstheme="minorHAnsi"/>
        </w:rPr>
        <w:t xml:space="preserve"> </w:t>
      </w:r>
      <w:r w:rsidRPr="00E5204A">
        <w:rPr>
          <w:rFonts w:cstheme="minorHAnsi"/>
        </w:rPr>
        <w:t>Ośrodek Kultury i Rekreacji, w skład której wchodzą: Dom Kultury w Strykowie, Dom Kultury w Niesułkowie i Ośrodek Wodniacki w Strykowie. Przy Ośrodku Kultury i Rekreacji</w:t>
      </w:r>
      <w:r w:rsidR="00A54B94">
        <w:rPr>
          <w:rFonts w:cstheme="minorHAnsi"/>
        </w:rPr>
        <w:t xml:space="preserve"> w Strykowie</w:t>
      </w:r>
      <w:r w:rsidRPr="00E5204A">
        <w:rPr>
          <w:rFonts w:cstheme="minorHAnsi"/>
        </w:rPr>
        <w:t xml:space="preserve"> działają:</w:t>
      </w:r>
    </w:p>
    <w:p w14:paraId="71EBBB7D" w14:textId="77777777" w:rsidR="003E78CC" w:rsidRPr="00E5204A" w:rsidRDefault="003E78CC" w:rsidP="000507C5">
      <w:pPr>
        <w:pStyle w:val="Akapitzlist"/>
        <w:numPr>
          <w:ilvl w:val="0"/>
          <w:numId w:val="68"/>
        </w:numPr>
        <w:spacing w:after="200" w:line="276" w:lineRule="auto"/>
        <w:jc w:val="both"/>
        <w:rPr>
          <w:rFonts w:cstheme="minorHAnsi"/>
        </w:rPr>
      </w:pPr>
      <w:r w:rsidRPr="00D6751B">
        <w:rPr>
          <w:rFonts w:cstheme="minorHAnsi"/>
        </w:rPr>
        <w:t>K</w:t>
      </w:r>
      <w:r w:rsidRPr="00E5204A">
        <w:rPr>
          <w:rFonts w:cstheme="minorHAnsi"/>
        </w:rPr>
        <w:t>lub tańca towarzyskiego „TWIX”;</w:t>
      </w:r>
    </w:p>
    <w:p w14:paraId="7B84A85C" w14:textId="77777777" w:rsidR="003E78CC" w:rsidRPr="00E5204A" w:rsidRDefault="003E78CC" w:rsidP="000507C5">
      <w:pPr>
        <w:pStyle w:val="Akapitzlist"/>
        <w:numPr>
          <w:ilvl w:val="0"/>
          <w:numId w:val="68"/>
        </w:numPr>
        <w:spacing w:after="200" w:line="276" w:lineRule="auto"/>
        <w:jc w:val="both"/>
        <w:rPr>
          <w:rFonts w:cstheme="minorHAnsi"/>
        </w:rPr>
      </w:pPr>
      <w:r w:rsidRPr="00D6751B">
        <w:rPr>
          <w:rFonts w:cstheme="minorHAnsi"/>
        </w:rPr>
        <w:t>Z</w:t>
      </w:r>
      <w:r w:rsidRPr="00E5204A">
        <w:rPr>
          <w:rFonts w:cstheme="minorHAnsi"/>
        </w:rPr>
        <w:t>espół tańca współczesnego „AGAT”;</w:t>
      </w:r>
    </w:p>
    <w:p w14:paraId="2B3BDEAA" w14:textId="77777777" w:rsidR="003E78CC" w:rsidRPr="00E5204A" w:rsidRDefault="003E78CC" w:rsidP="000507C5">
      <w:pPr>
        <w:pStyle w:val="Akapitzlist"/>
        <w:numPr>
          <w:ilvl w:val="0"/>
          <w:numId w:val="68"/>
        </w:numPr>
        <w:spacing w:after="200" w:line="276" w:lineRule="auto"/>
        <w:jc w:val="both"/>
        <w:rPr>
          <w:rFonts w:cstheme="minorHAnsi"/>
        </w:rPr>
      </w:pPr>
      <w:r w:rsidRPr="00E5204A">
        <w:rPr>
          <w:rFonts w:cstheme="minorHAnsi"/>
        </w:rPr>
        <w:t>Grupa Teatralna „Pod sceną”;</w:t>
      </w:r>
    </w:p>
    <w:p w14:paraId="32D9E25F" w14:textId="77777777" w:rsidR="003E78CC" w:rsidRPr="00E5204A" w:rsidRDefault="003E78CC" w:rsidP="000507C5">
      <w:pPr>
        <w:pStyle w:val="Akapitzlist"/>
        <w:numPr>
          <w:ilvl w:val="0"/>
          <w:numId w:val="68"/>
        </w:numPr>
        <w:spacing w:after="200" w:line="276" w:lineRule="auto"/>
        <w:jc w:val="both"/>
        <w:rPr>
          <w:rFonts w:cstheme="minorHAnsi"/>
        </w:rPr>
      </w:pPr>
      <w:r w:rsidRPr="00E5204A">
        <w:rPr>
          <w:rFonts w:cstheme="minorHAnsi"/>
        </w:rPr>
        <w:t>Zespół wokalny „Samosiejka”;</w:t>
      </w:r>
    </w:p>
    <w:p w14:paraId="6BCE1C58" w14:textId="01792E8D" w:rsidR="003E78CC" w:rsidRPr="00E5204A" w:rsidRDefault="003E78CC" w:rsidP="000507C5">
      <w:pPr>
        <w:pStyle w:val="Akapitzlist"/>
        <w:numPr>
          <w:ilvl w:val="0"/>
          <w:numId w:val="68"/>
        </w:numPr>
        <w:spacing w:after="200" w:line="276" w:lineRule="auto"/>
        <w:jc w:val="both"/>
        <w:rPr>
          <w:rFonts w:cstheme="minorHAnsi"/>
        </w:rPr>
      </w:pPr>
      <w:r w:rsidRPr="00E5204A">
        <w:rPr>
          <w:rFonts w:cstheme="minorHAnsi"/>
        </w:rPr>
        <w:t>Chór Seniora „ECHO”</w:t>
      </w:r>
      <w:r w:rsidR="005036D8">
        <w:rPr>
          <w:rFonts w:cstheme="minorHAnsi"/>
        </w:rPr>
        <w:t>.</w:t>
      </w:r>
    </w:p>
    <w:p w14:paraId="0722C341" w14:textId="344E037B" w:rsidR="00515C65" w:rsidRDefault="00442F1B" w:rsidP="005036D8">
      <w:pPr>
        <w:pStyle w:val="Tekstwstpniesformatowany"/>
        <w:spacing w:after="283" w:line="276" w:lineRule="auto"/>
        <w:ind w:firstLine="708"/>
        <w:jc w:val="both"/>
        <w:rPr>
          <w:rFonts w:asciiTheme="minorHAnsi" w:hAnsiTheme="minorHAnsi" w:cstheme="minorHAnsi"/>
          <w:sz w:val="22"/>
          <w:szCs w:val="22"/>
        </w:rPr>
      </w:pPr>
      <w:r w:rsidRPr="00442F1B">
        <w:rPr>
          <w:rFonts w:asciiTheme="minorHAnsi" w:hAnsiTheme="minorHAnsi" w:cstheme="minorHAnsi"/>
          <w:sz w:val="22"/>
          <w:szCs w:val="22"/>
        </w:rPr>
        <w:t xml:space="preserve">Od stycznia 2020 r. rozpoczęła się </w:t>
      </w:r>
      <w:r>
        <w:rPr>
          <w:rFonts w:asciiTheme="minorHAnsi" w:hAnsiTheme="minorHAnsi" w:cstheme="minorHAnsi"/>
          <w:sz w:val="22"/>
          <w:szCs w:val="22"/>
        </w:rPr>
        <w:t xml:space="preserve">kontynuacja regularnych zajęć plastycznych, gitarowych, zajęć muzycznych oraz zajęć komputerowych z seniorami w lokalu poczekalni na stacji PKP. Kontynuowane były także zajęcia kursu nauki gry na gitarze dla dzieci i młodzieży zajęcia muzyczne, polegające na nauce podstaw gry na gitarze, gitarze basowej, perkusji, instrumentach klawiszowych. Warsztaty plastyczne </w:t>
      </w:r>
      <w:r w:rsidR="00674F31">
        <w:rPr>
          <w:rFonts w:asciiTheme="minorHAnsi" w:hAnsiTheme="minorHAnsi" w:cstheme="minorHAnsi"/>
          <w:sz w:val="22"/>
          <w:szCs w:val="22"/>
        </w:rPr>
        <w:t xml:space="preserve">były </w:t>
      </w:r>
      <w:r>
        <w:rPr>
          <w:rFonts w:asciiTheme="minorHAnsi" w:hAnsiTheme="minorHAnsi" w:cstheme="minorHAnsi"/>
          <w:sz w:val="22"/>
          <w:szCs w:val="22"/>
        </w:rPr>
        <w:t>prowadzone dla czterech grup w przedziale wiekowym 6-13 lat.</w:t>
      </w:r>
      <w:r w:rsidR="00C9639D">
        <w:rPr>
          <w:rFonts w:asciiTheme="minorHAnsi" w:hAnsiTheme="minorHAnsi" w:cstheme="minorHAnsi"/>
          <w:sz w:val="22"/>
          <w:szCs w:val="22"/>
        </w:rPr>
        <w:t xml:space="preserve"> Prace pod</w:t>
      </w:r>
      <w:r w:rsidR="00106A82">
        <w:rPr>
          <w:rFonts w:asciiTheme="minorHAnsi" w:hAnsiTheme="minorHAnsi" w:cstheme="minorHAnsi"/>
          <w:sz w:val="22"/>
          <w:szCs w:val="22"/>
        </w:rPr>
        <w:t>o</w:t>
      </w:r>
      <w:r w:rsidR="00C9639D">
        <w:rPr>
          <w:rFonts w:asciiTheme="minorHAnsi" w:hAnsiTheme="minorHAnsi" w:cstheme="minorHAnsi"/>
          <w:sz w:val="22"/>
          <w:szCs w:val="22"/>
        </w:rPr>
        <w:t xml:space="preserve">piecznych zyskały uznanie na wielu konkursach i </w:t>
      </w:r>
      <w:r w:rsidR="00674F31">
        <w:rPr>
          <w:rFonts w:asciiTheme="minorHAnsi" w:hAnsiTheme="minorHAnsi" w:cstheme="minorHAnsi"/>
          <w:sz w:val="22"/>
          <w:szCs w:val="22"/>
        </w:rPr>
        <w:t>wystawach.</w:t>
      </w:r>
    </w:p>
    <w:p w14:paraId="1C96C36A" w14:textId="57FF7942" w:rsidR="003E78CC" w:rsidRDefault="0063748D" w:rsidP="005036D8">
      <w:pPr>
        <w:pStyle w:val="Tekstwstpniesformatowany"/>
        <w:spacing w:after="283" w:line="276" w:lineRule="auto"/>
        <w:ind w:firstLine="708"/>
        <w:jc w:val="both"/>
        <w:rPr>
          <w:rFonts w:asciiTheme="minorHAnsi" w:hAnsiTheme="minorHAnsi" w:cstheme="minorHAnsi"/>
          <w:sz w:val="22"/>
          <w:szCs w:val="22"/>
        </w:rPr>
      </w:pPr>
      <w:r>
        <w:rPr>
          <w:rFonts w:asciiTheme="minorHAnsi" w:hAnsiTheme="minorHAnsi" w:cstheme="minorHAnsi"/>
          <w:sz w:val="22"/>
          <w:szCs w:val="22"/>
        </w:rPr>
        <w:t>Jednak w</w:t>
      </w:r>
      <w:r w:rsidR="00515C65">
        <w:rPr>
          <w:rFonts w:asciiTheme="minorHAnsi" w:hAnsiTheme="minorHAnsi" w:cstheme="minorHAnsi"/>
          <w:sz w:val="22"/>
          <w:szCs w:val="22"/>
        </w:rPr>
        <w:t xml:space="preserve"> okresie trwania stanu epidemii</w:t>
      </w:r>
      <w:r w:rsidR="00C9639D">
        <w:rPr>
          <w:rFonts w:asciiTheme="minorHAnsi" w:hAnsiTheme="minorHAnsi" w:cstheme="minorHAnsi"/>
          <w:sz w:val="22"/>
          <w:szCs w:val="22"/>
        </w:rPr>
        <w:t xml:space="preserve"> od marca 2020 r. działalność Ośrodka Kultury </w:t>
      </w:r>
      <w:r>
        <w:rPr>
          <w:rFonts w:asciiTheme="minorHAnsi" w:hAnsiTheme="minorHAnsi" w:cstheme="minorHAnsi"/>
          <w:sz w:val="22"/>
          <w:szCs w:val="22"/>
        </w:rPr>
        <w:br/>
      </w:r>
      <w:r w:rsidR="00C9639D">
        <w:rPr>
          <w:rFonts w:asciiTheme="minorHAnsi" w:hAnsiTheme="minorHAnsi" w:cstheme="minorHAnsi"/>
          <w:sz w:val="22"/>
          <w:szCs w:val="22"/>
        </w:rPr>
        <w:t>i Rekreacji oraz  Stacji PKP</w:t>
      </w:r>
      <w:r w:rsidR="00BC60CB">
        <w:rPr>
          <w:rFonts w:asciiTheme="minorHAnsi" w:hAnsiTheme="minorHAnsi" w:cstheme="minorHAnsi"/>
          <w:sz w:val="22"/>
          <w:szCs w:val="22"/>
        </w:rPr>
        <w:t xml:space="preserve"> decyzją Dyrektora </w:t>
      </w:r>
      <w:proofErr w:type="spellStart"/>
      <w:r w:rsidR="00BC60CB">
        <w:rPr>
          <w:rFonts w:asciiTheme="minorHAnsi" w:hAnsiTheme="minorHAnsi" w:cstheme="minorHAnsi"/>
          <w:sz w:val="22"/>
          <w:szCs w:val="22"/>
        </w:rPr>
        <w:t>OKiR</w:t>
      </w:r>
      <w:proofErr w:type="spellEnd"/>
      <w:r w:rsidR="00C9639D">
        <w:rPr>
          <w:rFonts w:asciiTheme="minorHAnsi" w:hAnsiTheme="minorHAnsi" w:cstheme="minorHAnsi"/>
          <w:sz w:val="22"/>
          <w:szCs w:val="22"/>
        </w:rPr>
        <w:t xml:space="preserve"> </w:t>
      </w:r>
      <w:r w:rsidR="00BC60CB">
        <w:rPr>
          <w:rFonts w:asciiTheme="minorHAnsi" w:hAnsiTheme="minorHAnsi" w:cstheme="minorHAnsi"/>
          <w:sz w:val="22"/>
          <w:szCs w:val="22"/>
        </w:rPr>
        <w:t>została</w:t>
      </w:r>
      <w:r w:rsidR="00C9639D">
        <w:rPr>
          <w:rFonts w:asciiTheme="minorHAnsi" w:hAnsiTheme="minorHAnsi" w:cstheme="minorHAnsi"/>
          <w:sz w:val="22"/>
          <w:szCs w:val="22"/>
        </w:rPr>
        <w:t xml:space="preserve"> poddana weryfikacjom i zmianom. Zajęcia </w:t>
      </w:r>
      <w:r w:rsidR="00334516">
        <w:rPr>
          <w:rFonts w:asciiTheme="minorHAnsi" w:hAnsiTheme="minorHAnsi" w:cstheme="minorHAnsi"/>
          <w:sz w:val="22"/>
          <w:szCs w:val="22"/>
        </w:rPr>
        <w:br/>
      </w:r>
      <w:r w:rsidR="00C9639D">
        <w:rPr>
          <w:rFonts w:asciiTheme="minorHAnsi" w:hAnsiTheme="minorHAnsi" w:cstheme="minorHAnsi"/>
          <w:sz w:val="22"/>
          <w:szCs w:val="22"/>
        </w:rPr>
        <w:t>do czerwca 2020 r. zostały  odwołane zgodnie z rządowymi rozporządzeniami. Od 1 czerwca 2020 r. przywrócono zajęcia stacjonarne</w:t>
      </w:r>
      <w:r w:rsidR="003D59B7">
        <w:rPr>
          <w:rFonts w:asciiTheme="minorHAnsi" w:hAnsiTheme="minorHAnsi" w:cstheme="minorHAnsi"/>
          <w:sz w:val="22"/>
          <w:szCs w:val="22"/>
        </w:rPr>
        <w:t>, które w okresie jesienno-zimowym znowuż zostały ograniczone</w:t>
      </w:r>
      <w:r w:rsidR="005036D8">
        <w:rPr>
          <w:rFonts w:asciiTheme="minorHAnsi" w:hAnsiTheme="minorHAnsi" w:cstheme="minorHAnsi"/>
          <w:sz w:val="22"/>
          <w:szCs w:val="22"/>
        </w:rPr>
        <w:t>.</w:t>
      </w:r>
    </w:p>
    <w:p w14:paraId="79448C24" w14:textId="77777777" w:rsidR="00674F31" w:rsidRDefault="00E054DD" w:rsidP="00674F31">
      <w:pPr>
        <w:pStyle w:val="Tekstwstpniesformatowany"/>
        <w:spacing w:line="276" w:lineRule="auto"/>
        <w:ind w:firstLine="708"/>
        <w:jc w:val="both"/>
        <w:rPr>
          <w:rFonts w:asciiTheme="minorHAnsi" w:hAnsiTheme="minorHAnsi" w:cstheme="minorHAnsi"/>
          <w:sz w:val="22"/>
          <w:szCs w:val="22"/>
        </w:rPr>
      </w:pPr>
      <w:r>
        <w:rPr>
          <w:rFonts w:asciiTheme="minorHAnsi" w:hAnsiTheme="minorHAnsi" w:cstheme="minorHAnsi"/>
          <w:sz w:val="22"/>
          <w:szCs w:val="22"/>
        </w:rPr>
        <w:t>Z uwagi na pandemię nie odbył się spektakl jubileuszowy z okazji 25-lecia Zespołu Tanecznego Agat</w:t>
      </w:r>
      <w:r w:rsidR="00E642EE">
        <w:rPr>
          <w:rFonts w:asciiTheme="minorHAnsi" w:hAnsiTheme="minorHAnsi" w:cstheme="minorHAnsi"/>
          <w:sz w:val="22"/>
          <w:szCs w:val="22"/>
        </w:rPr>
        <w:t>.</w:t>
      </w:r>
      <w:r w:rsidR="00C957E0">
        <w:rPr>
          <w:rFonts w:asciiTheme="minorHAnsi" w:hAnsiTheme="minorHAnsi" w:cstheme="minorHAnsi"/>
          <w:sz w:val="22"/>
          <w:szCs w:val="22"/>
        </w:rPr>
        <w:t xml:space="preserve"> </w:t>
      </w:r>
      <w:r w:rsidR="00674F31">
        <w:rPr>
          <w:rFonts w:asciiTheme="minorHAnsi" w:hAnsiTheme="minorHAnsi" w:cstheme="minorHAnsi"/>
          <w:sz w:val="22"/>
          <w:szCs w:val="22"/>
        </w:rPr>
        <w:t xml:space="preserve"> </w:t>
      </w:r>
    </w:p>
    <w:p w14:paraId="22871793" w14:textId="6AB9E9A0" w:rsidR="00E642EE" w:rsidRDefault="00E642EE" w:rsidP="005036D8">
      <w:pPr>
        <w:pStyle w:val="Tekstwstpniesformatowany"/>
        <w:spacing w:after="283" w:line="276" w:lineRule="auto"/>
        <w:ind w:firstLine="708"/>
        <w:jc w:val="both"/>
        <w:rPr>
          <w:rFonts w:asciiTheme="minorHAnsi" w:hAnsiTheme="minorHAnsi" w:cstheme="minorHAnsi"/>
          <w:sz w:val="22"/>
          <w:szCs w:val="22"/>
        </w:rPr>
      </w:pPr>
      <w:r>
        <w:rPr>
          <w:rFonts w:asciiTheme="minorHAnsi" w:hAnsiTheme="minorHAnsi" w:cstheme="minorHAnsi"/>
          <w:sz w:val="22"/>
          <w:szCs w:val="22"/>
        </w:rPr>
        <w:t xml:space="preserve">W dniach 18-21 czerwca 2020 r. odbyło się pierwsze plenerowe kino samochodowe, zorganizowane na </w:t>
      </w:r>
      <w:r w:rsidR="003F7424">
        <w:rPr>
          <w:rFonts w:asciiTheme="minorHAnsi" w:hAnsiTheme="minorHAnsi" w:cstheme="minorHAnsi"/>
          <w:sz w:val="22"/>
          <w:szCs w:val="22"/>
        </w:rPr>
        <w:t>T</w:t>
      </w:r>
      <w:r>
        <w:rPr>
          <w:rFonts w:asciiTheme="minorHAnsi" w:hAnsiTheme="minorHAnsi" w:cstheme="minorHAnsi"/>
          <w:sz w:val="22"/>
          <w:szCs w:val="22"/>
        </w:rPr>
        <w:t xml:space="preserve">argowisku Miejskim w Strykowie. Widzowie mieli możliwość obejrzenia  </w:t>
      </w:r>
      <w:r w:rsidR="0063748D">
        <w:rPr>
          <w:rFonts w:asciiTheme="minorHAnsi" w:hAnsiTheme="minorHAnsi" w:cstheme="minorHAnsi"/>
          <w:sz w:val="22"/>
          <w:szCs w:val="22"/>
        </w:rPr>
        <w:t>n</w:t>
      </w:r>
      <w:r>
        <w:rPr>
          <w:rFonts w:asciiTheme="minorHAnsi" w:hAnsiTheme="minorHAnsi" w:cstheme="minorHAnsi"/>
          <w:sz w:val="22"/>
          <w:szCs w:val="22"/>
        </w:rPr>
        <w:t xml:space="preserve">astępujących filmów: Świat w ogniu, Green </w:t>
      </w:r>
      <w:proofErr w:type="spellStart"/>
      <w:r>
        <w:rPr>
          <w:rFonts w:asciiTheme="minorHAnsi" w:hAnsiTheme="minorHAnsi" w:cstheme="minorHAnsi"/>
          <w:sz w:val="22"/>
          <w:szCs w:val="22"/>
        </w:rPr>
        <w:t>book</w:t>
      </w:r>
      <w:proofErr w:type="spellEnd"/>
      <w:r>
        <w:rPr>
          <w:rFonts w:asciiTheme="minorHAnsi" w:hAnsiTheme="minorHAnsi" w:cstheme="minorHAnsi"/>
          <w:sz w:val="22"/>
          <w:szCs w:val="22"/>
        </w:rPr>
        <w:t xml:space="preserve">, Wieczór gier oraz </w:t>
      </w:r>
      <w:proofErr w:type="spellStart"/>
      <w:r>
        <w:rPr>
          <w:rFonts w:asciiTheme="minorHAnsi" w:hAnsiTheme="minorHAnsi" w:cstheme="minorHAnsi"/>
          <w:sz w:val="22"/>
          <w:szCs w:val="22"/>
        </w:rPr>
        <w:t>Praziomek</w:t>
      </w:r>
      <w:proofErr w:type="spellEnd"/>
      <w:r>
        <w:rPr>
          <w:rFonts w:asciiTheme="minorHAnsi" w:hAnsiTheme="minorHAnsi" w:cstheme="minorHAnsi"/>
          <w:sz w:val="22"/>
          <w:szCs w:val="22"/>
        </w:rPr>
        <w:t>.</w:t>
      </w:r>
    </w:p>
    <w:p w14:paraId="16BBF317" w14:textId="05F5E853" w:rsidR="008808A2" w:rsidRDefault="008808A2" w:rsidP="00D26286">
      <w:pPr>
        <w:pStyle w:val="Tekstwstpniesformatowany"/>
        <w:spacing w:line="276" w:lineRule="auto"/>
        <w:ind w:firstLine="708"/>
        <w:jc w:val="both"/>
        <w:rPr>
          <w:rFonts w:asciiTheme="minorHAnsi" w:hAnsiTheme="minorHAnsi" w:cstheme="minorHAnsi"/>
          <w:sz w:val="22"/>
          <w:szCs w:val="22"/>
        </w:rPr>
      </w:pPr>
      <w:r>
        <w:rPr>
          <w:rFonts w:asciiTheme="minorHAnsi" w:hAnsiTheme="minorHAnsi" w:cstheme="minorHAnsi"/>
          <w:sz w:val="22"/>
          <w:szCs w:val="22"/>
        </w:rPr>
        <w:t xml:space="preserve">Z uwagi na sytuację </w:t>
      </w:r>
      <w:r w:rsidR="003F7424">
        <w:rPr>
          <w:rFonts w:asciiTheme="minorHAnsi" w:hAnsiTheme="minorHAnsi" w:cstheme="minorHAnsi"/>
          <w:sz w:val="22"/>
          <w:szCs w:val="22"/>
        </w:rPr>
        <w:t xml:space="preserve">epidemiczną </w:t>
      </w:r>
      <w:r>
        <w:rPr>
          <w:rFonts w:asciiTheme="minorHAnsi" w:hAnsiTheme="minorHAnsi" w:cstheme="minorHAnsi"/>
          <w:sz w:val="22"/>
          <w:szCs w:val="22"/>
        </w:rPr>
        <w:t>większość konkursów</w:t>
      </w:r>
      <w:r w:rsidR="00334516">
        <w:rPr>
          <w:rFonts w:asciiTheme="minorHAnsi" w:hAnsiTheme="minorHAnsi" w:cstheme="minorHAnsi"/>
          <w:sz w:val="22"/>
          <w:szCs w:val="22"/>
        </w:rPr>
        <w:t xml:space="preserve"> została przeprowadzona za pośrednictwem</w:t>
      </w:r>
      <w:r w:rsidR="00D26286">
        <w:rPr>
          <w:rFonts w:asciiTheme="minorHAnsi" w:hAnsiTheme="minorHAnsi" w:cstheme="minorHAnsi"/>
          <w:sz w:val="22"/>
          <w:szCs w:val="22"/>
        </w:rPr>
        <w:t xml:space="preserve"> </w:t>
      </w:r>
      <w:proofErr w:type="spellStart"/>
      <w:r w:rsidR="00D26286">
        <w:rPr>
          <w:rFonts w:asciiTheme="minorHAnsi" w:hAnsiTheme="minorHAnsi" w:cstheme="minorHAnsi"/>
          <w:sz w:val="22"/>
          <w:szCs w:val="22"/>
        </w:rPr>
        <w:t>internetu</w:t>
      </w:r>
      <w:proofErr w:type="spellEnd"/>
      <w:r w:rsidR="00083A04">
        <w:rPr>
          <w:rFonts w:asciiTheme="minorHAnsi" w:hAnsiTheme="minorHAnsi" w:cstheme="minorHAnsi"/>
          <w:sz w:val="22"/>
          <w:szCs w:val="22"/>
        </w:rPr>
        <w:t>, np.</w:t>
      </w:r>
    </w:p>
    <w:p w14:paraId="3FAA45CE" w14:textId="3F8C2431" w:rsidR="008808A2" w:rsidRDefault="008808A2" w:rsidP="000507C5">
      <w:pPr>
        <w:pStyle w:val="Tekstwstpniesformatowany"/>
        <w:numPr>
          <w:ilvl w:val="0"/>
          <w:numId w:val="115"/>
        </w:numPr>
        <w:spacing w:line="276" w:lineRule="auto"/>
        <w:jc w:val="both"/>
        <w:rPr>
          <w:rFonts w:asciiTheme="minorHAnsi" w:hAnsiTheme="minorHAnsi" w:cstheme="minorHAnsi"/>
          <w:sz w:val="22"/>
          <w:szCs w:val="22"/>
        </w:rPr>
      </w:pPr>
      <w:r>
        <w:rPr>
          <w:rFonts w:asciiTheme="minorHAnsi" w:hAnsiTheme="minorHAnsi" w:cstheme="minorHAnsi"/>
          <w:sz w:val="22"/>
          <w:szCs w:val="22"/>
        </w:rPr>
        <w:t>„Rodzinna kwarantanna na wesoło” – akcja plastyczno-fotograficzna;</w:t>
      </w:r>
    </w:p>
    <w:p w14:paraId="7E555346" w14:textId="2C134DC4" w:rsidR="008808A2" w:rsidRDefault="00D26286" w:rsidP="000507C5">
      <w:pPr>
        <w:pStyle w:val="Tekstwstpniesformatowany"/>
        <w:numPr>
          <w:ilvl w:val="0"/>
          <w:numId w:val="115"/>
        </w:numPr>
        <w:spacing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w:t>
      </w:r>
      <w:proofErr w:type="spellStart"/>
      <w:r>
        <w:rPr>
          <w:rFonts w:asciiTheme="minorHAnsi" w:hAnsiTheme="minorHAnsi" w:cstheme="minorHAnsi"/>
          <w:sz w:val="22"/>
          <w:szCs w:val="22"/>
        </w:rPr>
        <w:t>Świerszczykowe</w:t>
      </w:r>
      <w:proofErr w:type="spellEnd"/>
      <w:r>
        <w:rPr>
          <w:rFonts w:asciiTheme="minorHAnsi" w:hAnsiTheme="minorHAnsi" w:cstheme="minorHAnsi"/>
          <w:sz w:val="22"/>
          <w:szCs w:val="22"/>
        </w:rPr>
        <w:t xml:space="preserve"> wierszyki”;</w:t>
      </w:r>
    </w:p>
    <w:p w14:paraId="7747BD51" w14:textId="7B9B2334" w:rsidR="00D26286" w:rsidRDefault="00D26286" w:rsidP="000507C5">
      <w:pPr>
        <w:pStyle w:val="Tekstwstpniesformatowany"/>
        <w:numPr>
          <w:ilvl w:val="0"/>
          <w:numId w:val="115"/>
        </w:numPr>
        <w:spacing w:line="276" w:lineRule="auto"/>
        <w:jc w:val="both"/>
        <w:rPr>
          <w:rFonts w:asciiTheme="minorHAnsi" w:hAnsiTheme="minorHAnsi" w:cstheme="minorHAnsi"/>
          <w:sz w:val="22"/>
          <w:szCs w:val="22"/>
        </w:rPr>
      </w:pPr>
      <w:r>
        <w:rPr>
          <w:rFonts w:asciiTheme="minorHAnsi" w:hAnsiTheme="minorHAnsi" w:cstheme="minorHAnsi"/>
          <w:sz w:val="22"/>
          <w:szCs w:val="22"/>
        </w:rPr>
        <w:t>XVIII Dziecięco-młodzieżowy Przegląd Konkursowy Solistów;</w:t>
      </w:r>
    </w:p>
    <w:p w14:paraId="7000240A" w14:textId="09A27B47" w:rsidR="00D26286" w:rsidRDefault="00D26286" w:rsidP="000507C5">
      <w:pPr>
        <w:pStyle w:val="Tekstwstpniesformatowany"/>
        <w:numPr>
          <w:ilvl w:val="0"/>
          <w:numId w:val="115"/>
        </w:numPr>
        <w:spacing w:line="276" w:lineRule="auto"/>
        <w:jc w:val="both"/>
        <w:rPr>
          <w:rFonts w:asciiTheme="minorHAnsi" w:hAnsiTheme="minorHAnsi" w:cstheme="minorHAnsi"/>
          <w:sz w:val="22"/>
          <w:szCs w:val="22"/>
        </w:rPr>
      </w:pPr>
      <w:r>
        <w:rPr>
          <w:rFonts w:asciiTheme="minorHAnsi" w:hAnsiTheme="minorHAnsi" w:cstheme="minorHAnsi"/>
          <w:sz w:val="22"/>
          <w:szCs w:val="22"/>
        </w:rPr>
        <w:t>„Zimowy świat zamknięty w bombce” - świąteczne warsztaty plastyczne.</w:t>
      </w:r>
    </w:p>
    <w:p w14:paraId="53383824" w14:textId="18770B9D" w:rsidR="00D26286" w:rsidRPr="00D26286" w:rsidRDefault="00D26286" w:rsidP="00D26286">
      <w:pPr>
        <w:pStyle w:val="Tekstwstpniesformatowany"/>
        <w:spacing w:line="276" w:lineRule="auto"/>
        <w:ind w:left="1068"/>
        <w:jc w:val="both"/>
        <w:rPr>
          <w:rFonts w:asciiTheme="minorHAnsi" w:hAnsiTheme="minorHAnsi" w:cstheme="minorHAnsi"/>
          <w:b/>
          <w:bCs/>
          <w:sz w:val="22"/>
          <w:szCs w:val="22"/>
        </w:rPr>
      </w:pPr>
    </w:p>
    <w:p w14:paraId="139AEEFB" w14:textId="008E070E" w:rsidR="00E642EE" w:rsidRDefault="00E642EE" w:rsidP="005036D8">
      <w:pPr>
        <w:pStyle w:val="Tekstwstpniesformatowany"/>
        <w:spacing w:after="283" w:line="276" w:lineRule="auto"/>
        <w:ind w:firstLine="708"/>
        <w:jc w:val="both"/>
        <w:rPr>
          <w:rFonts w:asciiTheme="minorHAnsi" w:hAnsiTheme="minorHAnsi" w:cstheme="minorHAnsi"/>
          <w:sz w:val="22"/>
          <w:szCs w:val="22"/>
        </w:rPr>
      </w:pPr>
      <w:r>
        <w:rPr>
          <w:rFonts w:asciiTheme="minorHAnsi" w:hAnsiTheme="minorHAnsi" w:cstheme="minorHAnsi"/>
          <w:sz w:val="22"/>
          <w:szCs w:val="22"/>
        </w:rPr>
        <w:t>We wrześniu, po wielomiesięcznej przerwie</w:t>
      </w:r>
      <w:r w:rsidR="00674F31">
        <w:rPr>
          <w:rFonts w:asciiTheme="minorHAnsi" w:hAnsiTheme="minorHAnsi" w:cstheme="minorHAnsi"/>
          <w:sz w:val="22"/>
          <w:szCs w:val="22"/>
        </w:rPr>
        <w:t xml:space="preserve"> </w:t>
      </w:r>
      <w:r w:rsidR="00AC016C">
        <w:rPr>
          <w:rFonts w:asciiTheme="minorHAnsi" w:hAnsiTheme="minorHAnsi" w:cstheme="minorHAnsi"/>
          <w:sz w:val="22"/>
          <w:szCs w:val="22"/>
        </w:rPr>
        <w:t>Ośrodek Kultury i Rekreacji zorganizował k</w:t>
      </w:r>
      <w:r>
        <w:rPr>
          <w:rFonts w:asciiTheme="minorHAnsi" w:hAnsiTheme="minorHAnsi" w:cstheme="minorHAnsi"/>
          <w:sz w:val="22"/>
          <w:szCs w:val="22"/>
        </w:rPr>
        <w:t>oncer</w:t>
      </w:r>
      <w:r w:rsidR="00AC016C">
        <w:rPr>
          <w:rFonts w:asciiTheme="minorHAnsi" w:hAnsiTheme="minorHAnsi" w:cstheme="minorHAnsi"/>
          <w:sz w:val="22"/>
          <w:szCs w:val="22"/>
        </w:rPr>
        <w:t>t</w:t>
      </w:r>
      <w:r>
        <w:rPr>
          <w:rFonts w:asciiTheme="minorHAnsi" w:hAnsiTheme="minorHAnsi" w:cstheme="minorHAnsi"/>
          <w:sz w:val="22"/>
          <w:szCs w:val="22"/>
        </w:rPr>
        <w:t xml:space="preserve"> dwóch znanych zespołów disco polo. Koncert odbył się na Targowisku w Strykowie na otwartej przestrzeni w rygorach sanitarnych obostrzeń. Pogoda dopisała, energetyczna muzyczna, publiczność jednak nie</w:t>
      </w:r>
      <w:r w:rsidR="00AC016C">
        <w:rPr>
          <w:rFonts w:asciiTheme="minorHAnsi" w:hAnsiTheme="minorHAnsi" w:cstheme="minorHAnsi"/>
          <w:sz w:val="22"/>
          <w:szCs w:val="22"/>
        </w:rPr>
        <w:t xml:space="preserve"> była</w:t>
      </w:r>
      <w:r>
        <w:rPr>
          <w:rFonts w:asciiTheme="minorHAnsi" w:hAnsiTheme="minorHAnsi" w:cstheme="minorHAnsi"/>
          <w:sz w:val="22"/>
          <w:szCs w:val="22"/>
        </w:rPr>
        <w:t xml:space="preserve"> tak liczna jak oczekiwali organizatorzy. </w:t>
      </w:r>
      <w:r w:rsidR="00AC016C">
        <w:rPr>
          <w:rFonts w:asciiTheme="minorHAnsi" w:hAnsiTheme="minorHAnsi" w:cstheme="minorHAnsi"/>
          <w:sz w:val="22"/>
          <w:szCs w:val="22"/>
        </w:rPr>
        <w:t xml:space="preserve"> </w:t>
      </w:r>
    </w:p>
    <w:p w14:paraId="0AA467CC" w14:textId="355F1526" w:rsidR="00440BD5" w:rsidRDefault="002A2F3A" w:rsidP="00674F31">
      <w:pPr>
        <w:pStyle w:val="Tekstwstpniesformatowany"/>
        <w:spacing w:line="276" w:lineRule="auto"/>
        <w:ind w:firstLine="708"/>
        <w:jc w:val="both"/>
        <w:rPr>
          <w:rFonts w:asciiTheme="minorHAnsi" w:hAnsiTheme="minorHAnsi" w:cstheme="minorHAnsi"/>
          <w:sz w:val="22"/>
          <w:szCs w:val="22"/>
        </w:rPr>
      </w:pPr>
      <w:r>
        <w:rPr>
          <w:rFonts w:asciiTheme="minorHAnsi" w:hAnsiTheme="minorHAnsi" w:cstheme="minorHAnsi"/>
          <w:sz w:val="22"/>
          <w:szCs w:val="22"/>
        </w:rPr>
        <w:t>Także zajęcia, które na stałe wpisały się do harmonogramu zajęć prowadzonych  w</w:t>
      </w:r>
      <w:r w:rsidR="00A54B94">
        <w:rPr>
          <w:rFonts w:asciiTheme="minorHAnsi" w:hAnsiTheme="minorHAnsi" w:cstheme="minorHAnsi"/>
          <w:sz w:val="22"/>
          <w:szCs w:val="22"/>
        </w:rPr>
        <w:t xml:space="preserve"> Domu Kultury  w Niesułkowie </w:t>
      </w:r>
      <w:r>
        <w:rPr>
          <w:rFonts w:asciiTheme="minorHAnsi" w:hAnsiTheme="minorHAnsi" w:cstheme="minorHAnsi"/>
          <w:sz w:val="22"/>
          <w:szCs w:val="22"/>
        </w:rPr>
        <w:t xml:space="preserve">w 2020 r. odbywały się w rygorze sanitarnym i ich organizacją uzależniona  była od wydawanych rozporządzeń związanych z obostrzeniami dotyczącymi pandemii </w:t>
      </w:r>
      <w:proofErr w:type="spellStart"/>
      <w:r>
        <w:rPr>
          <w:rFonts w:asciiTheme="minorHAnsi" w:hAnsiTheme="minorHAnsi" w:cstheme="minorHAnsi"/>
          <w:sz w:val="22"/>
          <w:szCs w:val="22"/>
        </w:rPr>
        <w:t>koronawirusa</w:t>
      </w:r>
      <w:proofErr w:type="spellEnd"/>
      <w:r w:rsidR="003E78CC" w:rsidRPr="003E78CC">
        <w:rPr>
          <w:rFonts w:asciiTheme="minorHAnsi" w:hAnsiTheme="minorHAnsi" w:cstheme="minorHAnsi"/>
          <w:sz w:val="22"/>
          <w:szCs w:val="22"/>
        </w:rPr>
        <w:t>:</w:t>
      </w:r>
    </w:p>
    <w:p w14:paraId="098769E1" w14:textId="744E02E6"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k</w:t>
      </w:r>
      <w:r w:rsidR="003E78CC">
        <w:rPr>
          <w:rFonts w:asciiTheme="minorHAnsi" w:hAnsiTheme="minorHAnsi" w:cstheme="minorHAnsi"/>
          <w:sz w:val="22"/>
          <w:szCs w:val="22"/>
        </w:rPr>
        <w:t>afejka internetowa</w:t>
      </w:r>
      <w:r w:rsidR="002A2F3A">
        <w:rPr>
          <w:rFonts w:asciiTheme="minorHAnsi" w:hAnsiTheme="minorHAnsi" w:cstheme="minorHAnsi"/>
          <w:sz w:val="22"/>
          <w:szCs w:val="22"/>
        </w:rPr>
        <w:t>;</w:t>
      </w:r>
    </w:p>
    <w:p w14:paraId="03B1826C" w14:textId="6BCEE830"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p</w:t>
      </w:r>
      <w:r w:rsidR="003E78CC">
        <w:rPr>
          <w:rFonts w:asciiTheme="minorHAnsi" w:hAnsiTheme="minorHAnsi" w:cstheme="minorHAnsi"/>
          <w:sz w:val="22"/>
          <w:szCs w:val="22"/>
        </w:rPr>
        <w:t>unkt informacji turystycznej</w:t>
      </w:r>
      <w:r w:rsidR="002A2F3A">
        <w:rPr>
          <w:rFonts w:asciiTheme="minorHAnsi" w:hAnsiTheme="minorHAnsi" w:cstheme="minorHAnsi"/>
          <w:sz w:val="22"/>
          <w:szCs w:val="22"/>
        </w:rPr>
        <w:t>;</w:t>
      </w:r>
    </w:p>
    <w:p w14:paraId="08AF24FA" w14:textId="6BDA0439"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g</w:t>
      </w:r>
      <w:r w:rsidR="003E78CC">
        <w:rPr>
          <w:rFonts w:asciiTheme="minorHAnsi" w:hAnsiTheme="minorHAnsi" w:cstheme="minorHAnsi"/>
          <w:sz w:val="22"/>
          <w:szCs w:val="22"/>
        </w:rPr>
        <w:t>imnastyka zdrowotna i relaksacyjna</w:t>
      </w:r>
      <w:r w:rsidR="002A2F3A">
        <w:rPr>
          <w:rFonts w:asciiTheme="minorHAnsi" w:hAnsiTheme="minorHAnsi" w:cstheme="minorHAnsi"/>
          <w:sz w:val="22"/>
          <w:szCs w:val="22"/>
        </w:rPr>
        <w:t>;</w:t>
      </w:r>
    </w:p>
    <w:p w14:paraId="5023B8AB" w14:textId="437D83F1"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z</w:t>
      </w:r>
      <w:r w:rsidR="003E78CC">
        <w:rPr>
          <w:rFonts w:asciiTheme="minorHAnsi" w:hAnsiTheme="minorHAnsi" w:cstheme="minorHAnsi"/>
          <w:sz w:val="22"/>
          <w:szCs w:val="22"/>
        </w:rPr>
        <w:t>ajęcia świetlicowe</w:t>
      </w:r>
      <w:r w:rsidR="002A2F3A">
        <w:rPr>
          <w:rFonts w:asciiTheme="minorHAnsi" w:hAnsiTheme="minorHAnsi" w:cstheme="minorHAnsi"/>
          <w:sz w:val="22"/>
          <w:szCs w:val="22"/>
        </w:rPr>
        <w:t>;</w:t>
      </w:r>
    </w:p>
    <w:p w14:paraId="14BC354B" w14:textId="413BA000"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s</w:t>
      </w:r>
      <w:r w:rsidR="003E78CC">
        <w:rPr>
          <w:rFonts w:asciiTheme="minorHAnsi" w:hAnsiTheme="minorHAnsi" w:cstheme="minorHAnsi"/>
          <w:sz w:val="22"/>
          <w:szCs w:val="22"/>
        </w:rPr>
        <w:t>potkania Klubu Seniora</w:t>
      </w:r>
      <w:r w:rsidR="002A2F3A">
        <w:rPr>
          <w:rFonts w:asciiTheme="minorHAnsi" w:hAnsiTheme="minorHAnsi" w:cstheme="minorHAnsi"/>
          <w:sz w:val="22"/>
          <w:szCs w:val="22"/>
        </w:rPr>
        <w:t>;</w:t>
      </w:r>
    </w:p>
    <w:p w14:paraId="2AA5B66F" w14:textId="70F661B1"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p</w:t>
      </w:r>
      <w:r w:rsidR="003E78CC">
        <w:rPr>
          <w:rFonts w:asciiTheme="minorHAnsi" w:hAnsiTheme="minorHAnsi" w:cstheme="minorHAnsi"/>
          <w:sz w:val="22"/>
          <w:szCs w:val="22"/>
        </w:rPr>
        <w:t>róby dziecięcego zespołu wokalnego TONIKA</w:t>
      </w:r>
      <w:r w:rsidR="002A2F3A">
        <w:rPr>
          <w:rFonts w:asciiTheme="minorHAnsi" w:hAnsiTheme="minorHAnsi" w:cstheme="minorHAnsi"/>
          <w:sz w:val="22"/>
          <w:szCs w:val="22"/>
        </w:rPr>
        <w:t>;</w:t>
      </w:r>
    </w:p>
    <w:p w14:paraId="4DE80759" w14:textId="4C637E20"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p</w:t>
      </w:r>
      <w:r w:rsidR="003E78CC">
        <w:rPr>
          <w:rFonts w:asciiTheme="minorHAnsi" w:hAnsiTheme="minorHAnsi" w:cstheme="minorHAnsi"/>
          <w:sz w:val="22"/>
          <w:szCs w:val="22"/>
        </w:rPr>
        <w:t>róby zespołu Rozśpiewana Ferajna</w:t>
      </w:r>
      <w:r w:rsidR="002A2F3A">
        <w:rPr>
          <w:rFonts w:asciiTheme="minorHAnsi" w:hAnsiTheme="minorHAnsi" w:cstheme="minorHAnsi"/>
          <w:sz w:val="22"/>
          <w:szCs w:val="22"/>
        </w:rPr>
        <w:t>;</w:t>
      </w:r>
    </w:p>
    <w:p w14:paraId="660EDE83" w14:textId="029BFE34"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p</w:t>
      </w:r>
      <w:r w:rsidR="003E78CC">
        <w:rPr>
          <w:rFonts w:asciiTheme="minorHAnsi" w:hAnsiTheme="minorHAnsi" w:cstheme="minorHAnsi"/>
          <w:sz w:val="22"/>
          <w:szCs w:val="22"/>
        </w:rPr>
        <w:t>róby grupy kabaretowej Nasza Ferajna</w:t>
      </w:r>
      <w:r w:rsidR="002A2F3A">
        <w:rPr>
          <w:rFonts w:asciiTheme="minorHAnsi" w:hAnsiTheme="minorHAnsi" w:cstheme="minorHAnsi"/>
          <w:sz w:val="22"/>
          <w:szCs w:val="22"/>
        </w:rPr>
        <w:t>;</w:t>
      </w:r>
    </w:p>
    <w:p w14:paraId="7B7D8824" w14:textId="354F7B2D"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w</w:t>
      </w:r>
      <w:r w:rsidR="003E78CC">
        <w:rPr>
          <w:rFonts w:asciiTheme="minorHAnsi" w:hAnsiTheme="minorHAnsi" w:cstheme="minorHAnsi"/>
          <w:sz w:val="22"/>
          <w:szCs w:val="22"/>
        </w:rPr>
        <w:t>arsztaty plastyczne</w:t>
      </w:r>
      <w:r w:rsidR="002A2F3A">
        <w:rPr>
          <w:rFonts w:asciiTheme="minorHAnsi" w:hAnsiTheme="minorHAnsi" w:cstheme="minorHAnsi"/>
          <w:sz w:val="22"/>
          <w:szCs w:val="22"/>
        </w:rPr>
        <w:t>;</w:t>
      </w:r>
    </w:p>
    <w:p w14:paraId="5729F64B" w14:textId="28438AC0"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p</w:t>
      </w:r>
      <w:r w:rsidR="003E78CC">
        <w:rPr>
          <w:rFonts w:asciiTheme="minorHAnsi" w:hAnsiTheme="minorHAnsi" w:cstheme="minorHAnsi"/>
          <w:sz w:val="22"/>
          <w:szCs w:val="22"/>
        </w:rPr>
        <w:t xml:space="preserve">róba zespołu </w:t>
      </w:r>
      <w:proofErr w:type="spellStart"/>
      <w:r w:rsidR="003E78CC">
        <w:rPr>
          <w:rFonts w:asciiTheme="minorHAnsi" w:hAnsiTheme="minorHAnsi" w:cstheme="minorHAnsi"/>
          <w:sz w:val="22"/>
          <w:szCs w:val="22"/>
        </w:rPr>
        <w:t>Lipkowianka</w:t>
      </w:r>
      <w:proofErr w:type="spellEnd"/>
      <w:r w:rsidR="002A2F3A">
        <w:rPr>
          <w:rFonts w:asciiTheme="minorHAnsi" w:hAnsiTheme="minorHAnsi" w:cstheme="minorHAnsi"/>
          <w:sz w:val="22"/>
          <w:szCs w:val="22"/>
        </w:rPr>
        <w:t>;</w:t>
      </w:r>
    </w:p>
    <w:p w14:paraId="732C30E4" w14:textId="3DABFE6A" w:rsidR="003E78CC" w:rsidRDefault="00674F31" w:rsidP="000507C5">
      <w:pPr>
        <w:pStyle w:val="Tekstwstpniesformatowany"/>
        <w:numPr>
          <w:ilvl w:val="0"/>
          <w:numId w:val="67"/>
        </w:numPr>
        <w:spacing w:line="276" w:lineRule="auto"/>
        <w:jc w:val="both"/>
        <w:rPr>
          <w:rFonts w:asciiTheme="minorHAnsi" w:hAnsiTheme="minorHAnsi" w:cstheme="minorHAnsi"/>
          <w:sz w:val="22"/>
          <w:szCs w:val="22"/>
        </w:rPr>
      </w:pPr>
      <w:r>
        <w:rPr>
          <w:rFonts w:asciiTheme="minorHAnsi" w:hAnsiTheme="minorHAnsi" w:cstheme="minorHAnsi"/>
          <w:sz w:val="22"/>
          <w:szCs w:val="22"/>
        </w:rPr>
        <w:t>w</w:t>
      </w:r>
      <w:r w:rsidR="003E78CC">
        <w:rPr>
          <w:rFonts w:asciiTheme="minorHAnsi" w:hAnsiTheme="minorHAnsi" w:cstheme="minorHAnsi"/>
          <w:sz w:val="22"/>
          <w:szCs w:val="22"/>
        </w:rPr>
        <w:t>arsztaty Robotyki.</w:t>
      </w:r>
    </w:p>
    <w:p w14:paraId="4761A0D1" w14:textId="5299FB13" w:rsidR="003E78CC" w:rsidRDefault="003E78CC" w:rsidP="002A2F3A">
      <w:pPr>
        <w:pStyle w:val="Tekstwstpniesformatowany"/>
        <w:spacing w:line="276" w:lineRule="auto"/>
        <w:ind w:left="720"/>
        <w:jc w:val="both"/>
        <w:rPr>
          <w:rFonts w:asciiTheme="minorHAnsi" w:hAnsiTheme="minorHAnsi" w:cstheme="minorHAnsi"/>
          <w:sz w:val="22"/>
          <w:szCs w:val="22"/>
        </w:rPr>
      </w:pPr>
    </w:p>
    <w:p w14:paraId="036EF42C" w14:textId="77777777" w:rsidR="002A2F3A" w:rsidRPr="003E78CC" w:rsidRDefault="002A2F3A" w:rsidP="002A2F3A">
      <w:pPr>
        <w:pStyle w:val="Tekstwstpniesformatowany"/>
        <w:spacing w:line="276" w:lineRule="auto"/>
        <w:ind w:firstLine="708"/>
        <w:jc w:val="both"/>
        <w:rPr>
          <w:rFonts w:asciiTheme="minorHAnsi" w:hAnsiTheme="minorHAnsi" w:cstheme="minorHAnsi"/>
          <w:sz w:val="22"/>
          <w:szCs w:val="22"/>
        </w:rPr>
      </w:pPr>
    </w:p>
    <w:p w14:paraId="4C65D5BC" w14:textId="704388F5" w:rsidR="00FF38B1" w:rsidRPr="00A90FF9" w:rsidRDefault="00FF38B1" w:rsidP="000507C5">
      <w:pPr>
        <w:pStyle w:val="Akapitzlist"/>
        <w:numPr>
          <w:ilvl w:val="0"/>
          <w:numId w:val="37"/>
        </w:numPr>
        <w:spacing w:line="276" w:lineRule="auto"/>
        <w:jc w:val="both"/>
        <w:rPr>
          <w:rFonts w:cstheme="minorHAnsi"/>
          <w:b/>
          <w:bCs/>
          <w:u w:val="single"/>
        </w:rPr>
      </w:pPr>
      <w:r w:rsidRPr="00A90FF9">
        <w:rPr>
          <w:rFonts w:cstheme="minorHAnsi"/>
          <w:b/>
          <w:bCs/>
          <w:u w:val="single"/>
        </w:rPr>
        <w:t>Świetlice  wiejskie</w:t>
      </w:r>
    </w:p>
    <w:p w14:paraId="4F0F2021" w14:textId="422EA2B8" w:rsidR="0042701E" w:rsidRPr="00440BD5" w:rsidRDefault="0042701E" w:rsidP="0080780E">
      <w:pPr>
        <w:spacing w:after="0"/>
        <w:ind w:firstLine="708"/>
        <w:jc w:val="both"/>
        <w:rPr>
          <w:rFonts w:cstheme="minorHAnsi"/>
        </w:rPr>
      </w:pPr>
      <w:r w:rsidRPr="00440BD5">
        <w:rPr>
          <w:rFonts w:cstheme="minorHAnsi"/>
        </w:rPr>
        <w:t xml:space="preserve">Na terenie Gminy znajduje się kilkanaście świetlic wiejskich, strażnic OSP, które zostały przekazane do użytkowania lokalnym społecznościom. Wokół świetlic skupia się działalność rekreacyjno-kulturalna na terenach wiejskich, działają jednostki Ochotniczych Straży Pożarnych, Koła Gospodyń Wiejskich, organizowane są imprezy rekreacyjno-sportowe dla dzieci czy seniorów. </w:t>
      </w:r>
      <w:r w:rsidR="009834C3">
        <w:rPr>
          <w:rFonts w:cstheme="minorHAnsi"/>
        </w:rPr>
        <w:br/>
      </w:r>
      <w:r w:rsidRPr="00440BD5">
        <w:rPr>
          <w:rFonts w:cstheme="minorHAnsi"/>
        </w:rPr>
        <w:t>W ostatnich latach, także przy wykorzystaniu środków finansowych z funduszu sołeckiego świetlice zostały wyremontowane, doposażone w sprzęt kuchenny (zmywarki, kuchnie gazowe, patelnie elektryczne, klimatyzatory i inne), sprzęt do nagłośnienia. Utwardzano teren wokół altan, zamontowano altanki.</w:t>
      </w:r>
      <w:r w:rsidR="00DD1333">
        <w:rPr>
          <w:rFonts w:cstheme="minorHAnsi"/>
        </w:rPr>
        <w:t xml:space="preserve"> W 2020 r. altany powstały w Kalinowie, Wrzasku oraz w Sadówce.</w:t>
      </w:r>
      <w:r w:rsidRPr="00440BD5">
        <w:rPr>
          <w:rFonts w:cstheme="minorHAnsi"/>
        </w:rPr>
        <w:t xml:space="preserve"> Na terenach wiejskich, najczęściej w pobliżu świetlic wiejskich lub strażnic zorganizowano place zabaw dla dzieci lub zainstalowano zewnętrzne urządzenia fitness,  mające służyć lokalnej społeczności.</w:t>
      </w:r>
      <w:r w:rsidR="00E315BB">
        <w:rPr>
          <w:rFonts w:cstheme="minorHAnsi"/>
        </w:rPr>
        <w:t xml:space="preserve"> Niestety </w:t>
      </w:r>
      <w:r w:rsidR="0063748D">
        <w:rPr>
          <w:rFonts w:cstheme="minorHAnsi"/>
        </w:rPr>
        <w:br/>
      </w:r>
      <w:r w:rsidR="00E315BB">
        <w:rPr>
          <w:rFonts w:cstheme="minorHAnsi"/>
        </w:rPr>
        <w:t xml:space="preserve">w okresie pandemii możliwości korzystania zarówno z urządzeń fitness jak i placów zabaw były </w:t>
      </w:r>
      <w:r w:rsidR="0063748D">
        <w:rPr>
          <w:rFonts w:cstheme="minorHAnsi"/>
        </w:rPr>
        <w:br/>
      </w:r>
      <w:r w:rsidR="00E315BB">
        <w:rPr>
          <w:rFonts w:cstheme="minorHAnsi"/>
        </w:rPr>
        <w:t>przez większość czasu ograniczone.</w:t>
      </w:r>
      <w:r w:rsidR="0063748D">
        <w:rPr>
          <w:rFonts w:cstheme="minorHAnsi"/>
        </w:rPr>
        <w:t xml:space="preserve"> Gruntowne remonty</w:t>
      </w:r>
      <w:r w:rsidR="00B42763">
        <w:rPr>
          <w:rFonts w:cstheme="minorHAnsi"/>
        </w:rPr>
        <w:t xml:space="preserve"> przeszły świetlice w Rokitnicy </w:t>
      </w:r>
      <w:r w:rsidR="002A2F3A">
        <w:rPr>
          <w:rFonts w:cstheme="minorHAnsi"/>
        </w:rPr>
        <w:br/>
      </w:r>
      <w:r w:rsidR="00B42763">
        <w:rPr>
          <w:rFonts w:cstheme="minorHAnsi"/>
        </w:rPr>
        <w:t>oraz Pludwinach.</w:t>
      </w:r>
      <w:r w:rsidRPr="00440BD5">
        <w:rPr>
          <w:rFonts w:cstheme="minorHAnsi"/>
        </w:rPr>
        <w:t xml:space="preserve"> Dzięki przystąpieniu Gminy do realizacji zadania „Termomodernizacja budynków użyteczności publicznej” do tej pory przeprowadzono termomodernizację budynków w Osse, Kiełminie, Wrzasku, Bratoszewicach, Woli Błędowej. Dzięki zabiegom i zaangażowaniu mieszkańców sołectwa udało się rozpocząć </w:t>
      </w:r>
      <w:r w:rsidR="00E315BB">
        <w:rPr>
          <w:rFonts w:cstheme="minorHAnsi"/>
        </w:rPr>
        <w:t xml:space="preserve">i zakończyć </w:t>
      </w:r>
      <w:r w:rsidRPr="00440BD5">
        <w:rPr>
          <w:rFonts w:cstheme="minorHAnsi"/>
        </w:rPr>
        <w:t xml:space="preserve">budowę świetlicy wiejskiej w </w:t>
      </w:r>
      <w:r w:rsidR="00E315BB">
        <w:rPr>
          <w:rFonts w:cstheme="minorHAnsi"/>
        </w:rPr>
        <w:t>Wyskokach.</w:t>
      </w:r>
      <w:r w:rsidRPr="00440BD5">
        <w:rPr>
          <w:rFonts w:cstheme="minorHAnsi"/>
        </w:rPr>
        <w:t xml:space="preserve"> </w:t>
      </w:r>
      <w:r w:rsidR="00E315BB">
        <w:rPr>
          <w:rFonts w:cstheme="minorHAnsi"/>
        </w:rPr>
        <w:t xml:space="preserve"> </w:t>
      </w:r>
    </w:p>
    <w:p w14:paraId="440666DD" w14:textId="6137C997" w:rsidR="0042701E" w:rsidRDefault="0042701E" w:rsidP="0080780E">
      <w:pPr>
        <w:spacing w:line="276" w:lineRule="auto"/>
        <w:jc w:val="both"/>
        <w:rPr>
          <w:rFonts w:cstheme="minorHAnsi"/>
          <w:b/>
          <w:bCs/>
        </w:rPr>
      </w:pPr>
    </w:p>
    <w:p w14:paraId="343D9952" w14:textId="70D19794" w:rsidR="00131AB2" w:rsidRPr="00440BD5" w:rsidRDefault="00131AB2" w:rsidP="0080780E">
      <w:pPr>
        <w:spacing w:line="276" w:lineRule="auto"/>
        <w:jc w:val="both"/>
        <w:rPr>
          <w:rFonts w:cstheme="minorHAnsi"/>
          <w:b/>
          <w:bCs/>
        </w:rPr>
      </w:pPr>
      <w:r>
        <w:rPr>
          <w:noProof/>
        </w:rPr>
        <w:lastRenderedPageBreak/>
        <w:drawing>
          <wp:inline distT="0" distB="0" distL="0" distR="0" wp14:anchorId="5F09E537" wp14:editId="38ECD30B">
            <wp:extent cx="5760720" cy="4320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D13E1F6" w14:textId="253743E4" w:rsidR="00911DD4" w:rsidRDefault="00911DD4" w:rsidP="00911DD4">
      <w:pPr>
        <w:pStyle w:val="Akapitzlist"/>
        <w:spacing w:line="276" w:lineRule="auto"/>
        <w:jc w:val="both"/>
        <w:rPr>
          <w:rFonts w:cstheme="minorHAnsi"/>
          <w:b/>
          <w:bCs/>
        </w:rPr>
      </w:pPr>
    </w:p>
    <w:p w14:paraId="54344304" w14:textId="77777777" w:rsidR="00974A92" w:rsidRDefault="00974A92" w:rsidP="00911DD4">
      <w:pPr>
        <w:pStyle w:val="Akapitzlist"/>
        <w:spacing w:line="276" w:lineRule="auto"/>
        <w:jc w:val="both"/>
        <w:rPr>
          <w:rFonts w:cstheme="minorHAnsi"/>
          <w:b/>
          <w:bCs/>
        </w:rPr>
      </w:pPr>
    </w:p>
    <w:p w14:paraId="79C56542" w14:textId="0A94E4A2" w:rsidR="00FF38B1" w:rsidRPr="00A90FF9" w:rsidRDefault="00FF38B1" w:rsidP="000507C5">
      <w:pPr>
        <w:pStyle w:val="Akapitzlist"/>
        <w:numPr>
          <w:ilvl w:val="0"/>
          <w:numId w:val="37"/>
        </w:numPr>
        <w:spacing w:line="276" w:lineRule="auto"/>
        <w:jc w:val="both"/>
        <w:rPr>
          <w:rFonts w:cstheme="minorHAnsi"/>
          <w:b/>
          <w:bCs/>
          <w:u w:val="single"/>
        </w:rPr>
      </w:pPr>
      <w:r w:rsidRPr="00A90FF9">
        <w:rPr>
          <w:rFonts w:cstheme="minorHAnsi"/>
          <w:b/>
          <w:bCs/>
          <w:u w:val="single"/>
        </w:rPr>
        <w:t>Najważniejsze wydarzenia kulturalno-artystyczne</w:t>
      </w:r>
    </w:p>
    <w:p w14:paraId="6BAAFBA3" w14:textId="530ED964" w:rsidR="00D530F1" w:rsidRPr="00440BD5" w:rsidRDefault="005036D8" w:rsidP="00EB3AA8">
      <w:pPr>
        <w:spacing w:line="276" w:lineRule="auto"/>
        <w:ind w:firstLine="708"/>
        <w:jc w:val="both"/>
        <w:rPr>
          <w:rFonts w:cstheme="minorHAnsi"/>
        </w:rPr>
      </w:pPr>
      <w:r w:rsidRPr="005036D8">
        <w:rPr>
          <w:rFonts w:cstheme="minorHAnsi"/>
          <w:bCs/>
        </w:rPr>
        <w:t>Prezentując dane dotyczące 2020 roku należy wspomnieć o u</w:t>
      </w:r>
      <w:r w:rsidR="00D530F1" w:rsidRPr="005036D8">
        <w:rPr>
          <w:rFonts w:cstheme="minorHAnsi"/>
          <w:bCs/>
        </w:rPr>
        <w:t>roczystości</w:t>
      </w:r>
      <w:r w:rsidRPr="005036D8">
        <w:rPr>
          <w:rFonts w:cstheme="minorHAnsi"/>
          <w:bCs/>
        </w:rPr>
        <w:t>ach</w:t>
      </w:r>
      <w:r w:rsidR="00D530F1" w:rsidRPr="005036D8">
        <w:rPr>
          <w:rFonts w:cstheme="minorHAnsi"/>
          <w:bCs/>
        </w:rPr>
        <w:t>, spotkania</w:t>
      </w:r>
      <w:r w:rsidRPr="005036D8">
        <w:rPr>
          <w:rFonts w:cstheme="minorHAnsi"/>
          <w:bCs/>
        </w:rPr>
        <w:t>ch</w:t>
      </w:r>
      <w:r w:rsidR="00D530F1" w:rsidRPr="005036D8">
        <w:rPr>
          <w:rFonts w:cstheme="minorHAnsi"/>
          <w:bCs/>
        </w:rPr>
        <w:t>, zawod</w:t>
      </w:r>
      <w:r w:rsidRPr="005036D8">
        <w:rPr>
          <w:rFonts w:cstheme="minorHAnsi"/>
          <w:bCs/>
        </w:rPr>
        <w:t>ach</w:t>
      </w:r>
      <w:r w:rsidR="00D530F1" w:rsidRPr="005036D8">
        <w:rPr>
          <w:rFonts w:cstheme="minorHAnsi"/>
          <w:bCs/>
        </w:rPr>
        <w:t xml:space="preserve"> sportow</w:t>
      </w:r>
      <w:r w:rsidRPr="005036D8">
        <w:rPr>
          <w:rFonts w:cstheme="minorHAnsi"/>
          <w:bCs/>
        </w:rPr>
        <w:t xml:space="preserve">ych i </w:t>
      </w:r>
      <w:r w:rsidR="00D530F1" w:rsidRPr="005036D8">
        <w:rPr>
          <w:rFonts w:cstheme="minorHAnsi"/>
          <w:bCs/>
        </w:rPr>
        <w:t>konkurs</w:t>
      </w:r>
      <w:r w:rsidRPr="005036D8">
        <w:rPr>
          <w:rFonts w:cstheme="minorHAnsi"/>
          <w:bCs/>
        </w:rPr>
        <w:t>ach</w:t>
      </w:r>
      <w:r w:rsidR="00D530F1" w:rsidRPr="005036D8">
        <w:rPr>
          <w:rFonts w:cstheme="minorHAnsi"/>
          <w:bCs/>
        </w:rPr>
        <w:t>,</w:t>
      </w:r>
      <w:r w:rsidR="00D530F1" w:rsidRPr="00440BD5">
        <w:rPr>
          <w:rFonts w:cstheme="minorHAnsi"/>
        </w:rPr>
        <w:t xml:space="preserve"> w których Gmina Stryków była organizatorem, partnerem </w:t>
      </w:r>
      <w:r>
        <w:rPr>
          <w:rFonts w:cstheme="minorHAnsi"/>
        </w:rPr>
        <w:br/>
      </w:r>
      <w:r w:rsidR="00D530F1" w:rsidRPr="00440BD5">
        <w:rPr>
          <w:rFonts w:cstheme="minorHAnsi"/>
        </w:rPr>
        <w:t>lub udzielała wsparcia promocyjnego</w:t>
      </w:r>
      <w:r w:rsidR="00A90FF9">
        <w:rPr>
          <w:rFonts w:cstheme="minorHAnsi"/>
        </w:rPr>
        <w:t>. Najważniejsze wydarzenia to:</w:t>
      </w:r>
    </w:p>
    <w:p w14:paraId="198488CA" w14:textId="5EECE9C0" w:rsidR="00D530F1" w:rsidRPr="00440BD5" w:rsidRDefault="00D530F1" w:rsidP="00323EB5">
      <w:pPr>
        <w:pStyle w:val="Nagwek2"/>
        <w:numPr>
          <w:ilvl w:val="0"/>
          <w:numId w:val="10"/>
        </w:numPr>
        <w:shd w:val="clear" w:color="auto" w:fill="FFFFFF"/>
        <w:spacing w:before="0" w:beforeAutospacing="0" w:after="0" w:afterAutospacing="0" w:line="276" w:lineRule="auto"/>
        <w:jc w:val="both"/>
        <w:rPr>
          <w:rFonts w:asciiTheme="minorHAnsi" w:hAnsiTheme="minorHAnsi" w:cstheme="minorHAnsi"/>
          <w:b w:val="0"/>
          <w:bCs w:val="0"/>
          <w:sz w:val="22"/>
          <w:szCs w:val="22"/>
        </w:rPr>
      </w:pPr>
      <w:r w:rsidRPr="00440BD5">
        <w:rPr>
          <w:rFonts w:asciiTheme="minorHAnsi" w:hAnsiTheme="minorHAnsi" w:cstheme="minorHAnsi"/>
          <w:sz w:val="22"/>
          <w:szCs w:val="22"/>
        </w:rPr>
        <w:t>Gminne obchody 157. rocznicy Bitwy pod Dobrą</w:t>
      </w:r>
      <w:r w:rsidRPr="00440BD5">
        <w:rPr>
          <w:rFonts w:asciiTheme="minorHAnsi" w:hAnsiTheme="minorHAnsi" w:cstheme="minorHAnsi"/>
          <w:b w:val="0"/>
          <w:sz w:val="22"/>
          <w:szCs w:val="22"/>
        </w:rPr>
        <w:t xml:space="preserve"> - Obchody rocznicy rozpoczęły msze święte w Kościele Rzymsko-Katolickim oraz Kościele Starokatolickim Mariawitów w Dobrej. </w:t>
      </w:r>
      <w:r w:rsidR="00EB3AA8">
        <w:rPr>
          <w:rFonts w:asciiTheme="minorHAnsi" w:hAnsiTheme="minorHAnsi" w:cstheme="minorHAnsi"/>
          <w:b w:val="0"/>
          <w:sz w:val="22"/>
          <w:szCs w:val="22"/>
        </w:rPr>
        <w:br/>
      </w:r>
      <w:r w:rsidRPr="00440BD5">
        <w:rPr>
          <w:rFonts w:asciiTheme="minorHAnsi" w:hAnsiTheme="minorHAnsi" w:cstheme="minorHAnsi"/>
          <w:b w:val="0"/>
          <w:sz w:val="22"/>
          <w:szCs w:val="22"/>
        </w:rPr>
        <w:t xml:space="preserve">Po nabożeństwach poczty sztandarowe i delegacje prowadzone przez Orkiestrę Dętą Kościoła Starokatolickiego Mariawitów w Dobrej przeszły na cmentarz, gdzie przy Bratniej Mogile odbyła się dalsza część uroczystości. Złożone zostały wiązanki kwiatów. Gmina Stryków wsparła również ściśle związane z uroczystościami </w:t>
      </w:r>
      <w:r w:rsidRPr="00440BD5">
        <w:rPr>
          <w:rFonts w:asciiTheme="minorHAnsi" w:hAnsiTheme="minorHAnsi" w:cstheme="minorHAnsi"/>
          <w:sz w:val="22"/>
          <w:szCs w:val="22"/>
        </w:rPr>
        <w:t>VIII Bieg i VII Marsz Powstańca</w:t>
      </w:r>
      <w:r w:rsidRPr="00440BD5">
        <w:rPr>
          <w:rFonts w:asciiTheme="minorHAnsi" w:hAnsiTheme="minorHAnsi" w:cstheme="minorHAnsi"/>
          <w:b w:val="0"/>
          <w:sz w:val="22"/>
          <w:szCs w:val="22"/>
        </w:rPr>
        <w:t>, których organizatorem był Klub Biegowy Powstaniec, przekazując gadżety promocyjne z herbem Strykowa  jako upominki  dla uczestników imprezy</w:t>
      </w:r>
      <w:r w:rsidR="00A90FF9">
        <w:rPr>
          <w:rFonts w:asciiTheme="minorHAnsi" w:hAnsiTheme="minorHAnsi" w:cstheme="minorHAnsi"/>
          <w:b w:val="0"/>
          <w:sz w:val="22"/>
          <w:szCs w:val="22"/>
        </w:rPr>
        <w:t>;</w:t>
      </w:r>
    </w:p>
    <w:p w14:paraId="0C806881" w14:textId="7305CB6C" w:rsidR="00D530F1" w:rsidRPr="00440BD5" w:rsidRDefault="00D530F1" w:rsidP="00323EB5">
      <w:pPr>
        <w:pStyle w:val="Nagwek2"/>
        <w:numPr>
          <w:ilvl w:val="0"/>
          <w:numId w:val="10"/>
        </w:numPr>
        <w:shd w:val="clear" w:color="auto" w:fill="FFFFFF"/>
        <w:spacing w:before="0" w:beforeAutospacing="0" w:after="0" w:afterAutospacing="0" w:line="276" w:lineRule="auto"/>
        <w:jc w:val="both"/>
        <w:rPr>
          <w:rFonts w:asciiTheme="minorHAnsi" w:hAnsiTheme="minorHAnsi" w:cstheme="minorHAnsi"/>
          <w:b w:val="0"/>
          <w:bCs w:val="0"/>
          <w:sz w:val="22"/>
          <w:szCs w:val="22"/>
        </w:rPr>
      </w:pPr>
      <w:r w:rsidRPr="00440BD5">
        <w:rPr>
          <w:rFonts w:asciiTheme="minorHAnsi" w:hAnsiTheme="minorHAnsi" w:cstheme="minorHAnsi"/>
          <w:sz w:val="22"/>
          <w:szCs w:val="22"/>
        </w:rPr>
        <w:t>Finał Miss Polonia Województwa Łódzkiego 2020</w:t>
      </w:r>
      <w:r w:rsidRPr="00440BD5">
        <w:rPr>
          <w:rFonts w:asciiTheme="minorHAnsi" w:hAnsiTheme="minorHAnsi" w:cstheme="minorHAnsi"/>
          <w:b w:val="0"/>
          <w:sz w:val="22"/>
          <w:szCs w:val="22"/>
        </w:rPr>
        <w:t xml:space="preserve"> - Gmina Stryków była jednym </w:t>
      </w:r>
      <w:r w:rsidRPr="00440BD5">
        <w:rPr>
          <w:rFonts w:asciiTheme="minorHAnsi" w:hAnsiTheme="minorHAnsi" w:cstheme="minorHAnsi"/>
          <w:b w:val="0"/>
          <w:sz w:val="22"/>
          <w:szCs w:val="22"/>
        </w:rPr>
        <w:br/>
      </w:r>
      <w:r w:rsidRPr="00440BD5">
        <w:rPr>
          <w:rFonts w:asciiTheme="minorHAnsi" w:hAnsiTheme="minorHAnsi" w:cstheme="minorHAnsi"/>
          <w:b w:val="0"/>
          <w:color w:val="000000" w:themeColor="text1"/>
          <w:sz w:val="22"/>
          <w:szCs w:val="22"/>
        </w:rPr>
        <w:t xml:space="preserve">z </w:t>
      </w:r>
      <w:r w:rsidRPr="00440BD5">
        <w:rPr>
          <w:rFonts w:asciiTheme="minorHAnsi" w:hAnsiTheme="minorHAnsi" w:cstheme="minorHAnsi"/>
          <w:b w:val="0"/>
          <w:sz w:val="22"/>
          <w:szCs w:val="22"/>
        </w:rPr>
        <w:t xml:space="preserve">partnerów konkursu, w którym udział wzięła mieszkanka Gminy Stryków. W ramach promocji m.in. zamieszczono reklamę Gminy Stryków w katalogu konkursu oraz jej logotyp  na stronie www i profilu </w:t>
      </w:r>
      <w:proofErr w:type="spellStart"/>
      <w:r w:rsidRPr="00440BD5">
        <w:rPr>
          <w:rFonts w:asciiTheme="minorHAnsi" w:hAnsiTheme="minorHAnsi" w:cstheme="minorHAnsi"/>
          <w:b w:val="0"/>
          <w:sz w:val="22"/>
          <w:szCs w:val="22"/>
        </w:rPr>
        <w:t>fb</w:t>
      </w:r>
      <w:proofErr w:type="spellEnd"/>
      <w:r w:rsidRPr="00440BD5">
        <w:rPr>
          <w:rFonts w:asciiTheme="minorHAnsi" w:hAnsiTheme="minorHAnsi" w:cstheme="minorHAnsi"/>
          <w:b w:val="0"/>
          <w:sz w:val="22"/>
          <w:szCs w:val="22"/>
        </w:rPr>
        <w:t xml:space="preserve"> organizatora</w:t>
      </w:r>
      <w:r w:rsidR="00A90FF9">
        <w:rPr>
          <w:rFonts w:asciiTheme="minorHAnsi" w:hAnsiTheme="minorHAnsi" w:cstheme="minorHAnsi"/>
          <w:b w:val="0"/>
          <w:sz w:val="22"/>
          <w:szCs w:val="22"/>
        </w:rPr>
        <w:t>;</w:t>
      </w:r>
    </w:p>
    <w:p w14:paraId="3535DC67" w14:textId="027B465A" w:rsidR="00D530F1" w:rsidRPr="00440BD5" w:rsidRDefault="00D530F1" w:rsidP="00323EB5">
      <w:pPr>
        <w:pStyle w:val="Akapitzlist"/>
        <w:numPr>
          <w:ilvl w:val="0"/>
          <w:numId w:val="10"/>
        </w:numPr>
        <w:shd w:val="clear" w:color="auto" w:fill="FFFFFF"/>
        <w:spacing w:before="100" w:beforeAutospacing="1" w:after="0" w:line="276" w:lineRule="auto"/>
        <w:jc w:val="both"/>
        <w:rPr>
          <w:rFonts w:cstheme="minorHAnsi"/>
          <w:color w:val="000000" w:themeColor="text1"/>
        </w:rPr>
      </w:pPr>
      <w:r w:rsidRPr="00440BD5">
        <w:rPr>
          <w:rFonts w:cstheme="minorHAnsi"/>
          <w:b/>
        </w:rPr>
        <w:t>Dzień Sołtysa</w:t>
      </w:r>
      <w:r w:rsidRPr="00440BD5">
        <w:rPr>
          <w:rFonts w:cstheme="minorHAnsi"/>
        </w:rPr>
        <w:t xml:space="preserve"> - </w:t>
      </w:r>
      <w:r w:rsidRPr="00440BD5">
        <w:rPr>
          <w:rFonts w:cstheme="minorHAnsi"/>
          <w:bCs/>
        </w:rPr>
        <w:t xml:space="preserve">Sołtysi i Przewodniczący Rad Osiedli, przyjęli od władz Strykowa życzenia, kwiaty i słodkie upominki. Spotkanie było okazją nie tylko do świętowania </w:t>
      </w:r>
      <w:r w:rsidRPr="00440BD5">
        <w:rPr>
          <w:rFonts w:cstheme="minorHAnsi"/>
          <w:bCs/>
        </w:rPr>
        <w:br/>
      </w:r>
      <w:r w:rsidRPr="00440BD5">
        <w:rPr>
          <w:rFonts w:cstheme="minorHAnsi"/>
          <w:bCs/>
          <w:color w:val="000000" w:themeColor="text1"/>
        </w:rPr>
        <w:t xml:space="preserve">i podziękowań za społeczną pracę na rzecz lokalnej społeczności, ale również poważnych </w:t>
      </w:r>
      <w:r w:rsidRPr="00440BD5">
        <w:rPr>
          <w:rFonts w:cstheme="minorHAnsi"/>
          <w:bCs/>
          <w:color w:val="000000" w:themeColor="text1"/>
        </w:rPr>
        <w:lastRenderedPageBreak/>
        <w:t xml:space="preserve">rozmów na bieżące tematy, w szczególności zaleceń dotyczących rozpoczynającej się epidemii </w:t>
      </w:r>
      <w:proofErr w:type="spellStart"/>
      <w:r w:rsidRPr="00440BD5">
        <w:rPr>
          <w:rFonts w:cstheme="minorHAnsi"/>
          <w:bCs/>
          <w:color w:val="000000" w:themeColor="text1"/>
        </w:rPr>
        <w:t>koronawirusa</w:t>
      </w:r>
      <w:proofErr w:type="spellEnd"/>
      <w:r w:rsidR="00A90FF9">
        <w:rPr>
          <w:rFonts w:cstheme="minorHAnsi"/>
          <w:bCs/>
          <w:color w:val="000000" w:themeColor="text1"/>
        </w:rPr>
        <w:t>;</w:t>
      </w:r>
    </w:p>
    <w:p w14:paraId="6E553674" w14:textId="0BEDDE65" w:rsidR="00D530F1" w:rsidRPr="00440BD5" w:rsidRDefault="00D530F1" w:rsidP="00323EB5">
      <w:pPr>
        <w:pStyle w:val="Nagwek2"/>
        <w:numPr>
          <w:ilvl w:val="0"/>
          <w:numId w:val="10"/>
        </w:numPr>
        <w:shd w:val="clear" w:color="auto" w:fill="FFFFFF"/>
        <w:spacing w:before="0" w:beforeAutospacing="0" w:after="0" w:afterAutospacing="0" w:line="276" w:lineRule="auto"/>
        <w:jc w:val="both"/>
        <w:rPr>
          <w:rFonts w:asciiTheme="minorHAnsi" w:hAnsiTheme="minorHAnsi" w:cstheme="minorHAnsi"/>
          <w:b w:val="0"/>
          <w:sz w:val="22"/>
          <w:szCs w:val="22"/>
        </w:rPr>
      </w:pPr>
      <w:r w:rsidRPr="00440BD5">
        <w:rPr>
          <w:rFonts w:asciiTheme="minorHAnsi" w:hAnsiTheme="minorHAnsi" w:cstheme="minorHAnsi"/>
          <w:sz w:val="22"/>
          <w:szCs w:val="22"/>
        </w:rPr>
        <w:t>Gminne eliminacje OTWP „Młodzież zapobiega pożarom”</w:t>
      </w:r>
      <w:r w:rsidRPr="00440BD5">
        <w:rPr>
          <w:rFonts w:asciiTheme="minorHAnsi" w:hAnsiTheme="minorHAnsi" w:cstheme="minorHAnsi"/>
          <w:b w:val="0"/>
          <w:sz w:val="22"/>
          <w:szCs w:val="22"/>
        </w:rPr>
        <w:t xml:space="preserve"> - k</w:t>
      </w:r>
      <w:r w:rsidRPr="00440BD5">
        <w:rPr>
          <w:rFonts w:asciiTheme="minorHAnsi" w:hAnsiTheme="minorHAnsi" w:cstheme="minorHAnsi"/>
          <w:b w:val="0"/>
          <w:bCs w:val="0"/>
          <w:sz w:val="22"/>
          <w:szCs w:val="22"/>
        </w:rPr>
        <w:t xml:space="preserve">onkurs zorganizowany został przez Zarząd Miejsko - Gminny Związku OSP RP w Strykowie przy współpracy </w:t>
      </w:r>
      <w:r w:rsidRPr="00440BD5">
        <w:rPr>
          <w:rFonts w:asciiTheme="minorHAnsi" w:hAnsiTheme="minorHAnsi" w:cstheme="minorHAnsi"/>
          <w:b w:val="0"/>
          <w:bCs w:val="0"/>
          <w:sz w:val="22"/>
          <w:szCs w:val="22"/>
        </w:rPr>
        <w:br/>
        <w:t xml:space="preserve">z JRG PSP w Strykowie oraz Gminy Stryków. Najlepsi otrzymali puchary, dyplomy </w:t>
      </w:r>
      <w:r w:rsidRPr="00440BD5">
        <w:rPr>
          <w:rFonts w:asciiTheme="minorHAnsi" w:hAnsiTheme="minorHAnsi" w:cstheme="minorHAnsi"/>
          <w:b w:val="0"/>
          <w:bCs w:val="0"/>
          <w:sz w:val="22"/>
          <w:szCs w:val="22"/>
        </w:rPr>
        <w:br/>
        <w:t>i</w:t>
      </w:r>
      <w:r w:rsidRPr="00440BD5">
        <w:rPr>
          <w:rFonts w:asciiTheme="minorHAnsi" w:hAnsiTheme="minorHAnsi" w:cstheme="minorHAnsi"/>
          <w:b w:val="0"/>
          <w:bCs w:val="0"/>
          <w:color w:val="FF0000"/>
          <w:sz w:val="22"/>
          <w:szCs w:val="22"/>
        </w:rPr>
        <w:t xml:space="preserve"> </w:t>
      </w:r>
      <w:r w:rsidRPr="00440BD5">
        <w:rPr>
          <w:rFonts w:asciiTheme="minorHAnsi" w:hAnsiTheme="minorHAnsi" w:cstheme="minorHAnsi"/>
          <w:b w:val="0"/>
          <w:bCs w:val="0"/>
          <w:sz w:val="22"/>
          <w:szCs w:val="22"/>
        </w:rPr>
        <w:t>nagrody, zaś wszyscy uczestnicy pamiątkowe medale, które odebrali z rąk przedstawicieli zawodowej i ochotniczej straży pożarnej oraz Burmistrza Strykowa Witolda Kosmowskiego</w:t>
      </w:r>
      <w:r w:rsidR="00A90FF9">
        <w:rPr>
          <w:rFonts w:asciiTheme="minorHAnsi" w:hAnsiTheme="minorHAnsi" w:cstheme="minorHAnsi"/>
          <w:b w:val="0"/>
          <w:bCs w:val="0"/>
          <w:sz w:val="22"/>
          <w:szCs w:val="22"/>
        </w:rPr>
        <w:t>;</w:t>
      </w:r>
    </w:p>
    <w:p w14:paraId="5616F494" w14:textId="3440FC6A" w:rsidR="00D530F1" w:rsidRPr="00440BD5" w:rsidRDefault="00D530F1" w:rsidP="00323EB5">
      <w:pPr>
        <w:pStyle w:val="Akapitzlist"/>
        <w:numPr>
          <w:ilvl w:val="0"/>
          <w:numId w:val="10"/>
        </w:numPr>
        <w:shd w:val="clear" w:color="auto" w:fill="FFFFFF"/>
        <w:spacing w:after="0" w:line="276" w:lineRule="auto"/>
        <w:jc w:val="both"/>
        <w:rPr>
          <w:rFonts w:eastAsia="Times New Roman" w:cstheme="minorHAnsi"/>
          <w:bCs/>
          <w:color w:val="000000" w:themeColor="text1"/>
          <w:lang w:eastAsia="pl-PL"/>
        </w:rPr>
      </w:pPr>
      <w:r w:rsidRPr="00440BD5">
        <w:rPr>
          <w:rFonts w:eastAsia="Times New Roman" w:cstheme="minorHAnsi"/>
          <w:b/>
          <w:bCs/>
          <w:color w:val="000000" w:themeColor="text1"/>
          <w:lang w:eastAsia="pl-PL"/>
        </w:rPr>
        <w:t>Czwarta runda ORLEN Mistrzostw Polski w Motocrossie</w:t>
      </w:r>
      <w:r w:rsidRPr="00440BD5">
        <w:rPr>
          <w:rFonts w:eastAsia="Times New Roman" w:cstheme="minorHAnsi"/>
          <w:bCs/>
          <w:color w:val="000000" w:themeColor="text1"/>
          <w:lang w:eastAsia="pl-PL"/>
        </w:rPr>
        <w:t xml:space="preserve"> - patronat honorowy nad imprezą objął Burmistrz Strykowa Witold Kosmowski, podczas zawodów prezentowana była informacja promocyjna o Gminie Stryków</w:t>
      </w:r>
      <w:r w:rsidR="00A90FF9">
        <w:rPr>
          <w:rFonts w:eastAsia="Times New Roman" w:cstheme="minorHAnsi"/>
          <w:bCs/>
          <w:color w:val="000000" w:themeColor="text1"/>
          <w:lang w:eastAsia="pl-PL"/>
        </w:rPr>
        <w:t>;</w:t>
      </w:r>
    </w:p>
    <w:p w14:paraId="49B1B618" w14:textId="0B711C94" w:rsidR="00D530F1" w:rsidRPr="00440BD5" w:rsidRDefault="00D530F1" w:rsidP="00323EB5">
      <w:pPr>
        <w:pStyle w:val="Nagwek2"/>
        <w:numPr>
          <w:ilvl w:val="0"/>
          <w:numId w:val="10"/>
        </w:numPr>
        <w:shd w:val="clear" w:color="auto" w:fill="FFFFFF"/>
        <w:spacing w:before="0" w:beforeAutospacing="0" w:after="0" w:afterAutospacing="0" w:line="276" w:lineRule="auto"/>
        <w:jc w:val="both"/>
        <w:rPr>
          <w:rFonts w:asciiTheme="minorHAnsi" w:hAnsiTheme="minorHAnsi" w:cstheme="minorHAnsi"/>
          <w:b w:val="0"/>
          <w:color w:val="000000" w:themeColor="text1"/>
          <w:sz w:val="22"/>
          <w:szCs w:val="22"/>
        </w:rPr>
      </w:pPr>
      <w:r w:rsidRPr="00440BD5">
        <w:rPr>
          <w:rFonts w:asciiTheme="minorHAnsi" w:hAnsiTheme="minorHAnsi" w:cstheme="minorHAnsi"/>
          <w:bCs w:val="0"/>
          <w:sz w:val="22"/>
          <w:szCs w:val="22"/>
        </w:rPr>
        <w:t>Gminne Sztafetowe Biegi Przełajowe</w:t>
      </w:r>
      <w:r w:rsidRPr="00440BD5">
        <w:rPr>
          <w:rFonts w:asciiTheme="minorHAnsi" w:hAnsiTheme="minorHAnsi" w:cstheme="minorHAnsi"/>
          <w:b w:val="0"/>
          <w:bCs w:val="0"/>
          <w:sz w:val="22"/>
          <w:szCs w:val="22"/>
        </w:rPr>
        <w:t xml:space="preserve"> w parku nad Moszczenicą – </w:t>
      </w:r>
      <w:r w:rsidRPr="00440BD5">
        <w:rPr>
          <w:rFonts w:asciiTheme="minorHAnsi" w:hAnsiTheme="minorHAnsi" w:cstheme="minorHAnsi"/>
          <w:b w:val="0"/>
          <w:bCs w:val="0"/>
          <w:color w:val="000033"/>
          <w:sz w:val="22"/>
          <w:szCs w:val="22"/>
          <w:shd w:val="clear" w:color="auto" w:fill="FFFFFF"/>
        </w:rPr>
        <w:t xml:space="preserve">impreza </w:t>
      </w:r>
      <w:r w:rsidRPr="00440BD5">
        <w:rPr>
          <w:rFonts w:asciiTheme="minorHAnsi" w:hAnsiTheme="minorHAnsi" w:cstheme="minorHAnsi"/>
          <w:b w:val="0"/>
          <w:bCs w:val="0"/>
          <w:sz w:val="22"/>
          <w:szCs w:val="22"/>
          <w:shd w:val="clear" w:color="auto" w:fill="FFFFFF"/>
        </w:rPr>
        <w:t xml:space="preserve">pod patronatem Burmistrza Strykowa zorganizowana przez </w:t>
      </w:r>
      <w:r w:rsidR="00A90FF9">
        <w:rPr>
          <w:rFonts w:asciiTheme="minorHAnsi" w:hAnsiTheme="minorHAnsi" w:cstheme="minorHAnsi"/>
          <w:b w:val="0"/>
          <w:bCs w:val="0"/>
          <w:sz w:val="22"/>
          <w:szCs w:val="22"/>
          <w:shd w:val="clear" w:color="auto" w:fill="FFFFFF"/>
        </w:rPr>
        <w:t>s</w:t>
      </w:r>
      <w:r w:rsidRPr="00440BD5">
        <w:rPr>
          <w:rFonts w:asciiTheme="minorHAnsi" w:hAnsiTheme="minorHAnsi" w:cstheme="minorHAnsi"/>
          <w:b w:val="0"/>
          <w:bCs w:val="0"/>
          <w:sz w:val="22"/>
          <w:szCs w:val="22"/>
          <w:shd w:val="clear" w:color="auto" w:fill="FFFFFF"/>
        </w:rPr>
        <w:t xml:space="preserve">zkoły </w:t>
      </w:r>
      <w:r w:rsidR="00A90FF9">
        <w:rPr>
          <w:rFonts w:asciiTheme="minorHAnsi" w:hAnsiTheme="minorHAnsi" w:cstheme="minorHAnsi"/>
          <w:b w:val="0"/>
          <w:bCs w:val="0"/>
          <w:sz w:val="22"/>
          <w:szCs w:val="22"/>
          <w:shd w:val="clear" w:color="auto" w:fill="FFFFFF"/>
        </w:rPr>
        <w:t>p</w:t>
      </w:r>
      <w:r w:rsidRPr="00440BD5">
        <w:rPr>
          <w:rFonts w:asciiTheme="minorHAnsi" w:hAnsiTheme="minorHAnsi" w:cstheme="minorHAnsi"/>
          <w:b w:val="0"/>
          <w:bCs w:val="0"/>
          <w:sz w:val="22"/>
          <w:szCs w:val="22"/>
          <w:shd w:val="clear" w:color="auto" w:fill="FFFFFF"/>
        </w:rPr>
        <w:t>odstawowe z terenu Gminy Stryków. Po raz pierwszy miejscem sportowych zmagań był park nad rzeką Moszczenicą. Uczestnicy otrzymali pamiątkowe</w:t>
      </w:r>
      <w:r w:rsidRPr="00440BD5">
        <w:rPr>
          <w:rFonts w:asciiTheme="minorHAnsi" w:hAnsiTheme="minorHAnsi" w:cstheme="minorHAnsi"/>
          <w:b w:val="0"/>
          <w:bCs w:val="0"/>
          <w:color w:val="FF0000"/>
          <w:sz w:val="22"/>
          <w:szCs w:val="22"/>
          <w:shd w:val="clear" w:color="auto" w:fill="FFFFFF"/>
        </w:rPr>
        <w:t xml:space="preserve"> </w:t>
      </w:r>
      <w:r w:rsidRPr="00440BD5">
        <w:rPr>
          <w:rFonts w:asciiTheme="minorHAnsi" w:hAnsiTheme="minorHAnsi" w:cstheme="minorHAnsi"/>
          <w:b w:val="0"/>
          <w:bCs w:val="0"/>
          <w:color w:val="000033"/>
          <w:sz w:val="22"/>
          <w:szCs w:val="22"/>
          <w:shd w:val="clear" w:color="auto" w:fill="FFFFFF"/>
        </w:rPr>
        <w:t>dyplomy, puchary i medale</w:t>
      </w:r>
      <w:r w:rsidR="00A90FF9">
        <w:rPr>
          <w:rFonts w:asciiTheme="minorHAnsi" w:hAnsiTheme="minorHAnsi" w:cstheme="minorHAnsi"/>
          <w:b w:val="0"/>
          <w:bCs w:val="0"/>
          <w:color w:val="000033"/>
          <w:sz w:val="22"/>
          <w:szCs w:val="22"/>
          <w:shd w:val="clear" w:color="auto" w:fill="FFFFFF"/>
        </w:rPr>
        <w:t>;</w:t>
      </w:r>
    </w:p>
    <w:p w14:paraId="41A398E0" w14:textId="0BBFAF00" w:rsidR="00D530F1" w:rsidRDefault="00D530F1" w:rsidP="00323EB5">
      <w:pPr>
        <w:pStyle w:val="Akapitzlist"/>
        <w:numPr>
          <w:ilvl w:val="0"/>
          <w:numId w:val="10"/>
        </w:numPr>
        <w:spacing w:after="0" w:line="276" w:lineRule="auto"/>
        <w:jc w:val="both"/>
        <w:rPr>
          <w:rFonts w:cstheme="minorHAnsi"/>
          <w:bCs/>
          <w:color w:val="000000" w:themeColor="text1"/>
        </w:rPr>
      </w:pPr>
      <w:r w:rsidRPr="00440BD5">
        <w:rPr>
          <w:rFonts w:cstheme="minorHAnsi"/>
          <w:bCs/>
          <w:color w:val="000000" w:themeColor="text1"/>
        </w:rPr>
        <w:t>Z okazji</w:t>
      </w:r>
      <w:r w:rsidRPr="00440BD5">
        <w:rPr>
          <w:rFonts w:cstheme="minorHAnsi"/>
          <w:b/>
          <w:bCs/>
          <w:color w:val="000000" w:themeColor="text1"/>
        </w:rPr>
        <w:t xml:space="preserve"> świąt państwowych</w:t>
      </w:r>
      <w:r w:rsidRPr="00440BD5">
        <w:rPr>
          <w:rFonts w:cstheme="minorHAnsi"/>
          <w:bCs/>
          <w:color w:val="000000" w:themeColor="text1"/>
        </w:rPr>
        <w:t xml:space="preserve"> na ulicach Strykowa i nad zalewem wywieszone zostały flagi narodowe</w:t>
      </w:r>
      <w:r w:rsidRPr="00440BD5">
        <w:rPr>
          <w:rFonts w:cstheme="minorHAnsi"/>
          <w:bCs/>
        </w:rPr>
        <w:t>. Dodatkowo</w:t>
      </w:r>
      <w:r w:rsidRPr="00440BD5">
        <w:rPr>
          <w:rFonts w:cstheme="minorHAnsi"/>
          <w:bCs/>
          <w:color w:val="FF0000"/>
        </w:rPr>
        <w:t xml:space="preserve"> </w:t>
      </w:r>
      <w:r w:rsidRPr="00440BD5">
        <w:rPr>
          <w:rFonts w:cstheme="minorHAnsi"/>
          <w:bCs/>
          <w:color w:val="000000" w:themeColor="text1"/>
        </w:rPr>
        <w:t xml:space="preserve">z okazji świąt 1 i 3 Maja na profilu </w:t>
      </w:r>
      <w:proofErr w:type="spellStart"/>
      <w:r w:rsidRPr="00440BD5">
        <w:rPr>
          <w:rFonts w:cstheme="minorHAnsi"/>
          <w:bCs/>
          <w:color w:val="000000" w:themeColor="text1"/>
        </w:rPr>
        <w:t>fb</w:t>
      </w:r>
      <w:proofErr w:type="spellEnd"/>
      <w:r w:rsidRPr="00440BD5">
        <w:rPr>
          <w:rFonts w:cstheme="minorHAnsi"/>
          <w:bCs/>
          <w:color w:val="000000" w:themeColor="text1"/>
        </w:rPr>
        <w:t xml:space="preserve"> Gminy Stryków zamieszczono informację zachęcającą mieszkańców do wywieszenia flag narodowych i zamieszczania zdjęć w komentarzach. Osoby, które odpowiedziały na apel, otrzymały w nagrodę upominek promocyjny Gminy Stryków</w:t>
      </w:r>
      <w:r w:rsidR="00A90FF9">
        <w:rPr>
          <w:rFonts w:cstheme="minorHAnsi"/>
          <w:bCs/>
          <w:color w:val="000000" w:themeColor="text1"/>
        </w:rPr>
        <w:t>;</w:t>
      </w:r>
    </w:p>
    <w:p w14:paraId="7B7001CD" w14:textId="3ED75668" w:rsidR="00911DD4" w:rsidRPr="00911DD4" w:rsidRDefault="00911DD4" w:rsidP="00911DD4">
      <w:pPr>
        <w:pStyle w:val="Akapitzlist"/>
        <w:numPr>
          <w:ilvl w:val="0"/>
          <w:numId w:val="10"/>
        </w:numPr>
        <w:jc w:val="both"/>
      </w:pPr>
      <w:r w:rsidRPr="00911DD4">
        <w:rPr>
          <w:b/>
          <w:bCs/>
        </w:rPr>
        <w:t>Gmina Stryków czyta „BALLADYNĘ”</w:t>
      </w:r>
      <w:r w:rsidRPr="00911DD4">
        <w:t xml:space="preserve"> – medialna odpowiedź Gminy Stryków na zaproszenie Pary Prezydenckiej do udziału w IX edycji Narodowego Czytania. Na zaproszenie Urzędu </w:t>
      </w:r>
      <w:r>
        <w:br/>
      </w:r>
      <w:r w:rsidRPr="00911DD4">
        <w:t>w nagraniu wzięli udział przedstawiciele lokalnej społeczności: uczniowie, nauczyciele, sportowcy, księża, urzędnicy, radni, sołtysi, strażacy i członkinie KGW, którzy przed kamerą czytali fragmenty utworu J. Słowackiego.</w:t>
      </w:r>
    </w:p>
    <w:p w14:paraId="2A71F02F" w14:textId="77777777" w:rsidR="00911DD4" w:rsidRDefault="00911DD4" w:rsidP="00911DD4">
      <w:pPr>
        <w:pStyle w:val="Akapitzlist"/>
        <w:spacing w:after="0" w:line="276" w:lineRule="auto"/>
        <w:jc w:val="both"/>
        <w:rPr>
          <w:rFonts w:cstheme="minorHAnsi"/>
          <w:bCs/>
          <w:color w:val="000000" w:themeColor="text1"/>
        </w:rPr>
      </w:pPr>
    </w:p>
    <w:p w14:paraId="6DAD1A83" w14:textId="3B8D9898" w:rsidR="00D530F1" w:rsidRPr="00440BD5" w:rsidRDefault="00E315BB" w:rsidP="00EB3AA8">
      <w:pPr>
        <w:pStyle w:val="Nagwek2"/>
        <w:shd w:val="clear" w:color="auto" w:fill="FFFFFF"/>
        <w:spacing w:before="0" w:beforeAutospacing="0" w:after="300" w:afterAutospacing="0" w:line="276" w:lineRule="auto"/>
        <w:ind w:firstLine="708"/>
        <w:jc w:val="both"/>
        <w:rPr>
          <w:rFonts w:asciiTheme="minorHAnsi" w:hAnsiTheme="minorHAnsi" w:cstheme="minorHAnsi"/>
          <w:b w:val="0"/>
          <w:sz w:val="22"/>
          <w:szCs w:val="22"/>
        </w:rPr>
      </w:pPr>
      <w:r w:rsidRPr="00E315BB">
        <w:rPr>
          <w:rFonts w:asciiTheme="minorHAnsi" w:hAnsiTheme="minorHAnsi" w:cstheme="minorHAnsi"/>
          <w:b w:val="0"/>
          <w:bCs w:val="0"/>
          <w:sz w:val="22"/>
          <w:szCs w:val="22"/>
        </w:rPr>
        <w:t>Coroczne w</w:t>
      </w:r>
      <w:r w:rsidR="00D530F1" w:rsidRPr="00E315BB">
        <w:rPr>
          <w:rFonts w:asciiTheme="minorHAnsi" w:hAnsiTheme="minorHAnsi" w:cstheme="minorHAnsi"/>
          <w:b w:val="0"/>
          <w:bCs w:val="0"/>
          <w:sz w:val="22"/>
          <w:szCs w:val="22"/>
        </w:rPr>
        <w:t>ydarzenia</w:t>
      </w:r>
      <w:r w:rsidR="00D530F1" w:rsidRPr="00440BD5">
        <w:rPr>
          <w:rFonts w:asciiTheme="minorHAnsi" w:hAnsiTheme="minorHAnsi" w:cstheme="minorHAnsi"/>
          <w:b w:val="0"/>
          <w:sz w:val="22"/>
          <w:szCs w:val="22"/>
        </w:rPr>
        <w:t xml:space="preserve">, które </w:t>
      </w:r>
      <w:r>
        <w:rPr>
          <w:rFonts w:asciiTheme="minorHAnsi" w:hAnsiTheme="minorHAnsi" w:cstheme="minorHAnsi"/>
          <w:b w:val="0"/>
          <w:sz w:val="22"/>
          <w:szCs w:val="22"/>
        </w:rPr>
        <w:t xml:space="preserve">na stałe wpisały się w kalendarz imprez naszej gminy, </w:t>
      </w:r>
      <w:r w:rsidR="00D530F1" w:rsidRPr="00440BD5">
        <w:rPr>
          <w:rFonts w:asciiTheme="minorHAnsi" w:hAnsiTheme="minorHAnsi" w:cstheme="minorHAnsi"/>
          <w:b w:val="0"/>
          <w:sz w:val="22"/>
          <w:szCs w:val="22"/>
        </w:rPr>
        <w:t>ze względu na covid-19, zostały zorganizowane w innej niż zwykle formie:</w:t>
      </w:r>
    </w:p>
    <w:p w14:paraId="24DEFD77" w14:textId="2B2DF0CC" w:rsidR="00D530F1" w:rsidRPr="00440BD5" w:rsidRDefault="00D530F1" w:rsidP="00323EB5">
      <w:pPr>
        <w:pStyle w:val="Akapitzlist"/>
        <w:numPr>
          <w:ilvl w:val="0"/>
          <w:numId w:val="11"/>
        </w:numPr>
        <w:spacing w:after="240" w:line="276" w:lineRule="auto"/>
        <w:jc w:val="both"/>
        <w:rPr>
          <w:rFonts w:cstheme="minorHAnsi"/>
          <w:shd w:val="clear" w:color="auto" w:fill="FFFFFF"/>
        </w:rPr>
      </w:pPr>
      <w:r w:rsidRPr="00440BD5">
        <w:rPr>
          <w:rFonts w:cstheme="minorHAnsi"/>
          <w:b/>
          <w:shd w:val="clear" w:color="auto" w:fill="FFFFFF"/>
        </w:rPr>
        <w:t>Dożynki Gminne</w:t>
      </w:r>
      <w:r w:rsidRPr="00440BD5">
        <w:rPr>
          <w:rFonts w:cstheme="minorHAnsi"/>
          <w:shd w:val="clear" w:color="auto" w:fill="FFFFFF"/>
        </w:rPr>
        <w:t xml:space="preserve"> - władze samorządowe mając wsparcie </w:t>
      </w:r>
      <w:r w:rsidR="00A90FF9">
        <w:rPr>
          <w:rFonts w:cstheme="minorHAnsi"/>
          <w:shd w:val="clear" w:color="auto" w:fill="FFFFFF"/>
        </w:rPr>
        <w:t>P</w:t>
      </w:r>
      <w:r w:rsidRPr="00440BD5">
        <w:rPr>
          <w:rFonts w:cstheme="minorHAnsi"/>
          <w:shd w:val="clear" w:color="auto" w:fill="FFFFFF"/>
        </w:rPr>
        <w:t xml:space="preserve">roboszczów, Sołtysów, Przewodniczących KGW zorganizowały uroczystości w gronie lokalnych społeczności </w:t>
      </w:r>
      <w:r w:rsidRPr="00440BD5">
        <w:rPr>
          <w:rFonts w:cstheme="minorHAnsi"/>
        </w:rPr>
        <w:t>- p</w:t>
      </w:r>
      <w:r w:rsidRPr="00440BD5">
        <w:rPr>
          <w:rFonts w:cstheme="minorHAnsi"/>
          <w:shd w:val="clear" w:color="auto" w:fill="FFFFFF"/>
        </w:rPr>
        <w:t xml:space="preserve">oświęcone zostały kosze kwiatów dożynkowych, chleb i miód przekazane symbolicznie </w:t>
      </w:r>
      <w:r w:rsidR="00EB3AA8">
        <w:rPr>
          <w:rFonts w:cstheme="minorHAnsi"/>
          <w:shd w:val="clear" w:color="auto" w:fill="FFFFFF"/>
        </w:rPr>
        <w:br/>
      </w:r>
      <w:r w:rsidRPr="00440BD5">
        <w:rPr>
          <w:rFonts w:cstheme="minorHAnsi"/>
          <w:shd w:val="clear" w:color="auto" w:fill="FFFFFF"/>
        </w:rPr>
        <w:t>do każdej parafii przez Burmistrza Strykowa</w:t>
      </w:r>
      <w:r w:rsidR="00E315BB">
        <w:rPr>
          <w:rFonts w:cstheme="minorHAnsi"/>
          <w:shd w:val="clear" w:color="auto" w:fill="FFFFFF"/>
        </w:rPr>
        <w:t>;</w:t>
      </w:r>
    </w:p>
    <w:p w14:paraId="19AE8B09" w14:textId="015E562C" w:rsidR="00D530F1" w:rsidRPr="00440BD5" w:rsidRDefault="00D530F1" w:rsidP="00323EB5">
      <w:pPr>
        <w:pStyle w:val="Akapitzlist"/>
        <w:numPr>
          <w:ilvl w:val="0"/>
          <w:numId w:val="10"/>
        </w:numPr>
        <w:spacing w:after="240" w:line="276" w:lineRule="auto"/>
        <w:jc w:val="both"/>
        <w:rPr>
          <w:rFonts w:cstheme="minorHAnsi"/>
          <w:shd w:val="clear" w:color="auto" w:fill="FFFFFF"/>
        </w:rPr>
      </w:pPr>
      <w:r w:rsidRPr="00440BD5">
        <w:rPr>
          <w:rFonts w:cstheme="minorHAnsi"/>
          <w:b/>
          <w:shd w:val="clear" w:color="auto" w:fill="FFFFFF"/>
        </w:rPr>
        <w:t>Rocznice Bitwy nad Bzurą w Koźlu i 17 września 1939 r.</w:t>
      </w:r>
      <w:r w:rsidRPr="00440BD5">
        <w:rPr>
          <w:rFonts w:cstheme="minorHAnsi"/>
          <w:shd w:val="clear" w:color="auto" w:fill="FFFFFF"/>
        </w:rPr>
        <w:t xml:space="preserve"> na cmentarzu mariawickim </w:t>
      </w:r>
      <w:r w:rsidR="00EB3AA8">
        <w:rPr>
          <w:rFonts w:cstheme="minorHAnsi"/>
          <w:shd w:val="clear" w:color="auto" w:fill="FFFFFF"/>
        </w:rPr>
        <w:br/>
      </w:r>
      <w:r w:rsidRPr="00440BD5">
        <w:rPr>
          <w:rFonts w:cstheme="minorHAnsi"/>
          <w:shd w:val="clear" w:color="auto" w:fill="FFFFFF"/>
        </w:rPr>
        <w:t>w Strykowie obchodzono w mniejszym gronie, tylko w</w:t>
      </w:r>
      <w:r w:rsidRPr="00440BD5">
        <w:rPr>
          <w:rFonts w:cstheme="minorHAnsi"/>
          <w:color w:val="FF0000"/>
          <w:shd w:val="clear" w:color="auto" w:fill="FFFFFF"/>
        </w:rPr>
        <w:t xml:space="preserve"> </w:t>
      </w:r>
      <w:r w:rsidRPr="00440BD5">
        <w:rPr>
          <w:rFonts w:cstheme="minorHAnsi"/>
          <w:shd w:val="clear" w:color="auto" w:fill="FFFFFF"/>
        </w:rPr>
        <w:t xml:space="preserve">obecności władz Strykowa </w:t>
      </w:r>
      <w:r w:rsidRPr="00440BD5">
        <w:rPr>
          <w:rFonts w:cstheme="minorHAnsi"/>
          <w:shd w:val="clear" w:color="auto" w:fill="FFFFFF"/>
        </w:rPr>
        <w:br/>
        <w:t>i lokalnej społeczności</w:t>
      </w:r>
      <w:r w:rsidR="00E315BB">
        <w:rPr>
          <w:rFonts w:cstheme="minorHAnsi"/>
          <w:shd w:val="clear" w:color="auto" w:fill="FFFFFF"/>
        </w:rPr>
        <w:t>;</w:t>
      </w:r>
    </w:p>
    <w:p w14:paraId="581892B6" w14:textId="715707E7" w:rsidR="00D530F1" w:rsidRPr="007A6195" w:rsidRDefault="00D530F1" w:rsidP="004E60C6">
      <w:pPr>
        <w:pStyle w:val="Akapitzlist"/>
        <w:numPr>
          <w:ilvl w:val="0"/>
          <w:numId w:val="10"/>
        </w:numPr>
        <w:spacing w:after="240" w:line="276" w:lineRule="auto"/>
        <w:jc w:val="both"/>
        <w:rPr>
          <w:rFonts w:cstheme="minorHAnsi"/>
          <w:color w:val="000000" w:themeColor="text1"/>
          <w:shd w:val="clear" w:color="auto" w:fill="FFFFFF"/>
        </w:rPr>
      </w:pPr>
      <w:r w:rsidRPr="007A6195">
        <w:rPr>
          <w:rFonts w:cstheme="minorHAnsi"/>
          <w:b/>
          <w:shd w:val="clear" w:color="auto" w:fill="FFFFFF"/>
        </w:rPr>
        <w:t>Święto Niepodległości</w:t>
      </w:r>
      <w:r w:rsidRPr="007A6195">
        <w:rPr>
          <w:rFonts w:cstheme="minorHAnsi"/>
          <w:shd w:val="clear" w:color="auto" w:fill="FFFFFF"/>
        </w:rPr>
        <w:t xml:space="preserve"> – </w:t>
      </w:r>
      <w:r w:rsidRPr="007A6195">
        <w:rPr>
          <w:rFonts w:cstheme="minorHAnsi"/>
          <w:color w:val="000000" w:themeColor="text1"/>
          <w:shd w:val="clear" w:color="auto" w:fill="FFFFFF"/>
        </w:rPr>
        <w:t xml:space="preserve">władze Strykowa złożyły wiązankę i zapaliły symboliczne znicze </w:t>
      </w:r>
      <w:r w:rsidR="003F048E" w:rsidRPr="007A6195">
        <w:rPr>
          <w:rFonts w:cstheme="minorHAnsi"/>
          <w:color w:val="000000" w:themeColor="text1"/>
          <w:shd w:val="clear" w:color="auto" w:fill="FFFFFF"/>
        </w:rPr>
        <w:br/>
      </w:r>
      <w:r w:rsidRPr="007A6195">
        <w:rPr>
          <w:rFonts w:cstheme="minorHAnsi"/>
          <w:color w:val="000000" w:themeColor="text1"/>
          <w:shd w:val="clear" w:color="auto" w:fill="FFFFFF"/>
        </w:rPr>
        <w:t xml:space="preserve">pod Pomnikiem Niepodległości w Strykowie oraz rozpoczęły nową tradycję upamiętnienia wszystkich miejsc pamięci narodowej na terenie Gminy Stryków poprzez udekorowane ich kwiatami w doniczkach i zapalenie symbolicznych zniczy. </w:t>
      </w:r>
      <w:r w:rsidR="007A6195" w:rsidRPr="007A6195">
        <w:rPr>
          <w:sz w:val="26"/>
          <w:szCs w:val="26"/>
        </w:rPr>
        <w:t xml:space="preserve"> </w:t>
      </w:r>
      <w:r w:rsidRPr="007A6195">
        <w:rPr>
          <w:rFonts w:cstheme="minorHAnsi"/>
          <w:color w:val="000000" w:themeColor="text1"/>
          <w:shd w:val="clear" w:color="auto" w:fill="FFFFFF"/>
        </w:rPr>
        <w:t xml:space="preserve">Z pomocą po raz kolejny przyszli proboszczowie parafii gminnych, którzy na prośbę Burmistrza odprawili msze w intencji Ojczyzny oraz rozdali przygotowane przez Urząd Miejski ulotki z pieśniami patriotycznymi </w:t>
      </w:r>
      <w:r w:rsidR="00EB3AA8" w:rsidRPr="007A6195">
        <w:rPr>
          <w:rFonts w:cstheme="minorHAnsi"/>
          <w:color w:val="000000" w:themeColor="text1"/>
          <w:shd w:val="clear" w:color="auto" w:fill="FFFFFF"/>
        </w:rPr>
        <w:br/>
      </w:r>
      <w:r w:rsidRPr="007A6195">
        <w:rPr>
          <w:rFonts w:cstheme="minorHAnsi"/>
          <w:color w:val="000000" w:themeColor="text1"/>
          <w:shd w:val="clear" w:color="auto" w:fill="FFFFFF"/>
        </w:rPr>
        <w:t>i kokardami narodowymi</w:t>
      </w:r>
      <w:r w:rsidR="00E315BB" w:rsidRPr="007A6195">
        <w:rPr>
          <w:rFonts w:cstheme="minorHAnsi"/>
          <w:color w:val="000000" w:themeColor="text1"/>
          <w:shd w:val="clear" w:color="auto" w:fill="FFFFFF"/>
        </w:rPr>
        <w:t>;</w:t>
      </w:r>
      <w:r w:rsidRPr="007A6195">
        <w:rPr>
          <w:rFonts w:cstheme="minorHAnsi"/>
          <w:color w:val="000000" w:themeColor="text1"/>
          <w:shd w:val="clear" w:color="auto" w:fill="FFFFFF"/>
        </w:rPr>
        <w:t xml:space="preserve"> </w:t>
      </w:r>
    </w:p>
    <w:p w14:paraId="41C14408" w14:textId="02E9E4F3" w:rsidR="00D530F1" w:rsidRPr="00DD1333" w:rsidRDefault="00DD1333" w:rsidP="00DD1333">
      <w:pPr>
        <w:spacing w:after="240" w:line="276" w:lineRule="auto"/>
        <w:ind w:left="372" w:firstLine="348"/>
        <w:jc w:val="both"/>
        <w:rPr>
          <w:rFonts w:cstheme="minorHAnsi"/>
          <w:color w:val="000000" w:themeColor="text1"/>
          <w:shd w:val="clear" w:color="auto" w:fill="FFFFFF"/>
        </w:rPr>
      </w:pPr>
      <w:r w:rsidRPr="00DD1333">
        <w:rPr>
          <w:rFonts w:cstheme="minorHAnsi"/>
          <w:bCs/>
          <w:color w:val="000000" w:themeColor="text1"/>
          <w:shd w:val="clear" w:color="auto" w:fill="FFFFFF"/>
        </w:rPr>
        <w:t xml:space="preserve">Nie odbyły </w:t>
      </w:r>
      <w:r w:rsidRPr="003F7424">
        <w:rPr>
          <w:rFonts w:cstheme="minorHAnsi"/>
          <w:bCs/>
          <w:color w:val="000000" w:themeColor="text1"/>
          <w:shd w:val="clear" w:color="auto" w:fill="FFFFFF"/>
        </w:rPr>
        <w:t xml:space="preserve">się </w:t>
      </w:r>
      <w:r w:rsidR="003F7424" w:rsidRPr="003F7424">
        <w:rPr>
          <w:rFonts w:cstheme="minorHAnsi"/>
          <w:bCs/>
          <w:color w:val="000000" w:themeColor="text1"/>
          <w:shd w:val="clear" w:color="auto" w:fill="FFFFFF"/>
        </w:rPr>
        <w:t>zaplanowane</w:t>
      </w:r>
      <w:r w:rsidR="003F7424">
        <w:rPr>
          <w:rFonts w:cstheme="minorHAnsi"/>
          <w:b/>
          <w:color w:val="000000" w:themeColor="text1"/>
          <w:shd w:val="clear" w:color="auto" w:fill="FFFFFF"/>
        </w:rPr>
        <w:t xml:space="preserve"> </w:t>
      </w:r>
      <w:r w:rsidR="00D530F1" w:rsidRPr="00DD1333">
        <w:rPr>
          <w:rFonts w:cstheme="minorHAnsi"/>
          <w:b/>
          <w:color w:val="000000" w:themeColor="text1"/>
          <w:shd w:val="clear" w:color="auto" w:fill="FFFFFF"/>
        </w:rPr>
        <w:t>Dni Strykowa</w:t>
      </w:r>
      <w:r w:rsidR="003F7424">
        <w:rPr>
          <w:rFonts w:cstheme="minorHAnsi"/>
          <w:b/>
          <w:color w:val="000000" w:themeColor="text1"/>
          <w:shd w:val="clear" w:color="auto" w:fill="FFFFFF"/>
        </w:rPr>
        <w:t>,</w:t>
      </w:r>
      <w:r>
        <w:rPr>
          <w:rFonts w:cstheme="minorHAnsi"/>
          <w:b/>
          <w:color w:val="000000" w:themeColor="text1"/>
          <w:shd w:val="clear" w:color="auto" w:fill="FFFFFF"/>
        </w:rPr>
        <w:t xml:space="preserve"> </w:t>
      </w:r>
      <w:r w:rsidR="003F7424">
        <w:rPr>
          <w:rFonts w:cstheme="minorHAnsi"/>
          <w:bCs/>
          <w:color w:val="000000" w:themeColor="text1"/>
          <w:shd w:val="clear" w:color="auto" w:fill="FFFFFF"/>
        </w:rPr>
        <w:t>które z</w:t>
      </w:r>
      <w:r w:rsidR="00E10E66">
        <w:rPr>
          <w:rFonts w:cstheme="minorHAnsi"/>
          <w:bCs/>
          <w:color w:val="000000" w:themeColor="text1"/>
          <w:shd w:val="clear" w:color="auto" w:fill="FFFFFF"/>
        </w:rPr>
        <w:t xml:space="preserve"> </w:t>
      </w:r>
      <w:r w:rsidR="00D530F1" w:rsidRPr="00DD1333">
        <w:rPr>
          <w:rFonts w:cstheme="minorHAnsi"/>
          <w:bCs/>
          <w:color w:val="000000" w:themeColor="text1"/>
          <w:shd w:val="clear" w:color="auto" w:fill="FFFFFF"/>
        </w:rPr>
        <w:t>ostały odwołane z powodu epidemii covid-19</w:t>
      </w:r>
      <w:r w:rsidR="00E315BB" w:rsidRPr="00DD1333">
        <w:rPr>
          <w:rFonts w:cstheme="minorHAnsi"/>
          <w:bCs/>
          <w:color w:val="000000" w:themeColor="text1"/>
          <w:shd w:val="clear" w:color="auto" w:fill="FFFFFF"/>
        </w:rPr>
        <w:t>.</w:t>
      </w:r>
    </w:p>
    <w:p w14:paraId="2D239C59" w14:textId="4FA58E40" w:rsidR="00D67E46" w:rsidRPr="00E315BB" w:rsidRDefault="00E315BB" w:rsidP="00DD1333">
      <w:pPr>
        <w:spacing w:after="240" w:line="276" w:lineRule="auto"/>
        <w:ind w:left="360" w:firstLine="348"/>
        <w:jc w:val="both"/>
        <w:rPr>
          <w:rFonts w:cstheme="minorHAnsi"/>
          <w:shd w:val="clear" w:color="auto" w:fill="FFFFFF"/>
        </w:rPr>
      </w:pPr>
      <w:r w:rsidRPr="00E315BB">
        <w:rPr>
          <w:rFonts w:cstheme="minorHAnsi"/>
          <w:shd w:val="clear" w:color="auto" w:fill="FFFFFF"/>
        </w:rPr>
        <w:lastRenderedPageBreak/>
        <w:t>Z uwagi na utrudniony i ograniczony dostęp do stacjonarnych zajęć oraz spotkań kulturalnych</w:t>
      </w:r>
      <w:r w:rsidR="00DD1333">
        <w:rPr>
          <w:rFonts w:cstheme="minorHAnsi"/>
          <w:shd w:val="clear" w:color="auto" w:fill="FFFFFF"/>
        </w:rPr>
        <w:t xml:space="preserve"> </w:t>
      </w:r>
      <w:r w:rsidRPr="00E315BB">
        <w:rPr>
          <w:rFonts w:cstheme="minorHAnsi"/>
          <w:shd w:val="clear" w:color="auto" w:fill="FFFFFF"/>
        </w:rPr>
        <w:t xml:space="preserve">Gmina wyszła naprzeciw oczekiwaniom mieszkańców i </w:t>
      </w:r>
      <w:r w:rsidR="00D67E46" w:rsidRPr="00E315BB">
        <w:rPr>
          <w:rFonts w:cstheme="minorHAnsi"/>
          <w:shd w:val="clear" w:color="auto" w:fill="FFFFFF"/>
        </w:rPr>
        <w:t>udostępni</w:t>
      </w:r>
      <w:r>
        <w:rPr>
          <w:rFonts w:cstheme="minorHAnsi"/>
          <w:shd w:val="clear" w:color="auto" w:fill="FFFFFF"/>
        </w:rPr>
        <w:t>ła</w:t>
      </w:r>
      <w:r w:rsidR="00D67E46" w:rsidRPr="00E315BB">
        <w:rPr>
          <w:rFonts w:cstheme="minorHAnsi"/>
          <w:shd w:val="clear" w:color="auto" w:fill="FFFFFF"/>
        </w:rPr>
        <w:t xml:space="preserve"> mieszkańcom bezpłatnie online:</w:t>
      </w:r>
    </w:p>
    <w:p w14:paraId="4A31CB9D" w14:textId="48C152CC" w:rsidR="00D67E46" w:rsidRPr="00440BD5" w:rsidRDefault="00D67E46" w:rsidP="00323EB5">
      <w:pPr>
        <w:pStyle w:val="Akapitzlist"/>
        <w:numPr>
          <w:ilvl w:val="0"/>
          <w:numId w:val="10"/>
        </w:numPr>
        <w:spacing w:after="240" w:line="276" w:lineRule="auto"/>
        <w:jc w:val="both"/>
        <w:rPr>
          <w:rFonts w:cstheme="minorHAnsi"/>
        </w:rPr>
      </w:pPr>
      <w:r w:rsidRPr="00440BD5">
        <w:rPr>
          <w:rFonts w:cstheme="minorHAnsi"/>
          <w:b/>
          <w:shd w:val="clear" w:color="auto" w:fill="FFFFFF"/>
        </w:rPr>
        <w:t>Spektakle teatralne online dla dzieci</w:t>
      </w:r>
      <w:r w:rsidRPr="00440BD5">
        <w:rPr>
          <w:rFonts w:cstheme="minorHAnsi"/>
          <w:bCs/>
          <w:shd w:val="clear" w:color="auto" w:fill="FFFFFF"/>
        </w:rPr>
        <w:t xml:space="preserve"> </w:t>
      </w:r>
      <w:r w:rsidRPr="00440BD5">
        <w:rPr>
          <w:rFonts w:cstheme="minorHAnsi"/>
        </w:rPr>
        <w:t>–</w:t>
      </w:r>
      <w:r w:rsidRPr="00440BD5">
        <w:rPr>
          <w:rFonts w:cstheme="minorHAnsi"/>
          <w:bCs/>
          <w:shd w:val="clear" w:color="auto" w:fill="FFFFFF"/>
        </w:rPr>
        <w:t xml:space="preserve"> z myślą o najmłodszych mieszkańcach udostępniono </w:t>
      </w:r>
      <w:r w:rsidR="00E315BB">
        <w:rPr>
          <w:rFonts w:cstheme="minorHAnsi"/>
          <w:bCs/>
          <w:shd w:val="clear" w:color="auto" w:fill="FFFFFF"/>
        </w:rPr>
        <w:br/>
      </w:r>
      <w:r w:rsidRPr="00440BD5">
        <w:rPr>
          <w:rFonts w:cstheme="minorHAnsi"/>
          <w:bCs/>
          <w:shd w:val="clear" w:color="auto" w:fill="FFFFFF"/>
        </w:rPr>
        <w:t>za pośrednictwem gminnego profilu FB i strony internetowej linki  do spektakli teatralnych, zakupionych z środków budżetowych</w:t>
      </w:r>
      <w:r w:rsidR="00E315BB">
        <w:rPr>
          <w:rFonts w:cstheme="minorHAnsi"/>
          <w:bCs/>
          <w:shd w:val="clear" w:color="auto" w:fill="FFFFFF"/>
        </w:rPr>
        <w:t>;</w:t>
      </w:r>
    </w:p>
    <w:p w14:paraId="735D123C" w14:textId="7CF8E802" w:rsidR="00D67E46" w:rsidRPr="00440BD5" w:rsidRDefault="00D67E46" w:rsidP="00323EB5">
      <w:pPr>
        <w:pStyle w:val="Akapitzlist"/>
        <w:numPr>
          <w:ilvl w:val="0"/>
          <w:numId w:val="10"/>
        </w:numPr>
        <w:spacing w:after="240" w:line="276" w:lineRule="auto"/>
        <w:jc w:val="both"/>
        <w:rPr>
          <w:rFonts w:cstheme="minorHAnsi"/>
          <w:shd w:val="clear" w:color="auto" w:fill="FFFFFF"/>
        </w:rPr>
      </w:pPr>
      <w:r w:rsidRPr="00440BD5">
        <w:rPr>
          <w:rFonts w:cstheme="minorHAnsi"/>
          <w:b/>
          <w:bCs/>
        </w:rPr>
        <w:t>Internetowy kurs szachowy</w:t>
      </w:r>
      <w:r w:rsidRPr="00440BD5">
        <w:rPr>
          <w:rFonts w:cstheme="minorHAnsi"/>
        </w:rPr>
        <w:t xml:space="preserve"> – z myślą o zorganizowaniu czasu wolnego w czasie </w:t>
      </w:r>
      <w:r w:rsidRPr="00440BD5">
        <w:rPr>
          <w:rFonts w:cstheme="minorHAnsi"/>
        </w:rPr>
        <w:br/>
      </w:r>
      <w:r w:rsidRPr="00440BD5">
        <w:rPr>
          <w:rFonts w:cstheme="minorHAnsi"/>
          <w:color w:val="000000" w:themeColor="text1"/>
        </w:rPr>
        <w:t xml:space="preserve">i </w:t>
      </w:r>
      <w:r w:rsidRPr="00440BD5">
        <w:rPr>
          <w:rFonts w:cstheme="minorHAnsi"/>
        </w:rPr>
        <w:t>pandemii wykupiono</w:t>
      </w:r>
      <w:r w:rsidRPr="00440BD5">
        <w:rPr>
          <w:rFonts w:cstheme="minorHAnsi"/>
          <w:bCs/>
          <w:shd w:val="clear" w:color="auto" w:fill="FFFFFF"/>
        </w:rPr>
        <w:t xml:space="preserve"> 24 lekcje online, które udostępniono w mediach społecznościowych</w:t>
      </w:r>
      <w:r w:rsidR="002A2F3A">
        <w:rPr>
          <w:rFonts w:cstheme="minorHAnsi"/>
          <w:bCs/>
          <w:shd w:val="clear" w:color="auto" w:fill="FFFFFF"/>
        </w:rPr>
        <w:t xml:space="preserve"> </w:t>
      </w:r>
      <w:r w:rsidR="002A2F3A">
        <w:rPr>
          <w:rFonts w:cstheme="minorHAnsi"/>
          <w:bCs/>
          <w:shd w:val="clear" w:color="auto" w:fill="FFFFFF"/>
        </w:rPr>
        <w:br/>
      </w:r>
      <w:r w:rsidRPr="00440BD5">
        <w:rPr>
          <w:rFonts w:cstheme="minorHAnsi"/>
          <w:bCs/>
          <w:shd w:val="clear" w:color="auto" w:fill="FFFFFF"/>
        </w:rPr>
        <w:t>od grudnia do marca 2020 r. z możliwością odtwarzania ich do końca roku szkolnego 2020/2021</w:t>
      </w:r>
      <w:r w:rsidR="00A90FF9">
        <w:rPr>
          <w:rFonts w:cstheme="minorHAnsi"/>
          <w:bCs/>
          <w:shd w:val="clear" w:color="auto" w:fill="FFFFFF"/>
        </w:rPr>
        <w:t>.</w:t>
      </w:r>
    </w:p>
    <w:p w14:paraId="6C8BABA5" w14:textId="1C7B8805" w:rsidR="00D67E46" w:rsidRDefault="00A90FF9" w:rsidP="0080780E">
      <w:pPr>
        <w:spacing w:after="0" w:line="276" w:lineRule="auto"/>
        <w:ind w:left="360"/>
        <w:jc w:val="both"/>
        <w:rPr>
          <w:rFonts w:cstheme="minorHAnsi"/>
        </w:rPr>
      </w:pPr>
      <w:r>
        <w:rPr>
          <w:rFonts w:cstheme="minorHAnsi"/>
        </w:rPr>
        <w:t xml:space="preserve"> </w:t>
      </w:r>
    </w:p>
    <w:p w14:paraId="1DB4AF1C" w14:textId="77777777" w:rsidR="00974A92" w:rsidRPr="00440BD5" w:rsidRDefault="00974A92" w:rsidP="0080780E">
      <w:pPr>
        <w:spacing w:after="0" w:line="276" w:lineRule="auto"/>
        <w:ind w:left="360"/>
        <w:jc w:val="both"/>
        <w:rPr>
          <w:rFonts w:cstheme="minorHAnsi"/>
        </w:rPr>
      </w:pPr>
    </w:p>
    <w:p w14:paraId="52A0535D" w14:textId="5CAD55C2" w:rsidR="00D530F1" w:rsidRPr="00440BD5" w:rsidRDefault="0042701E" w:rsidP="00A90FF9">
      <w:pPr>
        <w:spacing w:after="0" w:line="276" w:lineRule="auto"/>
        <w:jc w:val="center"/>
        <w:rPr>
          <w:rFonts w:cstheme="minorHAnsi"/>
          <w:b/>
          <w:bCs/>
        </w:rPr>
      </w:pPr>
      <w:r w:rsidRPr="00440BD5">
        <w:rPr>
          <w:rFonts w:cstheme="minorHAnsi"/>
          <w:b/>
          <w:bCs/>
        </w:rPr>
        <w:t>ROZDZIAŁ IX</w:t>
      </w:r>
    </w:p>
    <w:p w14:paraId="24CA9E9F" w14:textId="33274C3A" w:rsidR="00FF38B1" w:rsidRDefault="00FF38B1" w:rsidP="00A90FF9">
      <w:pPr>
        <w:spacing w:before="240" w:line="276" w:lineRule="auto"/>
        <w:jc w:val="center"/>
        <w:rPr>
          <w:rFonts w:cstheme="minorHAnsi"/>
          <w:b/>
          <w:bCs/>
        </w:rPr>
      </w:pPr>
      <w:r w:rsidRPr="00440BD5">
        <w:rPr>
          <w:rFonts w:cstheme="minorHAnsi"/>
          <w:b/>
          <w:bCs/>
        </w:rPr>
        <w:t>SPORT I KULTURA FIZYCZNA</w:t>
      </w:r>
    </w:p>
    <w:p w14:paraId="05A41920" w14:textId="77777777" w:rsidR="00A90FF9" w:rsidRPr="00440BD5" w:rsidRDefault="00A90FF9" w:rsidP="00A90FF9">
      <w:pPr>
        <w:spacing w:before="240" w:line="276" w:lineRule="auto"/>
        <w:jc w:val="center"/>
        <w:rPr>
          <w:rFonts w:cstheme="minorHAnsi"/>
          <w:b/>
          <w:bCs/>
        </w:rPr>
      </w:pPr>
    </w:p>
    <w:p w14:paraId="4178BD6B" w14:textId="2C03F372" w:rsidR="0042701E" w:rsidRPr="00A90FF9" w:rsidRDefault="00FF38B1" w:rsidP="000507C5">
      <w:pPr>
        <w:pStyle w:val="Akapitzlist"/>
        <w:numPr>
          <w:ilvl w:val="0"/>
          <w:numId w:val="38"/>
        </w:numPr>
        <w:spacing w:line="276" w:lineRule="auto"/>
        <w:jc w:val="both"/>
        <w:rPr>
          <w:rFonts w:cstheme="minorHAnsi"/>
          <w:b/>
          <w:bCs/>
          <w:u w:val="single"/>
        </w:rPr>
      </w:pPr>
      <w:r w:rsidRPr="00A90FF9">
        <w:rPr>
          <w:rFonts w:cstheme="minorHAnsi"/>
          <w:b/>
          <w:bCs/>
          <w:u w:val="single"/>
        </w:rPr>
        <w:t>Kluby sportowe</w:t>
      </w:r>
    </w:p>
    <w:p w14:paraId="42171727" w14:textId="37AE8B3B" w:rsidR="0042701E" w:rsidRPr="00440BD5" w:rsidRDefault="0042701E" w:rsidP="00424BC8">
      <w:pPr>
        <w:spacing w:after="0"/>
        <w:ind w:firstLine="708"/>
        <w:jc w:val="both"/>
        <w:rPr>
          <w:rFonts w:eastAsia="Times New Roman" w:cstheme="minorHAnsi"/>
          <w:lang w:eastAsia="pl-PL"/>
        </w:rPr>
      </w:pPr>
      <w:r w:rsidRPr="00440BD5">
        <w:rPr>
          <w:rFonts w:eastAsia="Times New Roman" w:cstheme="minorHAnsi"/>
          <w:lang w:eastAsia="pl-PL"/>
        </w:rPr>
        <w:t xml:space="preserve">Dominującą dyscypliną sportową na terenie Gminy Stryków, zarówno pod względem liczby odbiorców jak i ilości klubów, jest piłka nożna, z której zajęcia prowadziło 6 stowarzyszeń. Trzy kluby prowadziły działalność skierowaną tylko do osób dorosłych, jeden klub tylko dla dzieci, dwa stowarzyszenia zarówno dla dzieci jak i dorosłych. Największym klubem piłkarskim jest Miejski Klub Sportowy Zjednoczeni Stryków. Klub dysponuje pełnowymiarowym boiskiem trawiastym posiadającym licencję PZPN-u. Zajęcia są prowadzone dla grupy seniorów (tzw. pierwsza drużyna) </w:t>
      </w:r>
      <w:r w:rsidR="00974A92">
        <w:rPr>
          <w:rFonts w:eastAsia="Times New Roman" w:cstheme="minorHAnsi"/>
          <w:lang w:eastAsia="pl-PL"/>
        </w:rPr>
        <w:br/>
      </w:r>
      <w:r w:rsidRPr="00440BD5">
        <w:rPr>
          <w:rFonts w:eastAsia="Times New Roman" w:cstheme="minorHAnsi"/>
          <w:lang w:eastAsia="pl-PL"/>
        </w:rPr>
        <w:t xml:space="preserve">oraz dla wszystkich grup wiekowych dzieci z roczników 2004-2012. Łącznie w 2019 roku klub prowadził regularne zajęcia dla ok. 210 piłkarzy. W 2019 roku z MKS Zjednoczeni Stryków wydzieliła się sekcja motocrossowa. Powstał Klub Motorowy Stryków. Klub organizuje zawody rangi Mistrzostw Polski Motocrossu i Mistrzostwa Strefy Centralnej Cross Country. W   regularnych treningach brało udział ponad 20 osób. Dotacja ze środków Gminy Stryków umożliwia pokrycie kosztów związanych </w:t>
      </w:r>
      <w:r w:rsidR="00EB3AA8">
        <w:rPr>
          <w:rFonts w:eastAsia="Times New Roman" w:cstheme="minorHAnsi"/>
          <w:lang w:eastAsia="pl-PL"/>
        </w:rPr>
        <w:br/>
      </w:r>
      <w:r w:rsidRPr="00440BD5">
        <w:rPr>
          <w:rFonts w:eastAsia="Times New Roman" w:cstheme="minorHAnsi"/>
          <w:lang w:eastAsia="pl-PL"/>
        </w:rPr>
        <w:t xml:space="preserve">z utrzymaniem toru, zakupem paliwa i części zamiennych, pokrycie kosztów trenerów i uczestnictwa </w:t>
      </w:r>
      <w:r w:rsidR="005036D8">
        <w:rPr>
          <w:rFonts w:eastAsia="Times New Roman" w:cstheme="minorHAnsi"/>
          <w:lang w:eastAsia="pl-PL"/>
        </w:rPr>
        <w:br/>
      </w:r>
      <w:r w:rsidRPr="00440BD5">
        <w:rPr>
          <w:rFonts w:eastAsia="Times New Roman" w:cstheme="minorHAnsi"/>
          <w:lang w:eastAsia="pl-PL"/>
        </w:rPr>
        <w:t xml:space="preserve">w zawodach. </w:t>
      </w:r>
    </w:p>
    <w:p w14:paraId="0ADFFE53" w14:textId="3F2A1524" w:rsidR="0042701E" w:rsidRPr="00440BD5" w:rsidRDefault="0042701E" w:rsidP="00424BC8">
      <w:pPr>
        <w:spacing w:after="0"/>
        <w:ind w:firstLine="708"/>
        <w:jc w:val="both"/>
        <w:rPr>
          <w:rFonts w:eastAsia="Times New Roman" w:cstheme="minorHAnsi"/>
          <w:lang w:eastAsia="pl-PL"/>
        </w:rPr>
      </w:pPr>
      <w:r w:rsidRPr="00440BD5">
        <w:rPr>
          <w:rFonts w:eastAsia="Times New Roman" w:cstheme="minorHAnsi"/>
          <w:lang w:eastAsia="pl-PL"/>
        </w:rPr>
        <w:t xml:space="preserve">Kolejną znaczącą dyscypliną sportową jest kolarstwo, które było prowadzone przez Ludowy Uczniowski Klub Sportowy Dwójka Stryków. Treningi i starty w zawodach odbywają się w kilku grupach wiekowych i w formułach: kolarstwo szosowe, torowe i MTB. W regularnych zajęciach na stałe uczestniczyło ponad 50 osób w tym ok. 35 dzieci i młodzieży. Klub dzięki corocznie otrzymywanym dotacjom z Gminy Stryków, dzięki środkom pozyskiwanym z Ministerstwa Sportu i Turystyki </w:t>
      </w:r>
      <w:r w:rsidR="008025A3">
        <w:rPr>
          <w:rFonts w:eastAsia="Times New Roman" w:cstheme="minorHAnsi"/>
          <w:lang w:eastAsia="pl-PL"/>
        </w:rPr>
        <w:br/>
      </w:r>
      <w:r w:rsidRPr="00440BD5">
        <w:rPr>
          <w:rFonts w:eastAsia="Times New Roman" w:cstheme="minorHAnsi"/>
          <w:lang w:eastAsia="pl-PL"/>
        </w:rPr>
        <w:t xml:space="preserve">oraz od sponsorów posiada własne rowery, pojazdy techniczne oraz wyposażoną siłownię. </w:t>
      </w:r>
      <w:r w:rsidR="0061067C">
        <w:rPr>
          <w:rFonts w:eastAsia="Times New Roman" w:cstheme="minorHAnsi"/>
          <w:lang w:eastAsia="pl-PL"/>
        </w:rPr>
        <w:t xml:space="preserve">Zawodnicy Klubu odnoszą sukcesy </w:t>
      </w:r>
      <w:r w:rsidR="005D5FBB">
        <w:rPr>
          <w:rFonts w:eastAsia="Times New Roman" w:cstheme="minorHAnsi"/>
          <w:lang w:eastAsia="pl-PL"/>
        </w:rPr>
        <w:t>na arenie ogólnopolskiej.</w:t>
      </w:r>
    </w:p>
    <w:p w14:paraId="44B3DE41" w14:textId="77777777" w:rsidR="008025A3" w:rsidRPr="00440BD5" w:rsidRDefault="008025A3" w:rsidP="0080780E">
      <w:pPr>
        <w:spacing w:line="276" w:lineRule="auto"/>
        <w:ind w:left="360"/>
        <w:jc w:val="both"/>
        <w:rPr>
          <w:rFonts w:cstheme="minorHAnsi"/>
          <w:b/>
          <w:bCs/>
        </w:rPr>
      </w:pPr>
    </w:p>
    <w:p w14:paraId="7B1B513E" w14:textId="77777777" w:rsidR="00EB3AA8" w:rsidRPr="002F34C4" w:rsidRDefault="00FF38B1" w:rsidP="000507C5">
      <w:pPr>
        <w:pStyle w:val="Akapitzlist"/>
        <w:numPr>
          <w:ilvl w:val="0"/>
          <w:numId w:val="38"/>
        </w:numPr>
        <w:spacing w:line="276" w:lineRule="auto"/>
        <w:jc w:val="both"/>
        <w:rPr>
          <w:rFonts w:cstheme="minorHAnsi"/>
          <w:b/>
          <w:bCs/>
          <w:u w:val="single"/>
        </w:rPr>
      </w:pPr>
      <w:r w:rsidRPr="002F34C4">
        <w:rPr>
          <w:rFonts w:cstheme="minorHAnsi"/>
          <w:b/>
          <w:bCs/>
          <w:u w:val="single"/>
        </w:rPr>
        <w:t>Obiekty sportowe, w tym baza sportowa w placówkach oświatowych</w:t>
      </w:r>
    </w:p>
    <w:p w14:paraId="0562F664" w14:textId="77777777" w:rsidR="00EB3AA8" w:rsidRDefault="00EB3AA8" w:rsidP="00EB3AA8">
      <w:pPr>
        <w:pStyle w:val="Akapitzlist"/>
        <w:spacing w:line="276" w:lineRule="auto"/>
        <w:jc w:val="both"/>
        <w:rPr>
          <w:rFonts w:cstheme="minorHAnsi"/>
          <w:b/>
          <w:bCs/>
        </w:rPr>
      </w:pPr>
    </w:p>
    <w:p w14:paraId="37C1651A" w14:textId="17CD06F1" w:rsidR="00D605FD" w:rsidRPr="001321B0" w:rsidRDefault="0042701E" w:rsidP="000507C5">
      <w:pPr>
        <w:pStyle w:val="Akapitzlist"/>
        <w:numPr>
          <w:ilvl w:val="0"/>
          <w:numId w:val="110"/>
        </w:numPr>
        <w:spacing w:line="276" w:lineRule="auto"/>
        <w:jc w:val="both"/>
        <w:rPr>
          <w:rFonts w:cstheme="minorHAnsi"/>
          <w:b/>
          <w:bCs/>
        </w:rPr>
      </w:pPr>
      <w:r w:rsidRPr="001321B0">
        <w:rPr>
          <w:rFonts w:eastAsia="Times New Roman" w:cstheme="minorHAnsi"/>
          <w:b/>
          <w:bCs/>
          <w:kern w:val="36"/>
          <w:lang w:eastAsia="pl-PL"/>
        </w:rPr>
        <w:t>S</w:t>
      </w:r>
      <w:r w:rsidR="00D605FD" w:rsidRPr="001321B0">
        <w:rPr>
          <w:rFonts w:eastAsia="Times New Roman" w:cstheme="minorHAnsi"/>
          <w:b/>
          <w:bCs/>
          <w:kern w:val="36"/>
          <w:lang w:eastAsia="pl-PL"/>
        </w:rPr>
        <w:t>tadion</w:t>
      </w:r>
      <w:r w:rsidR="00EB3AA8" w:rsidRPr="001321B0">
        <w:rPr>
          <w:rFonts w:eastAsia="Times New Roman" w:cstheme="minorHAnsi"/>
          <w:b/>
          <w:bCs/>
          <w:kern w:val="36"/>
          <w:lang w:eastAsia="pl-PL"/>
        </w:rPr>
        <w:t xml:space="preserve"> im. Mirosława Koprowskiego</w:t>
      </w:r>
      <w:r w:rsidR="00D605FD" w:rsidRPr="001321B0">
        <w:rPr>
          <w:rFonts w:eastAsia="Times New Roman" w:cstheme="minorHAnsi"/>
          <w:b/>
          <w:bCs/>
          <w:kern w:val="36"/>
          <w:lang w:eastAsia="pl-PL"/>
        </w:rPr>
        <w:t xml:space="preserve"> przy ul. Brzezińskiej w Strykowie</w:t>
      </w:r>
    </w:p>
    <w:p w14:paraId="11506439" w14:textId="77777777" w:rsidR="00D605FD" w:rsidRPr="00440BD5" w:rsidRDefault="00D605FD" w:rsidP="0080780E">
      <w:pPr>
        <w:spacing w:after="0" w:line="276" w:lineRule="auto"/>
        <w:jc w:val="both"/>
        <w:rPr>
          <w:rFonts w:eastAsia="Times New Roman" w:cstheme="minorHAnsi"/>
          <w:lang w:eastAsia="pl-PL"/>
        </w:rPr>
      </w:pPr>
      <w:r w:rsidRPr="00440BD5">
        <w:rPr>
          <w:rFonts w:eastAsia="Times New Roman" w:cstheme="minorHAnsi"/>
          <w:lang w:eastAsia="pl-PL"/>
        </w:rPr>
        <w:t>Boisko trawiaste o wymiarach 100 m x 61 m, pojemność stadionu:  500 miejsc (350 siedzących).</w:t>
      </w:r>
    </w:p>
    <w:p w14:paraId="5421A703" w14:textId="77777777" w:rsidR="00D605FD" w:rsidRPr="00440BD5" w:rsidRDefault="00D605FD" w:rsidP="0080780E">
      <w:pPr>
        <w:spacing w:after="0" w:line="276" w:lineRule="auto"/>
        <w:jc w:val="both"/>
        <w:rPr>
          <w:rFonts w:eastAsia="Times New Roman" w:cstheme="minorHAnsi"/>
          <w:lang w:eastAsia="pl-PL"/>
        </w:rPr>
      </w:pPr>
    </w:p>
    <w:p w14:paraId="2A1102CC" w14:textId="2F8FF91C" w:rsidR="00D605FD" w:rsidRPr="001321B0" w:rsidRDefault="00D605FD" w:rsidP="000507C5">
      <w:pPr>
        <w:pStyle w:val="Akapitzlist"/>
        <w:numPr>
          <w:ilvl w:val="0"/>
          <w:numId w:val="110"/>
        </w:numPr>
        <w:spacing w:after="0" w:line="276" w:lineRule="auto"/>
        <w:jc w:val="both"/>
        <w:outlineLvl w:val="0"/>
        <w:rPr>
          <w:rFonts w:eastAsia="Times New Roman" w:cstheme="minorHAnsi"/>
          <w:b/>
          <w:bCs/>
          <w:kern w:val="36"/>
          <w:lang w:eastAsia="pl-PL"/>
        </w:rPr>
      </w:pPr>
      <w:r w:rsidRPr="001321B0">
        <w:rPr>
          <w:rFonts w:eastAsia="Times New Roman" w:cstheme="minorHAnsi"/>
          <w:b/>
          <w:bCs/>
          <w:kern w:val="36"/>
          <w:lang w:eastAsia="pl-PL"/>
        </w:rPr>
        <w:t>Tor motocrossowy</w:t>
      </w:r>
      <w:r w:rsidR="00EB3AA8" w:rsidRPr="001321B0">
        <w:rPr>
          <w:rFonts w:eastAsia="Times New Roman" w:cstheme="minorHAnsi"/>
          <w:b/>
          <w:bCs/>
          <w:kern w:val="36"/>
          <w:lang w:eastAsia="pl-PL"/>
        </w:rPr>
        <w:t xml:space="preserve"> im. Kazimierza Witczaka</w:t>
      </w:r>
    </w:p>
    <w:p w14:paraId="69A50461" w14:textId="48EE2B32" w:rsidR="00D605FD" w:rsidRPr="00440BD5" w:rsidRDefault="00D605FD" w:rsidP="0080780E">
      <w:pPr>
        <w:spacing w:after="0" w:line="276" w:lineRule="auto"/>
        <w:jc w:val="both"/>
        <w:rPr>
          <w:rFonts w:eastAsia="Times New Roman" w:cstheme="minorHAnsi"/>
          <w:lang w:eastAsia="pl-PL"/>
        </w:rPr>
      </w:pPr>
      <w:r w:rsidRPr="00440BD5">
        <w:rPr>
          <w:rFonts w:eastAsia="Times New Roman" w:cstheme="minorHAnsi"/>
          <w:lang w:eastAsia="pl-PL"/>
        </w:rPr>
        <w:t>W gminie znajduje się jedyny w regionie tor motokrosowy, na którym co rok rozgrywana jest Runda Indywidualnych Międzynarodowych Mistrzostw Polski w Motocrossie. Tor motocrossowy w Strykowie zaliczany jest do 3 najlepszych torów w Polsce. Tor ma długość 1710 m i zlokalizowanych jest na nim 14 przeszkód. Na największych zawodnicy wzbijają się na wysokość kilkunastu metrów.</w:t>
      </w:r>
      <w:r w:rsidR="005036D8">
        <w:rPr>
          <w:rFonts w:eastAsia="Times New Roman" w:cstheme="minorHAnsi"/>
          <w:lang w:eastAsia="pl-PL"/>
        </w:rPr>
        <w:t xml:space="preserve"> </w:t>
      </w:r>
      <w:r w:rsidRPr="00440BD5">
        <w:rPr>
          <w:rFonts w:eastAsia="Times New Roman" w:cstheme="minorHAnsi"/>
          <w:lang w:eastAsia="pl-PL"/>
        </w:rPr>
        <w:t>Tor charakteryzuje się również tym, ze kibice mają możliwość obejrzenia całej trasy. </w:t>
      </w:r>
    </w:p>
    <w:p w14:paraId="7AA5E6E2" w14:textId="77777777" w:rsidR="00D605FD" w:rsidRPr="00440BD5" w:rsidRDefault="00D605FD" w:rsidP="0080780E">
      <w:pPr>
        <w:spacing w:after="0" w:line="276" w:lineRule="auto"/>
        <w:jc w:val="both"/>
        <w:rPr>
          <w:rFonts w:eastAsia="Times New Roman" w:cstheme="minorHAnsi"/>
          <w:lang w:eastAsia="pl-PL"/>
        </w:rPr>
      </w:pPr>
    </w:p>
    <w:p w14:paraId="499770A6" w14:textId="41546B6F" w:rsidR="00D605FD" w:rsidRPr="00440BD5" w:rsidRDefault="00D605FD" w:rsidP="000507C5">
      <w:pPr>
        <w:pStyle w:val="Akapitzlist"/>
        <w:numPr>
          <w:ilvl w:val="0"/>
          <w:numId w:val="110"/>
        </w:numPr>
        <w:spacing w:after="0" w:line="276" w:lineRule="auto"/>
        <w:jc w:val="both"/>
        <w:rPr>
          <w:rFonts w:eastAsia="Times New Roman" w:cstheme="minorHAnsi"/>
          <w:b/>
          <w:lang w:eastAsia="pl-PL"/>
        </w:rPr>
      </w:pPr>
      <w:r w:rsidRPr="00440BD5">
        <w:rPr>
          <w:rFonts w:cstheme="minorHAnsi"/>
          <w:b/>
        </w:rPr>
        <w:t>Boisko ORLIK</w:t>
      </w:r>
    </w:p>
    <w:p w14:paraId="260437FC" w14:textId="3E2029E7" w:rsidR="00D605FD" w:rsidRPr="00440BD5" w:rsidRDefault="00D605FD" w:rsidP="0080780E">
      <w:pPr>
        <w:spacing w:after="0" w:line="276" w:lineRule="auto"/>
        <w:jc w:val="both"/>
        <w:rPr>
          <w:rFonts w:cstheme="minorHAnsi"/>
        </w:rPr>
      </w:pPr>
      <w:r w:rsidRPr="00440BD5">
        <w:rPr>
          <w:rFonts w:cstheme="minorHAnsi"/>
        </w:rPr>
        <w:t>Przy Szkole Podstawowej Nr 2 w Strykowie, ul. Targowa 21 funkcjonuje kompleks boisk sportowych „MOJE BOISKO ORLIK 2012”. Zgodnie z Regulaminem korzystania z kompleksu boisk sportowych „MOJE BOISKO ORLIK 2012”, uchwalonym Uchwałą NR XIV/97/2011 Rady Miejskiej w Strykowie z dnia 28 września 2011 r. w sprawie uchwalenia regulaminu korzystania z kompleksu boisk sportowych „MOJE BOISKO ORLIK 2012”, obiekt służy zapewnieniu systematycznej działalności sportowo – rekreacyjnej.</w:t>
      </w:r>
      <w:r w:rsidR="00424BC8">
        <w:rPr>
          <w:rFonts w:cstheme="minorHAnsi"/>
        </w:rPr>
        <w:t xml:space="preserve"> </w:t>
      </w:r>
      <w:r w:rsidRPr="00440BD5">
        <w:rPr>
          <w:rFonts w:cstheme="minorHAnsi"/>
        </w:rPr>
        <w:t>Zarządcą obiektu jest Gmina Stryków. Zajęcia na obiekcie organizują trenerzy środowiskowi, zatrudnieni w tut. Urzędzie.</w:t>
      </w:r>
      <w:r w:rsidR="00424BC8">
        <w:rPr>
          <w:rFonts w:cstheme="minorHAnsi"/>
        </w:rPr>
        <w:t xml:space="preserve"> </w:t>
      </w:r>
      <w:r w:rsidRPr="00440BD5">
        <w:rPr>
          <w:rFonts w:cstheme="minorHAnsi"/>
        </w:rPr>
        <w:t>W dniach poniedziałek – piątek, w godzinach 8.00 – 16.00, obiekt udostępniany jest dla uczniów Szkoły Podstawowej Nr 2 w Strykowie. W tych dniach od godziny 16.00 do godziny 21.00 oraz w soboty od godziny 11.00 do godziny 19.00 i w niedzielę od godziny 10.00 do godziny 18.00, z wyłączeniem dni, w których przypadają święta, boiska dostępne są dla wszystkich chętnych.</w:t>
      </w:r>
      <w:r w:rsidR="008025A3">
        <w:rPr>
          <w:rFonts w:cstheme="minorHAnsi"/>
        </w:rPr>
        <w:t xml:space="preserve"> </w:t>
      </w:r>
      <w:r w:rsidRPr="00440BD5">
        <w:rPr>
          <w:rFonts w:cstheme="minorHAnsi"/>
        </w:rPr>
        <w:t xml:space="preserve">W okresie wakacji letnich i ferii zimowych, obowiązuje odrębny harmonogram korzystania </w:t>
      </w:r>
      <w:r w:rsidR="00974A92">
        <w:rPr>
          <w:rFonts w:cstheme="minorHAnsi"/>
        </w:rPr>
        <w:br/>
      </w:r>
      <w:r w:rsidRPr="00440BD5">
        <w:rPr>
          <w:rFonts w:cstheme="minorHAnsi"/>
        </w:rPr>
        <w:t>z obiektu, zatwierdzony bezpośrednio przed tymi okresami przez Zarządcę.</w:t>
      </w:r>
    </w:p>
    <w:p w14:paraId="7B3BC7B9" w14:textId="34DB651F" w:rsidR="00D605FD" w:rsidRDefault="008025A3" w:rsidP="0080780E">
      <w:pPr>
        <w:pStyle w:val="western"/>
        <w:spacing w:before="0" w:beforeAutospacing="0" w:after="0" w:line="276" w:lineRule="auto"/>
        <w:jc w:val="both"/>
        <w:rPr>
          <w:rFonts w:asciiTheme="minorHAnsi" w:hAnsiTheme="minorHAnsi" w:cstheme="minorHAnsi"/>
          <w:sz w:val="22"/>
          <w:szCs w:val="22"/>
        </w:rPr>
      </w:pPr>
      <w:r>
        <w:rPr>
          <w:rFonts w:asciiTheme="minorHAnsi" w:hAnsiTheme="minorHAnsi" w:cstheme="minorHAnsi"/>
          <w:sz w:val="22"/>
          <w:szCs w:val="22"/>
        </w:rPr>
        <w:tab/>
      </w:r>
      <w:r w:rsidR="00D605FD" w:rsidRPr="00440BD5">
        <w:rPr>
          <w:rFonts w:asciiTheme="minorHAnsi" w:hAnsiTheme="minorHAnsi" w:cstheme="minorHAnsi"/>
          <w:sz w:val="22"/>
          <w:szCs w:val="22"/>
        </w:rPr>
        <w:t xml:space="preserve">Corocznie, Gmina Stryków zawiera umowę z podmiotem zewnętrznym na wykonanie usługi specjalistycznego czyszczenia (trzykrotne czyszczenie) boiska Orlik o nawierzchni ze sztucznej trawy oraz jednokrotnego uzupełnienia boiska granulatem SBR czarnym o frakcji 0,5-3mm w ilości 1000 kg, urządzeniem </w:t>
      </w:r>
      <w:r w:rsidR="00D605FD" w:rsidRPr="00440BD5">
        <w:rPr>
          <w:rFonts w:asciiTheme="minorHAnsi" w:hAnsiTheme="minorHAnsi" w:cstheme="minorHAnsi"/>
          <w:b/>
          <w:sz w:val="22"/>
          <w:szCs w:val="22"/>
        </w:rPr>
        <w:t>SMG TRUF TBI,</w:t>
      </w:r>
      <w:r w:rsidR="00D605FD" w:rsidRPr="00440BD5">
        <w:rPr>
          <w:rFonts w:asciiTheme="minorHAnsi" w:hAnsiTheme="minorHAnsi" w:cstheme="minorHAnsi"/>
          <w:sz w:val="22"/>
          <w:szCs w:val="22"/>
        </w:rPr>
        <w:t xml:space="preserve"> a także dwukrotnej konserwacji    i czyszczenia boiska wielofunkcyjnego Orlik. Dodatkowo w 2020 r. wykonano malowanie linii boisk na boisku wielofunkcyjnym, serwis koszy do koszykówki i wymianę siatek na </w:t>
      </w:r>
      <w:proofErr w:type="spellStart"/>
      <w:r w:rsidR="00D605FD" w:rsidRPr="00440BD5">
        <w:rPr>
          <w:rFonts w:asciiTheme="minorHAnsi" w:hAnsiTheme="minorHAnsi" w:cstheme="minorHAnsi"/>
          <w:sz w:val="22"/>
          <w:szCs w:val="22"/>
        </w:rPr>
        <w:t>piłkochwytach</w:t>
      </w:r>
      <w:proofErr w:type="spellEnd"/>
      <w:r w:rsidR="00D605FD" w:rsidRPr="00440BD5">
        <w:rPr>
          <w:rFonts w:asciiTheme="minorHAnsi" w:hAnsiTheme="minorHAnsi" w:cstheme="minorHAnsi"/>
          <w:sz w:val="22"/>
          <w:szCs w:val="22"/>
        </w:rPr>
        <w:t xml:space="preserve">. Ponadto, w ciągu roku dokonywane są, w miarę potrzeby, drobne naprawy na obiekcie. </w:t>
      </w:r>
    </w:p>
    <w:p w14:paraId="5FC32310" w14:textId="77777777" w:rsidR="00B42763" w:rsidRPr="00440BD5" w:rsidRDefault="00B42763" w:rsidP="0080780E">
      <w:pPr>
        <w:pStyle w:val="western"/>
        <w:spacing w:before="0" w:beforeAutospacing="0" w:after="0" w:line="276" w:lineRule="auto"/>
        <w:jc w:val="both"/>
        <w:rPr>
          <w:rFonts w:asciiTheme="minorHAnsi" w:hAnsiTheme="minorHAnsi" w:cstheme="minorHAnsi"/>
          <w:sz w:val="22"/>
          <w:szCs w:val="22"/>
        </w:rPr>
      </w:pPr>
    </w:p>
    <w:p w14:paraId="62E16EC0" w14:textId="5EAA4702" w:rsidR="00D605FD" w:rsidRPr="00440BD5" w:rsidRDefault="00D605FD" w:rsidP="000507C5">
      <w:pPr>
        <w:pStyle w:val="Akapitzlist"/>
        <w:numPr>
          <w:ilvl w:val="0"/>
          <w:numId w:val="110"/>
        </w:numPr>
        <w:spacing w:after="0" w:line="276" w:lineRule="auto"/>
        <w:jc w:val="both"/>
        <w:outlineLvl w:val="0"/>
        <w:rPr>
          <w:rFonts w:eastAsia="Times New Roman" w:cstheme="minorHAnsi"/>
          <w:b/>
          <w:bCs/>
          <w:kern w:val="36"/>
          <w:lang w:eastAsia="pl-PL"/>
        </w:rPr>
      </w:pPr>
      <w:r w:rsidRPr="00440BD5">
        <w:rPr>
          <w:rFonts w:eastAsia="Times New Roman" w:cstheme="minorHAnsi"/>
          <w:b/>
          <w:bCs/>
          <w:kern w:val="36"/>
          <w:lang w:eastAsia="pl-PL"/>
        </w:rPr>
        <w:t>Obiekt sportowy w Bratoszewicach</w:t>
      </w:r>
    </w:p>
    <w:p w14:paraId="2DEFFA12" w14:textId="43956EFB" w:rsidR="00D605FD" w:rsidRPr="00440BD5" w:rsidRDefault="00D605FD" w:rsidP="00EB3AA8">
      <w:pPr>
        <w:spacing w:after="0" w:line="276" w:lineRule="auto"/>
        <w:jc w:val="both"/>
        <w:rPr>
          <w:rFonts w:eastAsia="Times New Roman" w:cstheme="minorHAnsi"/>
          <w:lang w:eastAsia="pl-PL"/>
        </w:rPr>
      </w:pPr>
      <w:r w:rsidRPr="00440BD5">
        <w:rPr>
          <w:rFonts w:eastAsia="Times New Roman" w:cstheme="minorHAnsi"/>
          <w:lang w:eastAsia="pl-PL"/>
        </w:rPr>
        <w:t>Obiekt sportowy w Bratoszewicach składa się z</w:t>
      </w:r>
      <w:r w:rsidR="00EB3AA8">
        <w:rPr>
          <w:rFonts w:eastAsia="Times New Roman" w:cstheme="minorHAnsi"/>
          <w:lang w:eastAsia="pl-PL"/>
        </w:rPr>
        <w:t xml:space="preserve"> </w:t>
      </w:r>
      <w:r w:rsidRPr="00440BD5">
        <w:rPr>
          <w:rFonts w:eastAsia="Times New Roman" w:cstheme="minorHAnsi"/>
          <w:lang w:eastAsia="pl-PL"/>
        </w:rPr>
        <w:t xml:space="preserve">bieżni o nawierzchni tartanowej z czterema torami </w:t>
      </w:r>
      <w:r w:rsidR="008025A3">
        <w:rPr>
          <w:rFonts w:eastAsia="Times New Roman" w:cstheme="minorHAnsi"/>
          <w:lang w:eastAsia="pl-PL"/>
        </w:rPr>
        <w:br/>
      </w:r>
      <w:r w:rsidRPr="00440BD5">
        <w:rPr>
          <w:rFonts w:eastAsia="Times New Roman" w:cstheme="minorHAnsi"/>
          <w:lang w:eastAsia="pl-PL"/>
        </w:rPr>
        <w:t>o szerokości 1,22m każdy,</w:t>
      </w:r>
      <w:r w:rsidR="00EB3AA8">
        <w:rPr>
          <w:rFonts w:eastAsia="Times New Roman" w:cstheme="minorHAnsi"/>
          <w:lang w:eastAsia="pl-PL"/>
        </w:rPr>
        <w:t xml:space="preserve"> </w:t>
      </w:r>
      <w:r w:rsidRPr="00440BD5">
        <w:rPr>
          <w:rFonts w:eastAsia="Times New Roman" w:cstheme="minorHAnsi"/>
          <w:lang w:eastAsia="pl-PL"/>
        </w:rPr>
        <w:t>skoczni do skoku w dal,</w:t>
      </w:r>
      <w:r w:rsidR="00EB3AA8">
        <w:rPr>
          <w:rFonts w:eastAsia="Times New Roman" w:cstheme="minorHAnsi"/>
          <w:lang w:eastAsia="pl-PL"/>
        </w:rPr>
        <w:t xml:space="preserve"> </w:t>
      </w:r>
      <w:r w:rsidRPr="00440BD5">
        <w:rPr>
          <w:rFonts w:eastAsia="Times New Roman" w:cstheme="minorHAnsi"/>
          <w:lang w:eastAsia="pl-PL"/>
        </w:rPr>
        <w:t>boiska do piłki ręcznej (szerokość 20m, długość 40m) o nawierzchni asfaltowo betonowej z dwoma stalowymi bramkami,</w:t>
      </w:r>
      <w:r w:rsidR="00EB3AA8">
        <w:rPr>
          <w:rFonts w:eastAsia="Times New Roman" w:cstheme="minorHAnsi"/>
          <w:lang w:eastAsia="pl-PL"/>
        </w:rPr>
        <w:t xml:space="preserve"> </w:t>
      </w:r>
      <w:r w:rsidRPr="00440BD5">
        <w:rPr>
          <w:rFonts w:eastAsia="Times New Roman" w:cstheme="minorHAnsi"/>
          <w:lang w:eastAsia="pl-PL"/>
        </w:rPr>
        <w:t>boiska do koszykówki (długość 28m, szerokość15m) o nawierzchni asfaltowo betonowej,</w:t>
      </w:r>
      <w:r w:rsidR="00EB3AA8">
        <w:rPr>
          <w:rFonts w:eastAsia="Times New Roman" w:cstheme="minorHAnsi"/>
          <w:lang w:eastAsia="pl-PL"/>
        </w:rPr>
        <w:t xml:space="preserve"> </w:t>
      </w:r>
      <w:r w:rsidRPr="00440BD5">
        <w:rPr>
          <w:rFonts w:eastAsia="Times New Roman" w:cstheme="minorHAnsi"/>
          <w:lang w:eastAsia="pl-PL"/>
        </w:rPr>
        <w:t>boiska do siatkówki (długość 18m, szerokość 9m) o nawierzchni asfaltowo betonowej.</w:t>
      </w:r>
    </w:p>
    <w:p w14:paraId="3015A8AF" w14:textId="77777777" w:rsidR="005036D8" w:rsidRPr="00440BD5" w:rsidRDefault="005036D8" w:rsidP="0080780E">
      <w:pPr>
        <w:spacing w:after="0" w:line="276" w:lineRule="auto"/>
        <w:jc w:val="both"/>
        <w:rPr>
          <w:rFonts w:eastAsia="Times New Roman" w:cstheme="minorHAnsi"/>
          <w:lang w:eastAsia="pl-PL"/>
        </w:rPr>
      </w:pPr>
    </w:p>
    <w:p w14:paraId="7A9316A4" w14:textId="4572EEB8" w:rsidR="00D605FD" w:rsidRPr="00EB3AA8" w:rsidRDefault="00D605FD" w:rsidP="000507C5">
      <w:pPr>
        <w:pStyle w:val="Nagwek1"/>
        <w:keepNext w:val="0"/>
        <w:keepLines w:val="0"/>
        <w:numPr>
          <w:ilvl w:val="0"/>
          <w:numId w:val="110"/>
        </w:numPr>
        <w:spacing w:before="0" w:line="276" w:lineRule="auto"/>
        <w:jc w:val="both"/>
        <w:rPr>
          <w:rFonts w:asciiTheme="minorHAnsi" w:hAnsiTheme="minorHAnsi" w:cstheme="minorHAnsi"/>
          <w:b/>
          <w:bCs/>
          <w:color w:val="auto"/>
          <w:sz w:val="22"/>
          <w:szCs w:val="22"/>
        </w:rPr>
      </w:pPr>
      <w:r w:rsidRPr="00EB3AA8">
        <w:rPr>
          <w:rFonts w:asciiTheme="minorHAnsi" w:hAnsiTheme="minorHAnsi" w:cstheme="minorHAnsi"/>
          <w:b/>
          <w:bCs/>
          <w:color w:val="auto"/>
          <w:sz w:val="22"/>
          <w:szCs w:val="22"/>
        </w:rPr>
        <w:t xml:space="preserve">Place zabaw i </w:t>
      </w:r>
      <w:proofErr w:type="spellStart"/>
      <w:r w:rsidRPr="00EB3AA8">
        <w:rPr>
          <w:rFonts w:asciiTheme="minorHAnsi" w:hAnsiTheme="minorHAnsi" w:cstheme="minorHAnsi"/>
          <w:b/>
          <w:bCs/>
          <w:color w:val="auto"/>
          <w:sz w:val="22"/>
          <w:szCs w:val="22"/>
        </w:rPr>
        <w:t>Skatepark</w:t>
      </w:r>
      <w:proofErr w:type="spellEnd"/>
      <w:r w:rsidRPr="00EB3AA8">
        <w:rPr>
          <w:rFonts w:asciiTheme="minorHAnsi" w:hAnsiTheme="minorHAnsi" w:cstheme="minorHAnsi"/>
          <w:b/>
          <w:bCs/>
          <w:color w:val="auto"/>
          <w:sz w:val="22"/>
          <w:szCs w:val="22"/>
        </w:rPr>
        <w:t xml:space="preserve"> nad Zalewem</w:t>
      </w:r>
    </w:p>
    <w:p w14:paraId="77D891C8" w14:textId="77777777" w:rsidR="00D605FD" w:rsidRPr="00440BD5" w:rsidRDefault="00D605FD" w:rsidP="0080780E">
      <w:pPr>
        <w:pStyle w:val="NormalnyWeb"/>
        <w:spacing w:before="0" w:beforeAutospacing="0" w:after="0" w:afterAutospacing="0" w:line="276" w:lineRule="auto"/>
        <w:jc w:val="both"/>
        <w:rPr>
          <w:rFonts w:asciiTheme="minorHAnsi" w:hAnsiTheme="minorHAnsi" w:cstheme="minorHAnsi"/>
          <w:sz w:val="22"/>
          <w:szCs w:val="22"/>
        </w:rPr>
      </w:pPr>
      <w:r w:rsidRPr="00440BD5">
        <w:rPr>
          <w:rFonts w:asciiTheme="minorHAnsi" w:hAnsiTheme="minorHAnsi" w:cstheme="minorHAnsi"/>
          <w:sz w:val="22"/>
          <w:szCs w:val="22"/>
        </w:rPr>
        <w:t>Teren o powierzchni ok. 820 m2 znajdujący się przy zalewie w Strykowie. W skład całego kompleksu wchodzi:</w:t>
      </w:r>
    </w:p>
    <w:p w14:paraId="4A5D8E55" w14:textId="12228A51" w:rsidR="00D605FD" w:rsidRPr="00440BD5" w:rsidRDefault="001321B0" w:rsidP="000507C5">
      <w:pPr>
        <w:pStyle w:val="NormalnyWeb"/>
        <w:numPr>
          <w:ilvl w:val="0"/>
          <w:numId w:val="111"/>
        </w:numPr>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p</w:t>
      </w:r>
      <w:r w:rsidR="00D605FD" w:rsidRPr="00440BD5">
        <w:rPr>
          <w:rFonts w:asciiTheme="minorHAnsi" w:hAnsiTheme="minorHAnsi" w:cstheme="minorHAnsi"/>
          <w:sz w:val="22"/>
          <w:szCs w:val="22"/>
        </w:rPr>
        <w:t xml:space="preserve">lac zabaw przy zalewie w Strykowie, który podzielony jest na trzy sektory wiekowe. Dwa sektory mają nawierzchnię z drobnoziarnistego płukanego piasku kwarcowego - trzeci nawierzchnię z EPDM i gumy poliuretanowej. Wyposażenie placu </w:t>
      </w:r>
      <w:proofErr w:type="spellStart"/>
      <w:r w:rsidR="00D605FD" w:rsidRPr="00440BD5">
        <w:rPr>
          <w:rFonts w:asciiTheme="minorHAnsi" w:hAnsiTheme="minorHAnsi" w:cstheme="minorHAnsi"/>
          <w:sz w:val="22"/>
          <w:szCs w:val="22"/>
        </w:rPr>
        <w:t>stanowiązestawy</w:t>
      </w:r>
      <w:proofErr w:type="spellEnd"/>
      <w:r w:rsidR="00D605FD" w:rsidRPr="00440BD5">
        <w:rPr>
          <w:rFonts w:asciiTheme="minorHAnsi" w:hAnsiTheme="minorHAnsi" w:cstheme="minorHAnsi"/>
          <w:sz w:val="22"/>
          <w:szCs w:val="22"/>
        </w:rPr>
        <w:t xml:space="preserve"> </w:t>
      </w:r>
      <w:r w:rsidR="00FE1EA4">
        <w:rPr>
          <w:rFonts w:asciiTheme="minorHAnsi" w:hAnsiTheme="minorHAnsi" w:cstheme="minorHAnsi"/>
          <w:sz w:val="22"/>
          <w:szCs w:val="22"/>
        </w:rPr>
        <w:br/>
      </w:r>
      <w:r w:rsidR="00D605FD" w:rsidRPr="00440BD5">
        <w:rPr>
          <w:rFonts w:asciiTheme="minorHAnsi" w:hAnsiTheme="minorHAnsi" w:cstheme="minorHAnsi"/>
          <w:sz w:val="22"/>
          <w:szCs w:val="22"/>
        </w:rPr>
        <w:t>o charakterze zabawowo – sprawnościowym,</w:t>
      </w:r>
    </w:p>
    <w:p w14:paraId="022A2348" w14:textId="47620BEE" w:rsidR="00D605FD" w:rsidRPr="00440BD5" w:rsidRDefault="00D605FD" w:rsidP="000507C5">
      <w:pPr>
        <w:pStyle w:val="NormalnyWeb"/>
        <w:numPr>
          <w:ilvl w:val="0"/>
          <w:numId w:val="111"/>
        </w:numPr>
        <w:spacing w:before="0" w:beforeAutospacing="0" w:after="0" w:afterAutospacing="0" w:line="276" w:lineRule="auto"/>
        <w:jc w:val="both"/>
        <w:rPr>
          <w:rFonts w:asciiTheme="minorHAnsi" w:hAnsiTheme="minorHAnsi" w:cstheme="minorHAnsi"/>
          <w:sz w:val="22"/>
          <w:szCs w:val="22"/>
        </w:rPr>
      </w:pPr>
      <w:proofErr w:type="spellStart"/>
      <w:r w:rsidRPr="00440BD5">
        <w:rPr>
          <w:rFonts w:asciiTheme="minorHAnsi" w:hAnsiTheme="minorHAnsi" w:cstheme="minorHAnsi"/>
          <w:sz w:val="22"/>
          <w:szCs w:val="22"/>
        </w:rPr>
        <w:lastRenderedPageBreak/>
        <w:t>Skatepark</w:t>
      </w:r>
      <w:proofErr w:type="spellEnd"/>
      <w:r w:rsidRPr="00440BD5">
        <w:rPr>
          <w:rFonts w:asciiTheme="minorHAnsi" w:hAnsiTheme="minorHAnsi" w:cstheme="minorHAnsi"/>
          <w:sz w:val="22"/>
          <w:szCs w:val="22"/>
        </w:rPr>
        <w:t xml:space="preserve"> o powierzchni 391 m2 posiadający nawierzchnię betonową, wyposażony jest  </w:t>
      </w:r>
      <w:r w:rsidR="00FE1EA4">
        <w:rPr>
          <w:rFonts w:asciiTheme="minorHAnsi" w:hAnsiTheme="minorHAnsi" w:cstheme="minorHAnsi"/>
          <w:sz w:val="22"/>
          <w:szCs w:val="22"/>
        </w:rPr>
        <w:br/>
      </w:r>
      <w:r w:rsidRPr="00440BD5">
        <w:rPr>
          <w:rFonts w:asciiTheme="minorHAnsi" w:hAnsiTheme="minorHAnsi" w:cstheme="minorHAnsi"/>
          <w:sz w:val="22"/>
          <w:szCs w:val="22"/>
        </w:rPr>
        <w:t xml:space="preserve">w urządzenia typowe dla tego typu obiektów: bank ramp, </w:t>
      </w:r>
      <w:proofErr w:type="spellStart"/>
      <w:r w:rsidRPr="00440BD5">
        <w:rPr>
          <w:rFonts w:asciiTheme="minorHAnsi" w:hAnsiTheme="minorHAnsi" w:cstheme="minorHAnsi"/>
          <w:sz w:val="22"/>
          <w:szCs w:val="22"/>
        </w:rPr>
        <w:t>guater</w:t>
      </w:r>
      <w:proofErr w:type="spellEnd"/>
      <w:r w:rsidRPr="00440BD5">
        <w:rPr>
          <w:rFonts w:asciiTheme="minorHAnsi" w:hAnsiTheme="minorHAnsi" w:cstheme="minorHAnsi"/>
          <w:sz w:val="22"/>
          <w:szCs w:val="22"/>
        </w:rPr>
        <w:t xml:space="preserve"> </w:t>
      </w:r>
      <w:proofErr w:type="spellStart"/>
      <w:r w:rsidRPr="00440BD5">
        <w:rPr>
          <w:rFonts w:asciiTheme="minorHAnsi" w:hAnsiTheme="minorHAnsi" w:cstheme="minorHAnsi"/>
          <w:sz w:val="22"/>
          <w:szCs w:val="22"/>
        </w:rPr>
        <w:t>pipe</w:t>
      </w:r>
      <w:proofErr w:type="spellEnd"/>
      <w:r w:rsidRPr="00440BD5">
        <w:rPr>
          <w:rFonts w:asciiTheme="minorHAnsi" w:hAnsiTheme="minorHAnsi" w:cstheme="minorHAnsi"/>
          <w:sz w:val="22"/>
          <w:szCs w:val="22"/>
        </w:rPr>
        <w:t xml:space="preserve"> oraz </w:t>
      </w:r>
      <w:proofErr w:type="spellStart"/>
      <w:r w:rsidRPr="00440BD5">
        <w:rPr>
          <w:rFonts w:asciiTheme="minorHAnsi" w:hAnsiTheme="minorHAnsi" w:cstheme="minorHAnsi"/>
          <w:sz w:val="22"/>
          <w:szCs w:val="22"/>
        </w:rPr>
        <w:t>funbox</w:t>
      </w:r>
      <w:proofErr w:type="spellEnd"/>
      <w:r w:rsidRPr="00440BD5">
        <w:rPr>
          <w:rFonts w:asciiTheme="minorHAnsi" w:hAnsiTheme="minorHAnsi" w:cstheme="minorHAnsi"/>
          <w:sz w:val="22"/>
          <w:szCs w:val="22"/>
        </w:rPr>
        <w:t xml:space="preserve"> z poręczą </w:t>
      </w:r>
      <w:r w:rsidR="00FE1EA4">
        <w:rPr>
          <w:rFonts w:asciiTheme="minorHAnsi" w:hAnsiTheme="minorHAnsi" w:cstheme="minorHAnsi"/>
          <w:sz w:val="22"/>
          <w:szCs w:val="22"/>
        </w:rPr>
        <w:br/>
      </w:r>
      <w:r w:rsidRPr="00440BD5">
        <w:rPr>
          <w:rFonts w:asciiTheme="minorHAnsi" w:hAnsiTheme="minorHAnsi" w:cstheme="minorHAnsi"/>
          <w:sz w:val="22"/>
          <w:szCs w:val="22"/>
        </w:rPr>
        <w:t xml:space="preserve">i </w:t>
      </w:r>
      <w:proofErr w:type="spellStart"/>
      <w:r w:rsidRPr="00440BD5">
        <w:rPr>
          <w:rFonts w:asciiTheme="minorHAnsi" w:hAnsiTheme="minorHAnsi" w:cstheme="minorHAnsi"/>
          <w:sz w:val="22"/>
          <w:szCs w:val="22"/>
        </w:rPr>
        <w:t>funbox</w:t>
      </w:r>
      <w:proofErr w:type="spellEnd"/>
      <w:r w:rsidRPr="00440BD5">
        <w:rPr>
          <w:rFonts w:asciiTheme="minorHAnsi" w:hAnsiTheme="minorHAnsi" w:cstheme="minorHAnsi"/>
          <w:sz w:val="22"/>
          <w:szCs w:val="22"/>
        </w:rPr>
        <w:t xml:space="preserve"> z murkiem.</w:t>
      </w:r>
      <w:r w:rsidR="00B42763">
        <w:rPr>
          <w:rFonts w:asciiTheme="minorHAnsi" w:hAnsiTheme="minorHAnsi" w:cstheme="minorHAnsi"/>
          <w:sz w:val="22"/>
          <w:szCs w:val="22"/>
        </w:rPr>
        <w:t xml:space="preserve"> Niestety daje się zaobserwować zużycie obiektu przez lata użytkowania. </w:t>
      </w:r>
    </w:p>
    <w:p w14:paraId="259830D0" w14:textId="77777777" w:rsidR="00D605FD" w:rsidRPr="00440BD5" w:rsidRDefault="00D605FD" w:rsidP="0080780E">
      <w:pPr>
        <w:pStyle w:val="NormalnyWeb"/>
        <w:spacing w:before="0" w:beforeAutospacing="0" w:after="0" w:afterAutospacing="0" w:line="276" w:lineRule="auto"/>
        <w:jc w:val="both"/>
        <w:rPr>
          <w:rFonts w:asciiTheme="minorHAnsi" w:hAnsiTheme="minorHAnsi" w:cstheme="minorHAnsi"/>
          <w:sz w:val="22"/>
          <w:szCs w:val="22"/>
        </w:rPr>
      </w:pPr>
    </w:p>
    <w:p w14:paraId="5A95631F" w14:textId="653CDE43" w:rsidR="00D605FD" w:rsidRPr="00EB3AA8" w:rsidRDefault="00D605FD" w:rsidP="000507C5">
      <w:pPr>
        <w:pStyle w:val="Nagwek1"/>
        <w:keepNext w:val="0"/>
        <w:keepLines w:val="0"/>
        <w:numPr>
          <w:ilvl w:val="0"/>
          <w:numId w:val="110"/>
        </w:numPr>
        <w:spacing w:before="0" w:line="276" w:lineRule="auto"/>
        <w:jc w:val="both"/>
        <w:rPr>
          <w:rFonts w:asciiTheme="minorHAnsi" w:hAnsiTheme="minorHAnsi" w:cstheme="minorHAnsi"/>
          <w:b/>
          <w:bCs/>
          <w:color w:val="auto"/>
          <w:sz w:val="22"/>
          <w:szCs w:val="22"/>
        </w:rPr>
      </w:pPr>
      <w:r w:rsidRPr="00EB3AA8">
        <w:rPr>
          <w:rFonts w:asciiTheme="minorHAnsi" w:hAnsiTheme="minorHAnsi" w:cstheme="minorHAnsi"/>
          <w:b/>
          <w:bCs/>
          <w:color w:val="auto"/>
          <w:sz w:val="22"/>
          <w:szCs w:val="22"/>
        </w:rPr>
        <w:t>Sala Gimnastyczna w Niesułkowie</w:t>
      </w:r>
    </w:p>
    <w:p w14:paraId="500950B8" w14:textId="413D0797" w:rsidR="00D605FD" w:rsidRPr="00440BD5" w:rsidRDefault="00D605FD" w:rsidP="0080780E">
      <w:pPr>
        <w:pStyle w:val="NormalnyWeb"/>
        <w:spacing w:before="0" w:beforeAutospacing="0" w:after="0" w:afterAutospacing="0" w:line="276" w:lineRule="auto"/>
        <w:jc w:val="both"/>
        <w:rPr>
          <w:rFonts w:asciiTheme="minorHAnsi" w:hAnsiTheme="minorHAnsi" w:cstheme="minorHAnsi"/>
          <w:sz w:val="22"/>
          <w:szCs w:val="22"/>
        </w:rPr>
      </w:pPr>
      <w:r w:rsidRPr="00440BD5">
        <w:rPr>
          <w:rFonts w:asciiTheme="minorHAnsi" w:hAnsiTheme="minorHAnsi" w:cstheme="minorHAnsi"/>
          <w:sz w:val="22"/>
          <w:szCs w:val="22"/>
        </w:rPr>
        <w:t xml:space="preserve">Sala gimnastyczna wraz z zapleczem szatniowo-sanitarnym i łącznikiem została dobudowana </w:t>
      </w:r>
      <w:r w:rsidR="008025A3">
        <w:rPr>
          <w:rFonts w:asciiTheme="minorHAnsi" w:hAnsiTheme="minorHAnsi" w:cstheme="minorHAnsi"/>
          <w:sz w:val="22"/>
          <w:szCs w:val="22"/>
        </w:rPr>
        <w:br/>
      </w:r>
      <w:r w:rsidRPr="00440BD5">
        <w:rPr>
          <w:rFonts w:asciiTheme="minorHAnsi" w:hAnsiTheme="minorHAnsi" w:cstheme="minorHAnsi"/>
          <w:sz w:val="22"/>
          <w:szCs w:val="22"/>
        </w:rPr>
        <w:t xml:space="preserve">do istniejącego budynku szkoły. W łączniku zlokalizowano salę ćwiczeń korekcyjnych i pomieszczenia </w:t>
      </w:r>
      <w:proofErr w:type="spellStart"/>
      <w:r w:rsidRPr="00440BD5">
        <w:rPr>
          <w:rFonts w:asciiTheme="minorHAnsi" w:hAnsiTheme="minorHAnsi" w:cstheme="minorHAnsi"/>
          <w:sz w:val="22"/>
          <w:szCs w:val="22"/>
        </w:rPr>
        <w:t>wc</w:t>
      </w:r>
      <w:proofErr w:type="spellEnd"/>
      <w:r w:rsidRPr="00440BD5">
        <w:rPr>
          <w:rFonts w:asciiTheme="minorHAnsi" w:hAnsiTheme="minorHAnsi" w:cstheme="minorHAnsi"/>
          <w:sz w:val="22"/>
          <w:szCs w:val="22"/>
        </w:rPr>
        <w:t xml:space="preserve">, w tym dla osób niepełnosprawnych oraz szatnie. W zapleczu zlokalizowane szatnie, natryskownie, magazynki, pokój nauczyciela </w:t>
      </w:r>
      <w:proofErr w:type="spellStart"/>
      <w:r w:rsidRPr="00440BD5">
        <w:rPr>
          <w:rFonts w:asciiTheme="minorHAnsi" w:hAnsiTheme="minorHAnsi" w:cstheme="minorHAnsi"/>
          <w:sz w:val="22"/>
          <w:szCs w:val="22"/>
        </w:rPr>
        <w:t>wf</w:t>
      </w:r>
      <w:proofErr w:type="spellEnd"/>
      <w:r w:rsidRPr="00440BD5">
        <w:rPr>
          <w:rFonts w:asciiTheme="minorHAnsi" w:hAnsiTheme="minorHAnsi" w:cstheme="minorHAnsi"/>
          <w:sz w:val="22"/>
          <w:szCs w:val="22"/>
        </w:rPr>
        <w:t>.</w:t>
      </w:r>
      <w:r w:rsidR="008025A3">
        <w:rPr>
          <w:rFonts w:asciiTheme="minorHAnsi" w:hAnsiTheme="minorHAnsi" w:cstheme="minorHAnsi"/>
          <w:sz w:val="22"/>
          <w:szCs w:val="22"/>
        </w:rPr>
        <w:t xml:space="preserve"> </w:t>
      </w:r>
      <w:r w:rsidRPr="00440BD5">
        <w:rPr>
          <w:rFonts w:asciiTheme="minorHAnsi" w:hAnsiTheme="minorHAnsi" w:cstheme="minorHAnsi"/>
          <w:sz w:val="22"/>
          <w:szCs w:val="22"/>
        </w:rPr>
        <w:t xml:space="preserve">Obiekt wykonany został z konstrukcji tradycyjnej murowanej, </w:t>
      </w:r>
      <w:r w:rsidR="008025A3">
        <w:rPr>
          <w:rFonts w:asciiTheme="minorHAnsi" w:hAnsiTheme="minorHAnsi" w:cstheme="minorHAnsi"/>
          <w:sz w:val="22"/>
          <w:szCs w:val="22"/>
        </w:rPr>
        <w:br/>
      </w:r>
      <w:r w:rsidRPr="00440BD5">
        <w:rPr>
          <w:rFonts w:asciiTheme="minorHAnsi" w:hAnsiTheme="minorHAnsi" w:cstheme="minorHAnsi"/>
          <w:sz w:val="22"/>
          <w:szCs w:val="22"/>
        </w:rPr>
        <w:t xml:space="preserve">z dachem o konstrukcji drewnianej nad salą oraz stropodachami o konstrukcji żelbetonowej </w:t>
      </w:r>
      <w:r w:rsidR="00A8430F">
        <w:rPr>
          <w:rFonts w:asciiTheme="minorHAnsi" w:hAnsiTheme="minorHAnsi" w:cstheme="minorHAnsi"/>
          <w:sz w:val="22"/>
          <w:szCs w:val="22"/>
        </w:rPr>
        <w:br/>
      </w:r>
      <w:r w:rsidRPr="00440BD5">
        <w:rPr>
          <w:rFonts w:asciiTheme="minorHAnsi" w:hAnsiTheme="minorHAnsi" w:cstheme="minorHAnsi"/>
          <w:sz w:val="22"/>
          <w:szCs w:val="22"/>
        </w:rPr>
        <w:t>nad zapleczem i łącznikiem. Zaprojektowano dwa wejścia główne do budynku oraz dodatkowe wyjście ewakuacyjne. Wybudowany równie</w:t>
      </w:r>
      <w:r w:rsidR="00A8430F">
        <w:rPr>
          <w:rFonts w:asciiTheme="minorHAnsi" w:hAnsiTheme="minorHAnsi" w:cstheme="minorHAnsi"/>
          <w:sz w:val="22"/>
          <w:szCs w:val="22"/>
        </w:rPr>
        <w:t>ż</w:t>
      </w:r>
      <w:r w:rsidRPr="00440BD5">
        <w:rPr>
          <w:rFonts w:asciiTheme="minorHAnsi" w:hAnsiTheme="minorHAnsi" w:cstheme="minorHAnsi"/>
          <w:sz w:val="22"/>
          <w:szCs w:val="22"/>
        </w:rPr>
        <w:t xml:space="preserve"> został plac manewrowy wraz z 8 miejscami postojowymi </w:t>
      </w:r>
      <w:r w:rsidR="00A8430F">
        <w:rPr>
          <w:rFonts w:asciiTheme="minorHAnsi" w:hAnsiTheme="minorHAnsi" w:cstheme="minorHAnsi"/>
          <w:sz w:val="22"/>
          <w:szCs w:val="22"/>
        </w:rPr>
        <w:br/>
      </w:r>
      <w:r w:rsidRPr="00440BD5">
        <w:rPr>
          <w:rFonts w:asciiTheme="minorHAnsi" w:hAnsiTheme="minorHAnsi" w:cstheme="minorHAnsi"/>
          <w:sz w:val="22"/>
          <w:szCs w:val="22"/>
        </w:rPr>
        <w:t>dla samochodów oraz ciągi piesze.</w:t>
      </w:r>
    </w:p>
    <w:p w14:paraId="106A8993" w14:textId="77777777" w:rsidR="00D605FD" w:rsidRPr="00440BD5" w:rsidRDefault="00D605FD" w:rsidP="0080780E">
      <w:pPr>
        <w:pStyle w:val="NormalnyWeb"/>
        <w:spacing w:before="0" w:beforeAutospacing="0" w:after="0" w:afterAutospacing="0" w:line="276" w:lineRule="auto"/>
        <w:jc w:val="both"/>
        <w:rPr>
          <w:rFonts w:asciiTheme="minorHAnsi" w:hAnsiTheme="minorHAnsi" w:cstheme="minorHAnsi"/>
          <w:sz w:val="22"/>
          <w:szCs w:val="22"/>
        </w:rPr>
      </w:pPr>
    </w:p>
    <w:p w14:paraId="622C8100" w14:textId="6B278CE0" w:rsidR="00D605FD" w:rsidRPr="00EB3AA8" w:rsidRDefault="00D605FD" w:rsidP="000507C5">
      <w:pPr>
        <w:pStyle w:val="Nagwek1"/>
        <w:keepNext w:val="0"/>
        <w:keepLines w:val="0"/>
        <w:numPr>
          <w:ilvl w:val="0"/>
          <w:numId w:val="110"/>
        </w:numPr>
        <w:spacing w:before="0" w:line="276" w:lineRule="auto"/>
        <w:jc w:val="both"/>
        <w:rPr>
          <w:rFonts w:asciiTheme="minorHAnsi" w:hAnsiTheme="minorHAnsi" w:cstheme="minorHAnsi"/>
          <w:b/>
          <w:bCs/>
          <w:color w:val="auto"/>
          <w:sz w:val="22"/>
          <w:szCs w:val="22"/>
        </w:rPr>
      </w:pPr>
      <w:r w:rsidRPr="00EB3AA8">
        <w:rPr>
          <w:rFonts w:asciiTheme="minorHAnsi" w:hAnsiTheme="minorHAnsi" w:cstheme="minorHAnsi"/>
          <w:b/>
          <w:bCs/>
          <w:color w:val="auto"/>
          <w:sz w:val="22"/>
          <w:szCs w:val="22"/>
        </w:rPr>
        <w:t>Sala Gimnastyczna w Dobrej</w:t>
      </w:r>
    </w:p>
    <w:p w14:paraId="605DCA78" w14:textId="77777777" w:rsidR="00D605FD" w:rsidRPr="00440BD5" w:rsidRDefault="00D605FD" w:rsidP="0080780E">
      <w:pPr>
        <w:pStyle w:val="NormalnyWeb"/>
        <w:spacing w:before="0" w:beforeAutospacing="0" w:after="0" w:afterAutospacing="0" w:line="276" w:lineRule="auto"/>
        <w:jc w:val="both"/>
        <w:rPr>
          <w:rFonts w:asciiTheme="minorHAnsi" w:hAnsiTheme="minorHAnsi" w:cstheme="minorHAnsi"/>
          <w:sz w:val="22"/>
          <w:szCs w:val="22"/>
        </w:rPr>
      </w:pPr>
      <w:r w:rsidRPr="00440BD5">
        <w:rPr>
          <w:rFonts w:asciiTheme="minorHAnsi" w:hAnsiTheme="minorHAnsi" w:cstheme="minorHAnsi"/>
          <w:sz w:val="22"/>
          <w:szCs w:val="22"/>
        </w:rPr>
        <w:t>Sala gimnastyczną wraz z zapleczem została dobudowana do istniejącego budynku szkoły. Zaplecze sali składa się z pomieszczeń, w których zlokalizowano szatnie z natryskami, magazynki na sprzęt, pokój nauczycieli w-f oraz łącznik ze szkołą podstawową, gdzie zaplanowano: salę ćwiczeń korekcyjnych, pomieszczenia WC i szatnię. W ramach zadania wybudowano również parking z 31 miejscami postojowymi.</w:t>
      </w:r>
    </w:p>
    <w:p w14:paraId="092D45E6" w14:textId="77777777" w:rsidR="00D605FD" w:rsidRPr="00440BD5" w:rsidRDefault="00D605FD" w:rsidP="0080780E">
      <w:pPr>
        <w:pStyle w:val="NormalnyWeb"/>
        <w:spacing w:before="0" w:beforeAutospacing="0" w:after="0" w:afterAutospacing="0" w:line="276" w:lineRule="auto"/>
        <w:jc w:val="both"/>
        <w:rPr>
          <w:rFonts w:asciiTheme="minorHAnsi" w:hAnsiTheme="minorHAnsi" w:cstheme="minorHAnsi"/>
          <w:sz w:val="22"/>
          <w:szCs w:val="22"/>
        </w:rPr>
      </w:pPr>
    </w:p>
    <w:p w14:paraId="28DF360A" w14:textId="77777777" w:rsidR="00D605FD" w:rsidRPr="00EB3AA8" w:rsidRDefault="00D605FD" w:rsidP="000507C5">
      <w:pPr>
        <w:pStyle w:val="Nagwek1"/>
        <w:keepNext w:val="0"/>
        <w:keepLines w:val="0"/>
        <w:numPr>
          <w:ilvl w:val="0"/>
          <w:numId w:val="110"/>
        </w:numPr>
        <w:spacing w:before="0" w:line="276" w:lineRule="auto"/>
        <w:jc w:val="both"/>
        <w:rPr>
          <w:rFonts w:asciiTheme="minorHAnsi" w:hAnsiTheme="minorHAnsi" w:cstheme="minorHAnsi"/>
          <w:b/>
          <w:bCs/>
          <w:color w:val="auto"/>
          <w:sz w:val="22"/>
          <w:szCs w:val="22"/>
        </w:rPr>
      </w:pPr>
      <w:r w:rsidRPr="00EB3AA8">
        <w:rPr>
          <w:rFonts w:asciiTheme="minorHAnsi" w:hAnsiTheme="minorHAnsi" w:cstheme="minorHAnsi"/>
          <w:b/>
          <w:bCs/>
          <w:color w:val="auto"/>
          <w:sz w:val="22"/>
          <w:szCs w:val="22"/>
        </w:rPr>
        <w:t>Sala Gimnastyczna w Koźlu:</w:t>
      </w:r>
    </w:p>
    <w:p w14:paraId="1628DAED" w14:textId="7A4EAE74" w:rsidR="00D605FD" w:rsidRDefault="00D605FD" w:rsidP="0080780E">
      <w:pPr>
        <w:pStyle w:val="NormalnyWeb"/>
        <w:spacing w:before="0" w:beforeAutospacing="0" w:after="0" w:afterAutospacing="0" w:line="276" w:lineRule="auto"/>
        <w:jc w:val="both"/>
        <w:rPr>
          <w:rFonts w:asciiTheme="minorHAnsi" w:hAnsiTheme="minorHAnsi" w:cstheme="minorHAnsi"/>
          <w:sz w:val="22"/>
          <w:szCs w:val="22"/>
        </w:rPr>
      </w:pPr>
      <w:r w:rsidRPr="00440BD5">
        <w:rPr>
          <w:rFonts w:asciiTheme="minorHAnsi" w:hAnsiTheme="minorHAnsi" w:cstheme="minorHAnsi"/>
          <w:sz w:val="22"/>
          <w:szCs w:val="22"/>
        </w:rPr>
        <w:t xml:space="preserve">Do istniejącego budynku szkoły dobudowana została sala gimnastyczna oraz dwie sale dydaktyczne </w:t>
      </w:r>
      <w:r w:rsidR="008025A3">
        <w:rPr>
          <w:rFonts w:asciiTheme="minorHAnsi" w:hAnsiTheme="minorHAnsi" w:cstheme="minorHAnsi"/>
          <w:sz w:val="22"/>
          <w:szCs w:val="22"/>
        </w:rPr>
        <w:br/>
      </w:r>
      <w:r w:rsidRPr="00440BD5">
        <w:rPr>
          <w:rFonts w:asciiTheme="minorHAnsi" w:hAnsiTheme="minorHAnsi" w:cstheme="minorHAnsi"/>
          <w:sz w:val="22"/>
          <w:szCs w:val="22"/>
        </w:rPr>
        <w:t>z zapleczem socjalnym: szatnie toalety i pomieszczenia pomocnicze. Powierzchnia użytkowa dobudowanej części szkoły wynosi 543,19 m</w:t>
      </w:r>
      <w:r w:rsidRPr="00440BD5">
        <w:rPr>
          <w:rFonts w:asciiTheme="minorHAnsi" w:hAnsiTheme="minorHAnsi" w:cstheme="minorHAnsi"/>
          <w:sz w:val="22"/>
          <w:szCs w:val="22"/>
          <w:vertAlign w:val="superscript"/>
        </w:rPr>
        <w:t>2</w:t>
      </w:r>
      <w:r w:rsidRPr="00440BD5">
        <w:rPr>
          <w:rFonts w:asciiTheme="minorHAnsi" w:hAnsiTheme="minorHAnsi" w:cstheme="minorHAnsi"/>
          <w:sz w:val="22"/>
          <w:szCs w:val="22"/>
        </w:rPr>
        <w:t>. Inwestycja objęła  również zagospodarowanie terenu umożliwiające dogodne korzystanie z obiektów szkolnych zarówno przez uczniów jak i innych użytkowników sali gimnastycznej.</w:t>
      </w:r>
    </w:p>
    <w:p w14:paraId="37878F5A" w14:textId="6693493C" w:rsidR="00B73B1B" w:rsidRDefault="00B73B1B" w:rsidP="0080780E">
      <w:pPr>
        <w:pStyle w:val="NormalnyWeb"/>
        <w:spacing w:before="0" w:beforeAutospacing="0" w:after="0" w:afterAutospacing="0" w:line="276" w:lineRule="auto"/>
        <w:jc w:val="both"/>
        <w:rPr>
          <w:rFonts w:asciiTheme="minorHAnsi" w:hAnsiTheme="minorHAnsi" w:cstheme="minorHAnsi"/>
          <w:sz w:val="22"/>
          <w:szCs w:val="22"/>
        </w:rPr>
      </w:pPr>
    </w:p>
    <w:p w14:paraId="3B6D5EF6" w14:textId="5AA04F57" w:rsidR="00B73B1B" w:rsidRPr="00382379" w:rsidRDefault="00424BC8" w:rsidP="000507C5">
      <w:pPr>
        <w:pStyle w:val="NormalnyWeb"/>
        <w:numPr>
          <w:ilvl w:val="0"/>
          <w:numId w:val="110"/>
        </w:numPr>
        <w:spacing w:before="0" w:beforeAutospacing="0" w:after="0" w:afterAutospacing="0" w:line="276" w:lineRule="auto"/>
        <w:jc w:val="both"/>
        <w:rPr>
          <w:rFonts w:asciiTheme="minorHAnsi" w:hAnsiTheme="minorHAnsi" w:cstheme="minorHAnsi"/>
          <w:b/>
          <w:bCs/>
          <w:sz w:val="22"/>
          <w:szCs w:val="22"/>
        </w:rPr>
      </w:pPr>
      <w:r>
        <w:rPr>
          <w:rFonts w:asciiTheme="minorHAnsi" w:hAnsiTheme="minorHAnsi" w:cstheme="minorHAnsi"/>
          <w:b/>
          <w:sz w:val="22"/>
          <w:szCs w:val="22"/>
          <w:shd w:val="clear" w:color="auto" w:fill="FFFFFF"/>
          <w:lang w:bidi="pl-PL"/>
        </w:rPr>
        <w:t>B</w:t>
      </w:r>
      <w:r w:rsidR="00382379" w:rsidRPr="00382379">
        <w:rPr>
          <w:rFonts w:asciiTheme="minorHAnsi" w:hAnsiTheme="minorHAnsi" w:cstheme="minorHAnsi"/>
          <w:b/>
          <w:sz w:val="22"/>
          <w:szCs w:val="22"/>
          <w:shd w:val="clear" w:color="auto" w:fill="FFFFFF"/>
          <w:lang w:bidi="pl-PL"/>
        </w:rPr>
        <w:t>oisk</w:t>
      </w:r>
      <w:r w:rsidR="00382379">
        <w:rPr>
          <w:rFonts w:asciiTheme="minorHAnsi" w:hAnsiTheme="minorHAnsi" w:cstheme="minorHAnsi"/>
          <w:b/>
          <w:sz w:val="22"/>
          <w:szCs w:val="22"/>
          <w:shd w:val="clear" w:color="auto" w:fill="FFFFFF"/>
          <w:lang w:bidi="pl-PL"/>
        </w:rPr>
        <w:t>a</w:t>
      </w:r>
      <w:r w:rsidR="00382379" w:rsidRPr="00382379">
        <w:rPr>
          <w:rFonts w:asciiTheme="minorHAnsi" w:hAnsiTheme="minorHAnsi" w:cstheme="minorHAnsi"/>
          <w:b/>
          <w:sz w:val="22"/>
          <w:szCs w:val="22"/>
          <w:shd w:val="clear" w:color="auto" w:fill="FFFFFF"/>
          <w:lang w:bidi="pl-PL"/>
        </w:rPr>
        <w:t xml:space="preserve"> wielofunkcyjn</w:t>
      </w:r>
      <w:r w:rsidR="00382379">
        <w:rPr>
          <w:rFonts w:asciiTheme="minorHAnsi" w:hAnsiTheme="minorHAnsi" w:cstheme="minorHAnsi"/>
          <w:b/>
          <w:sz w:val="22"/>
          <w:szCs w:val="22"/>
          <w:shd w:val="clear" w:color="auto" w:fill="FFFFFF"/>
          <w:lang w:bidi="pl-PL"/>
        </w:rPr>
        <w:t xml:space="preserve">e </w:t>
      </w:r>
      <w:r w:rsidR="00382379" w:rsidRPr="00382379">
        <w:rPr>
          <w:rFonts w:asciiTheme="minorHAnsi" w:hAnsiTheme="minorHAnsi" w:cstheme="minorHAnsi"/>
          <w:b/>
          <w:sz w:val="22"/>
          <w:szCs w:val="22"/>
          <w:shd w:val="clear" w:color="auto" w:fill="FFFFFF"/>
          <w:lang w:bidi="pl-PL"/>
        </w:rPr>
        <w:t>przy Szkole Podstawowej Nr 1 w Strykowie</w:t>
      </w:r>
    </w:p>
    <w:p w14:paraId="0942408A" w14:textId="6CC81C10" w:rsidR="00382379" w:rsidRPr="00382379" w:rsidRDefault="00382379" w:rsidP="00382379">
      <w:pPr>
        <w:autoSpaceDE w:val="0"/>
        <w:autoSpaceDN w:val="0"/>
        <w:adjustRightInd w:val="0"/>
        <w:spacing w:after="120"/>
        <w:jc w:val="both"/>
        <w:rPr>
          <w:rFonts w:eastAsia="Calibri" w:cstheme="minorHAnsi"/>
          <w:bCs/>
        </w:rPr>
      </w:pPr>
      <w:r w:rsidRPr="00382379">
        <w:rPr>
          <w:rFonts w:eastAsia="Calibri" w:cstheme="minorHAnsi"/>
          <w:bCs/>
        </w:rPr>
        <w:t xml:space="preserve">W ramach zadania wykonano zadaszony obiekt sportowy o wymiarach 34,00 x 34,15 m </w:t>
      </w:r>
      <w:r>
        <w:rPr>
          <w:rFonts w:eastAsia="Calibri" w:cstheme="minorHAnsi"/>
          <w:bCs/>
        </w:rPr>
        <w:br/>
      </w:r>
      <w:r w:rsidRPr="00382379">
        <w:rPr>
          <w:rFonts w:eastAsia="Calibri" w:cstheme="minorHAnsi"/>
          <w:bCs/>
        </w:rPr>
        <w:t xml:space="preserve">wraz z łącznikiem o szerokości 3 m oraz przebudowano pomieszczenia szkolne przystosowując je </w:t>
      </w:r>
      <w:r>
        <w:rPr>
          <w:rFonts w:eastAsia="Calibri" w:cstheme="minorHAnsi"/>
          <w:bCs/>
        </w:rPr>
        <w:br/>
      </w:r>
      <w:r w:rsidRPr="00382379">
        <w:rPr>
          <w:rFonts w:eastAsia="Calibri" w:cstheme="minorHAnsi"/>
          <w:bCs/>
        </w:rPr>
        <w:t>na pomieszczenia szatni i zaplecza sanitarne. Powierzchnia zabudowy obiektu - 1161,1 m</w:t>
      </w:r>
      <w:r w:rsidRPr="00382379">
        <w:rPr>
          <w:rFonts w:eastAsia="Calibri" w:cstheme="minorHAnsi"/>
          <w:bCs/>
          <w:vertAlign w:val="superscript"/>
        </w:rPr>
        <w:t>2</w:t>
      </w:r>
      <w:r w:rsidRPr="00382379">
        <w:rPr>
          <w:rFonts w:eastAsia="Calibri" w:cstheme="minorHAnsi"/>
          <w:bCs/>
        </w:rPr>
        <w:t>, powierzchnia łącznika 7,5 m</w:t>
      </w:r>
      <w:r w:rsidRPr="00382379">
        <w:rPr>
          <w:rFonts w:eastAsia="Calibri" w:cstheme="minorHAnsi"/>
          <w:bCs/>
          <w:vertAlign w:val="superscript"/>
        </w:rPr>
        <w:t>2</w:t>
      </w:r>
      <w:r w:rsidRPr="00382379">
        <w:rPr>
          <w:rFonts w:eastAsia="Calibri" w:cstheme="minorHAnsi"/>
          <w:bCs/>
        </w:rPr>
        <w:t xml:space="preserve">. Wysokość obiektu 11,2 m. Zadaszenie membranowe, stanowią dwie powłoki tkaniny poliestrowej PES, pokryte PCV. Pomiędzy powłokami doprowadzone jest powietrze pod ciśnieniem 0,3 </w:t>
      </w:r>
      <w:proofErr w:type="spellStart"/>
      <w:r w:rsidRPr="00382379">
        <w:rPr>
          <w:rFonts w:eastAsia="Calibri" w:cstheme="minorHAnsi"/>
          <w:bCs/>
        </w:rPr>
        <w:t>kPa</w:t>
      </w:r>
      <w:proofErr w:type="spellEnd"/>
      <w:r w:rsidRPr="00382379">
        <w:rPr>
          <w:rFonts w:eastAsia="Calibri" w:cstheme="minorHAnsi"/>
          <w:bCs/>
        </w:rPr>
        <w:t xml:space="preserve">. Konstrukcje nośna stanowią ramy stalowe w rozstawie 8,5 m, połączone systemem stężeń. </w:t>
      </w:r>
      <w:proofErr w:type="spellStart"/>
      <w:r w:rsidRPr="00382379">
        <w:rPr>
          <w:rFonts w:eastAsia="Calibri" w:cstheme="minorHAnsi"/>
          <w:bCs/>
        </w:rPr>
        <w:t>Przekrycie</w:t>
      </w:r>
      <w:proofErr w:type="spellEnd"/>
      <w:r w:rsidRPr="00382379">
        <w:rPr>
          <w:rFonts w:eastAsia="Calibri" w:cstheme="minorHAnsi"/>
          <w:bCs/>
        </w:rPr>
        <w:t xml:space="preserve"> namiotowe podzielone na dwie części kotarą z siatki. W każdym segmencie wykonano boiska do gry w piłkę siatkową, koszykówkę, piłkę nożną i ręczną oraz kort tenisowy. Nawierzchnia sportowa typu ELTAN W. Jest to masa poliuretanowa grubości ok. 2,5 mm, lakierowana lakierem </w:t>
      </w:r>
      <w:proofErr w:type="spellStart"/>
      <w:r w:rsidRPr="00382379">
        <w:rPr>
          <w:rFonts w:eastAsia="Calibri" w:cstheme="minorHAnsi"/>
          <w:bCs/>
        </w:rPr>
        <w:t>Chemal</w:t>
      </w:r>
      <w:proofErr w:type="spellEnd"/>
      <w:r w:rsidRPr="00382379">
        <w:rPr>
          <w:rFonts w:eastAsia="Calibri" w:cstheme="minorHAnsi"/>
          <w:bCs/>
        </w:rPr>
        <w:t xml:space="preserve">, położona na macie gumowej, na wylewce betonowej </w:t>
      </w:r>
      <w:r w:rsidRPr="00382379">
        <w:rPr>
          <w:rFonts w:eastAsia="Calibri" w:cstheme="minorHAnsi"/>
          <w:bCs/>
        </w:rPr>
        <w:br/>
        <w:t xml:space="preserve">ze zbrojeniem rozproszonym grubości 10 cm, wykonanej na folii ułożonej na pospółce. Drzwi dwuskrzydłowe z PCV częściowo szkolone. Łącznik wykonany w lekkiej technologii stalowej, ściany </w:t>
      </w:r>
      <w:r>
        <w:rPr>
          <w:rFonts w:eastAsia="Calibri" w:cstheme="minorHAnsi"/>
          <w:bCs/>
        </w:rPr>
        <w:br/>
      </w:r>
      <w:r w:rsidRPr="00382379">
        <w:rPr>
          <w:rFonts w:eastAsia="Calibri" w:cstheme="minorHAnsi"/>
          <w:bCs/>
        </w:rPr>
        <w:t xml:space="preserve">oraz dach z płyty warstwowej. Ogrzewanie obiektu za pomocą 6 nagrzewnic gazowych (urządzenia </w:t>
      </w:r>
      <w:r>
        <w:rPr>
          <w:rFonts w:eastAsia="Calibri" w:cstheme="minorHAnsi"/>
          <w:bCs/>
        </w:rPr>
        <w:br/>
      </w:r>
      <w:r w:rsidRPr="00382379">
        <w:rPr>
          <w:rFonts w:eastAsia="Calibri" w:cstheme="minorHAnsi"/>
          <w:bCs/>
        </w:rPr>
        <w:t xml:space="preserve">z zamkniętą komorą spalania o mocy </w:t>
      </w:r>
      <w:proofErr w:type="spellStart"/>
      <w:r w:rsidRPr="00382379">
        <w:rPr>
          <w:rFonts w:eastAsia="Calibri" w:cstheme="minorHAnsi"/>
          <w:bCs/>
        </w:rPr>
        <w:t>Qn</w:t>
      </w:r>
      <w:proofErr w:type="spellEnd"/>
      <w:r w:rsidRPr="00382379">
        <w:rPr>
          <w:rFonts w:eastAsia="Calibri" w:cstheme="minorHAnsi"/>
          <w:bCs/>
        </w:rPr>
        <w:t xml:space="preserve">=50 kW, model – LNVx50F). Wentylacja w sezonie letnim </w:t>
      </w:r>
      <w:r w:rsidR="005A5B14">
        <w:rPr>
          <w:rFonts w:eastAsia="Calibri" w:cstheme="minorHAnsi"/>
          <w:bCs/>
        </w:rPr>
        <w:t>-</w:t>
      </w:r>
      <w:r w:rsidRPr="00382379">
        <w:rPr>
          <w:rFonts w:eastAsia="Calibri" w:cstheme="minorHAnsi"/>
          <w:bCs/>
        </w:rPr>
        <w:t>naturalna poprzez otwieranie fragmentów membrany</w:t>
      </w:r>
      <w:r w:rsidR="005A5B14">
        <w:rPr>
          <w:rFonts w:eastAsia="Calibri" w:cstheme="minorHAnsi"/>
          <w:bCs/>
        </w:rPr>
        <w:t>, w</w:t>
      </w:r>
      <w:r w:rsidRPr="00382379">
        <w:rPr>
          <w:rFonts w:eastAsia="Calibri" w:cstheme="minorHAnsi"/>
          <w:bCs/>
        </w:rPr>
        <w:t xml:space="preserve"> sezonie zimowym</w:t>
      </w:r>
      <w:r w:rsidR="005A5B14">
        <w:rPr>
          <w:rFonts w:eastAsia="Calibri" w:cstheme="minorHAnsi"/>
          <w:bCs/>
        </w:rPr>
        <w:t xml:space="preserve"> - </w:t>
      </w:r>
      <w:r w:rsidRPr="00382379">
        <w:rPr>
          <w:rFonts w:eastAsia="Calibri" w:cstheme="minorHAnsi"/>
          <w:bCs/>
        </w:rPr>
        <w:t xml:space="preserve">mechaniczna wentylatorami </w:t>
      </w:r>
      <w:proofErr w:type="spellStart"/>
      <w:r w:rsidRPr="00382379">
        <w:rPr>
          <w:rFonts w:eastAsia="Calibri" w:cstheme="minorHAnsi"/>
          <w:bCs/>
        </w:rPr>
        <w:t>nawiewno</w:t>
      </w:r>
      <w:proofErr w:type="spellEnd"/>
      <w:r w:rsidRPr="00382379">
        <w:rPr>
          <w:rFonts w:eastAsia="Calibri" w:cstheme="minorHAnsi"/>
          <w:bCs/>
        </w:rPr>
        <w:t>-wywiewnymi usytuowanymi na przegrodach szczytowych.</w:t>
      </w:r>
      <w:r>
        <w:rPr>
          <w:rFonts w:eastAsia="Calibri" w:cstheme="minorHAnsi"/>
          <w:bCs/>
        </w:rPr>
        <w:t xml:space="preserve"> </w:t>
      </w:r>
      <w:r w:rsidRPr="00382379">
        <w:rPr>
          <w:rFonts w:eastAsia="Calibri" w:cstheme="minorHAnsi"/>
          <w:bCs/>
        </w:rPr>
        <w:t>W ramach przebudowy istniejącego budynku szkoły o powierzchni 191 m</w:t>
      </w:r>
      <w:r w:rsidRPr="00382379">
        <w:rPr>
          <w:rFonts w:eastAsia="Calibri" w:cstheme="minorHAnsi"/>
          <w:bCs/>
          <w:vertAlign w:val="superscript"/>
        </w:rPr>
        <w:t>2</w:t>
      </w:r>
      <w:r w:rsidRPr="00382379">
        <w:rPr>
          <w:rFonts w:eastAsia="Calibri" w:cstheme="minorHAnsi"/>
          <w:bCs/>
        </w:rPr>
        <w:t xml:space="preserve">, wydzielono dwie szatnie wraz z 3 </w:t>
      </w:r>
      <w:r w:rsidRPr="00382379">
        <w:rPr>
          <w:rFonts w:eastAsia="Calibri" w:cstheme="minorHAnsi"/>
          <w:bCs/>
        </w:rPr>
        <w:lastRenderedPageBreak/>
        <w:t>łazienkami, pomieszczenie porządkowe, magazyn sprzętu, korytarz. Przebudowano instalacje wewnętrzne.</w:t>
      </w:r>
    </w:p>
    <w:p w14:paraId="298B28EA" w14:textId="77777777" w:rsidR="0042701E" w:rsidRPr="00440BD5" w:rsidRDefault="0042701E" w:rsidP="0080780E">
      <w:pPr>
        <w:pStyle w:val="Akapitzlist"/>
        <w:spacing w:line="276" w:lineRule="auto"/>
        <w:jc w:val="both"/>
        <w:rPr>
          <w:rFonts w:cstheme="minorHAnsi"/>
          <w:b/>
          <w:bCs/>
        </w:rPr>
      </w:pPr>
    </w:p>
    <w:p w14:paraId="7EF3EBF2" w14:textId="0C8633C3" w:rsidR="00FF38B1" w:rsidRPr="002F34C4" w:rsidRDefault="001321B0" w:rsidP="000507C5">
      <w:pPr>
        <w:pStyle w:val="Akapitzlist"/>
        <w:numPr>
          <w:ilvl w:val="0"/>
          <w:numId w:val="38"/>
        </w:numPr>
        <w:spacing w:line="276" w:lineRule="auto"/>
        <w:jc w:val="both"/>
        <w:rPr>
          <w:rFonts w:cstheme="minorHAnsi"/>
          <w:b/>
          <w:bCs/>
          <w:u w:val="single"/>
        </w:rPr>
      </w:pPr>
      <w:r w:rsidRPr="002F34C4">
        <w:rPr>
          <w:rFonts w:cstheme="minorHAnsi"/>
          <w:b/>
          <w:bCs/>
          <w:u w:val="single"/>
        </w:rPr>
        <w:t xml:space="preserve">Dotacje </w:t>
      </w:r>
      <w:r w:rsidR="00FF38B1" w:rsidRPr="002F34C4">
        <w:rPr>
          <w:rFonts w:cstheme="minorHAnsi"/>
          <w:b/>
          <w:bCs/>
          <w:u w:val="single"/>
        </w:rPr>
        <w:t>na zadania z zakresu kultury fizycznej</w:t>
      </w:r>
    </w:p>
    <w:p w14:paraId="6B1B2DCD" w14:textId="31FB1E12" w:rsidR="00236338" w:rsidRPr="00440BD5" w:rsidRDefault="00236338" w:rsidP="0080780E">
      <w:pPr>
        <w:spacing w:line="276" w:lineRule="auto"/>
        <w:ind w:firstLine="708"/>
        <w:jc w:val="both"/>
        <w:rPr>
          <w:rFonts w:cstheme="minorHAnsi"/>
        </w:rPr>
      </w:pPr>
      <w:r w:rsidRPr="00440BD5">
        <w:rPr>
          <w:rFonts w:cstheme="minorHAnsi"/>
        </w:rPr>
        <w:t xml:space="preserve">Część zadań własnych z zakresu upowszechniania kultury fizycznej Gmina Stryków realizuje poprzez ich zlecanie na podstawie ustawy o działalności pożytku publicznego i o wolontariacie </w:t>
      </w:r>
      <w:r w:rsidR="00EB3AA8">
        <w:rPr>
          <w:rFonts w:cstheme="minorHAnsi"/>
        </w:rPr>
        <w:br/>
      </w:r>
      <w:r w:rsidRPr="00440BD5">
        <w:rPr>
          <w:rFonts w:cstheme="minorHAnsi"/>
        </w:rPr>
        <w:t xml:space="preserve">w ramach otwartych konkursów ofert oraz w trybie pozakonkursowym (art. 19a). W roku 2020 </w:t>
      </w:r>
      <w:r w:rsidR="00EB3AA8">
        <w:rPr>
          <w:rFonts w:cstheme="minorHAnsi"/>
        </w:rPr>
        <w:br/>
      </w:r>
      <w:r w:rsidRPr="00440BD5">
        <w:rPr>
          <w:rFonts w:cstheme="minorHAnsi"/>
        </w:rPr>
        <w:t>w omawianym trybie stowarzyszeniom zlecono łącznie realizację 9 zadań z zakresu kultury fizycznej, przekazując łącznie dotację w kwocie 800.000 zł.</w:t>
      </w:r>
    </w:p>
    <w:p w14:paraId="0CB8F940" w14:textId="77777777" w:rsidR="00236338" w:rsidRPr="00440BD5" w:rsidRDefault="00236338" w:rsidP="001321B0">
      <w:pPr>
        <w:spacing w:line="276" w:lineRule="auto"/>
        <w:ind w:firstLine="708"/>
        <w:jc w:val="both"/>
        <w:rPr>
          <w:rFonts w:cstheme="minorHAnsi"/>
        </w:rPr>
      </w:pPr>
      <w:r w:rsidRPr="00440BD5">
        <w:rPr>
          <w:rFonts w:cstheme="minorHAnsi"/>
        </w:rPr>
        <w:t>Poniżej zestawienie klubów sportowych, działających na terenie Gminy Stryków, które w roku 2020 otrzymały dotację na realizację zadań publicznych w zakresie upowszechniania kultury fizycznej:</w:t>
      </w:r>
    </w:p>
    <w:tbl>
      <w:tblPr>
        <w:tblStyle w:val="Tabela-Siatka"/>
        <w:tblW w:w="9180" w:type="dxa"/>
        <w:tblLayout w:type="fixed"/>
        <w:tblLook w:val="04A0" w:firstRow="1" w:lastRow="0" w:firstColumn="1" w:lastColumn="0" w:noHBand="0" w:noVBand="1"/>
      </w:tblPr>
      <w:tblGrid>
        <w:gridCol w:w="3085"/>
        <w:gridCol w:w="4111"/>
        <w:gridCol w:w="1984"/>
      </w:tblGrid>
      <w:tr w:rsidR="00236338" w:rsidRPr="00440BD5" w14:paraId="502265D8" w14:textId="77777777" w:rsidTr="00D67E46">
        <w:trPr>
          <w:trHeight w:val="267"/>
        </w:trPr>
        <w:tc>
          <w:tcPr>
            <w:tcW w:w="3085" w:type="dxa"/>
          </w:tcPr>
          <w:p w14:paraId="2F3ED5C2" w14:textId="77777777" w:rsidR="00236338" w:rsidRPr="00440BD5" w:rsidRDefault="00236338" w:rsidP="0080780E">
            <w:pPr>
              <w:spacing w:line="276" w:lineRule="auto"/>
              <w:jc w:val="both"/>
              <w:rPr>
                <w:rFonts w:eastAsia="Times New Roman" w:cstheme="minorHAnsi"/>
                <w:b/>
                <w:lang w:eastAsia="pl-PL"/>
              </w:rPr>
            </w:pPr>
            <w:r w:rsidRPr="00440BD5">
              <w:rPr>
                <w:rFonts w:eastAsia="Times New Roman" w:cstheme="minorHAnsi"/>
                <w:b/>
                <w:lang w:eastAsia="pl-PL"/>
              </w:rPr>
              <w:t>Nazwa stowarzyszenia</w:t>
            </w:r>
          </w:p>
        </w:tc>
        <w:tc>
          <w:tcPr>
            <w:tcW w:w="4111" w:type="dxa"/>
          </w:tcPr>
          <w:p w14:paraId="189B2E39" w14:textId="77777777" w:rsidR="00236338" w:rsidRPr="00440BD5" w:rsidRDefault="00236338" w:rsidP="0080780E">
            <w:pPr>
              <w:spacing w:line="276" w:lineRule="auto"/>
              <w:jc w:val="both"/>
              <w:rPr>
                <w:rFonts w:cstheme="minorHAnsi"/>
                <w:b/>
              </w:rPr>
            </w:pPr>
            <w:r w:rsidRPr="00440BD5">
              <w:rPr>
                <w:rFonts w:cstheme="minorHAnsi"/>
                <w:b/>
              </w:rPr>
              <w:t>Rodzaj zadania</w:t>
            </w:r>
          </w:p>
        </w:tc>
        <w:tc>
          <w:tcPr>
            <w:tcW w:w="1984" w:type="dxa"/>
          </w:tcPr>
          <w:p w14:paraId="144903C5" w14:textId="77777777" w:rsidR="00236338" w:rsidRPr="00440BD5" w:rsidRDefault="00236338" w:rsidP="0080780E">
            <w:pPr>
              <w:spacing w:line="276" w:lineRule="auto"/>
              <w:jc w:val="both"/>
              <w:rPr>
                <w:rFonts w:cstheme="minorHAnsi"/>
                <w:b/>
              </w:rPr>
            </w:pPr>
            <w:r w:rsidRPr="00440BD5">
              <w:rPr>
                <w:rFonts w:cstheme="minorHAnsi"/>
                <w:b/>
              </w:rPr>
              <w:t>Kwota dotacji</w:t>
            </w:r>
          </w:p>
        </w:tc>
      </w:tr>
      <w:tr w:rsidR="00236338" w:rsidRPr="00440BD5" w14:paraId="7240E50E" w14:textId="77777777" w:rsidTr="00D67E46">
        <w:trPr>
          <w:trHeight w:val="267"/>
        </w:trPr>
        <w:tc>
          <w:tcPr>
            <w:tcW w:w="3085" w:type="dxa"/>
          </w:tcPr>
          <w:p w14:paraId="52AA0209" w14:textId="77777777" w:rsidR="00236338" w:rsidRPr="00440BD5" w:rsidRDefault="00236338" w:rsidP="0080780E">
            <w:pPr>
              <w:spacing w:line="276" w:lineRule="auto"/>
              <w:jc w:val="both"/>
              <w:rPr>
                <w:rFonts w:eastAsia="Times New Roman" w:cstheme="minorHAnsi"/>
                <w:lang w:eastAsia="pl-PL"/>
              </w:rPr>
            </w:pPr>
            <w:r w:rsidRPr="00440BD5">
              <w:rPr>
                <w:rFonts w:eastAsia="Times New Roman" w:cstheme="minorHAnsi"/>
                <w:lang w:eastAsia="pl-PL"/>
              </w:rPr>
              <w:t>LUKS Dwójka Stryków</w:t>
            </w:r>
          </w:p>
        </w:tc>
        <w:tc>
          <w:tcPr>
            <w:tcW w:w="4111" w:type="dxa"/>
          </w:tcPr>
          <w:p w14:paraId="5F1CE2B1" w14:textId="77777777" w:rsidR="00236338" w:rsidRPr="00440BD5" w:rsidRDefault="00236338" w:rsidP="0080780E">
            <w:pPr>
              <w:spacing w:line="276" w:lineRule="auto"/>
              <w:jc w:val="both"/>
              <w:rPr>
                <w:rFonts w:cstheme="minorHAnsi"/>
              </w:rPr>
            </w:pPr>
            <w:r w:rsidRPr="00440BD5">
              <w:rPr>
                <w:rFonts w:cstheme="minorHAnsi"/>
              </w:rPr>
              <w:t>Szkolenie sportowe – kolarstwo, siłownia</w:t>
            </w:r>
          </w:p>
        </w:tc>
        <w:tc>
          <w:tcPr>
            <w:tcW w:w="1984" w:type="dxa"/>
          </w:tcPr>
          <w:p w14:paraId="72318ED1" w14:textId="77777777" w:rsidR="00236338" w:rsidRPr="00440BD5" w:rsidRDefault="00236338" w:rsidP="0080780E">
            <w:pPr>
              <w:spacing w:line="276" w:lineRule="auto"/>
              <w:jc w:val="both"/>
              <w:rPr>
                <w:rFonts w:cstheme="minorHAnsi"/>
                <w:b/>
              </w:rPr>
            </w:pPr>
            <w:r w:rsidRPr="00440BD5">
              <w:rPr>
                <w:rFonts w:cstheme="minorHAnsi"/>
                <w:b/>
              </w:rPr>
              <w:t>183.600</w:t>
            </w:r>
          </w:p>
        </w:tc>
      </w:tr>
      <w:tr w:rsidR="00236338" w:rsidRPr="00440BD5" w14:paraId="1673A4CF" w14:textId="77777777" w:rsidTr="00D67E46">
        <w:trPr>
          <w:trHeight w:val="258"/>
        </w:trPr>
        <w:tc>
          <w:tcPr>
            <w:tcW w:w="3085" w:type="dxa"/>
          </w:tcPr>
          <w:p w14:paraId="3EA0311D" w14:textId="77777777" w:rsidR="00236338" w:rsidRPr="00440BD5" w:rsidRDefault="00236338" w:rsidP="0080780E">
            <w:pPr>
              <w:spacing w:line="276" w:lineRule="auto"/>
              <w:jc w:val="both"/>
              <w:rPr>
                <w:rFonts w:eastAsia="Times New Roman" w:cstheme="minorHAnsi"/>
                <w:lang w:eastAsia="pl-PL"/>
              </w:rPr>
            </w:pPr>
            <w:r w:rsidRPr="00440BD5">
              <w:rPr>
                <w:rFonts w:eastAsia="Times New Roman" w:cstheme="minorHAnsi"/>
                <w:lang w:eastAsia="pl-PL"/>
              </w:rPr>
              <w:t>TK Basket Stryków</w:t>
            </w:r>
          </w:p>
        </w:tc>
        <w:tc>
          <w:tcPr>
            <w:tcW w:w="4111" w:type="dxa"/>
          </w:tcPr>
          <w:p w14:paraId="2288F616" w14:textId="77777777" w:rsidR="00236338" w:rsidRPr="00440BD5" w:rsidRDefault="00236338" w:rsidP="0080780E">
            <w:pPr>
              <w:spacing w:line="276" w:lineRule="auto"/>
              <w:jc w:val="both"/>
              <w:rPr>
                <w:rFonts w:cstheme="minorHAnsi"/>
              </w:rPr>
            </w:pPr>
            <w:r w:rsidRPr="00440BD5">
              <w:rPr>
                <w:rFonts w:cstheme="minorHAnsi"/>
              </w:rPr>
              <w:t>Szkolenie sportowe – koszykówka</w:t>
            </w:r>
          </w:p>
        </w:tc>
        <w:tc>
          <w:tcPr>
            <w:tcW w:w="1984" w:type="dxa"/>
          </w:tcPr>
          <w:p w14:paraId="7B556794" w14:textId="77777777" w:rsidR="00236338" w:rsidRPr="00440BD5" w:rsidRDefault="00236338" w:rsidP="0080780E">
            <w:pPr>
              <w:spacing w:line="276" w:lineRule="auto"/>
              <w:jc w:val="both"/>
              <w:rPr>
                <w:rFonts w:cstheme="minorHAnsi"/>
                <w:b/>
              </w:rPr>
            </w:pPr>
            <w:r w:rsidRPr="00440BD5">
              <w:rPr>
                <w:rFonts w:cstheme="minorHAnsi"/>
                <w:b/>
              </w:rPr>
              <w:t>66.000</w:t>
            </w:r>
          </w:p>
        </w:tc>
      </w:tr>
      <w:tr w:rsidR="00236338" w:rsidRPr="00440BD5" w14:paraId="6CD135AB" w14:textId="77777777" w:rsidTr="00D67E46">
        <w:trPr>
          <w:trHeight w:val="275"/>
        </w:trPr>
        <w:tc>
          <w:tcPr>
            <w:tcW w:w="3085" w:type="dxa"/>
          </w:tcPr>
          <w:p w14:paraId="6D865F68" w14:textId="77777777" w:rsidR="00236338" w:rsidRPr="00440BD5" w:rsidRDefault="00236338" w:rsidP="0080780E">
            <w:pPr>
              <w:spacing w:line="276" w:lineRule="auto"/>
              <w:jc w:val="both"/>
              <w:rPr>
                <w:rFonts w:eastAsia="Times New Roman" w:cstheme="minorHAnsi"/>
                <w:lang w:eastAsia="pl-PL"/>
              </w:rPr>
            </w:pPr>
            <w:r w:rsidRPr="00440BD5">
              <w:rPr>
                <w:rFonts w:eastAsia="Times New Roman" w:cstheme="minorHAnsi"/>
                <w:lang w:eastAsia="pl-PL"/>
              </w:rPr>
              <w:t>LKS Huragan Swędów</w:t>
            </w:r>
          </w:p>
        </w:tc>
        <w:tc>
          <w:tcPr>
            <w:tcW w:w="4111" w:type="dxa"/>
          </w:tcPr>
          <w:p w14:paraId="5706FA30" w14:textId="77777777" w:rsidR="00236338" w:rsidRPr="00440BD5" w:rsidRDefault="00236338" w:rsidP="0080780E">
            <w:pPr>
              <w:spacing w:line="276" w:lineRule="auto"/>
              <w:jc w:val="both"/>
              <w:rPr>
                <w:rFonts w:cstheme="minorHAnsi"/>
              </w:rPr>
            </w:pPr>
            <w:r w:rsidRPr="00440BD5">
              <w:rPr>
                <w:rFonts w:cstheme="minorHAnsi"/>
              </w:rPr>
              <w:t>Szkolenie sportowe – piłka nożna</w:t>
            </w:r>
          </w:p>
        </w:tc>
        <w:tc>
          <w:tcPr>
            <w:tcW w:w="1984" w:type="dxa"/>
          </w:tcPr>
          <w:p w14:paraId="41B8E25F" w14:textId="77777777" w:rsidR="00236338" w:rsidRPr="00440BD5" w:rsidRDefault="00236338" w:rsidP="0080780E">
            <w:pPr>
              <w:spacing w:line="276" w:lineRule="auto"/>
              <w:jc w:val="both"/>
              <w:rPr>
                <w:rFonts w:cstheme="minorHAnsi"/>
                <w:b/>
              </w:rPr>
            </w:pPr>
            <w:r w:rsidRPr="00440BD5">
              <w:rPr>
                <w:rFonts w:cstheme="minorHAnsi"/>
                <w:b/>
              </w:rPr>
              <w:t>27.400</w:t>
            </w:r>
          </w:p>
        </w:tc>
      </w:tr>
      <w:tr w:rsidR="00236338" w:rsidRPr="00440BD5" w14:paraId="0EB32344" w14:textId="77777777" w:rsidTr="00D67E46">
        <w:trPr>
          <w:trHeight w:val="266"/>
        </w:trPr>
        <w:tc>
          <w:tcPr>
            <w:tcW w:w="3085" w:type="dxa"/>
          </w:tcPr>
          <w:p w14:paraId="3104D530" w14:textId="77777777" w:rsidR="00236338" w:rsidRPr="00440BD5" w:rsidRDefault="00236338" w:rsidP="0080780E">
            <w:pPr>
              <w:spacing w:line="276" w:lineRule="auto"/>
              <w:jc w:val="both"/>
              <w:rPr>
                <w:rFonts w:eastAsia="Times New Roman" w:cstheme="minorHAnsi"/>
                <w:lang w:eastAsia="pl-PL"/>
              </w:rPr>
            </w:pPr>
            <w:r w:rsidRPr="00440BD5">
              <w:rPr>
                <w:rFonts w:eastAsia="Times New Roman" w:cstheme="minorHAnsi"/>
                <w:lang w:eastAsia="pl-PL"/>
              </w:rPr>
              <w:t>MKS Zjednoczeni Stryków</w:t>
            </w:r>
          </w:p>
        </w:tc>
        <w:tc>
          <w:tcPr>
            <w:tcW w:w="4111" w:type="dxa"/>
          </w:tcPr>
          <w:p w14:paraId="217353DA" w14:textId="77777777" w:rsidR="00236338" w:rsidRPr="00440BD5" w:rsidRDefault="00236338" w:rsidP="0080780E">
            <w:pPr>
              <w:spacing w:line="276" w:lineRule="auto"/>
              <w:jc w:val="both"/>
              <w:rPr>
                <w:rFonts w:cstheme="minorHAnsi"/>
              </w:rPr>
            </w:pPr>
            <w:r w:rsidRPr="00440BD5">
              <w:rPr>
                <w:rFonts w:cstheme="minorHAnsi"/>
              </w:rPr>
              <w:t>Szkolenie sportowe – piłka nożna</w:t>
            </w:r>
          </w:p>
        </w:tc>
        <w:tc>
          <w:tcPr>
            <w:tcW w:w="1984" w:type="dxa"/>
          </w:tcPr>
          <w:p w14:paraId="60649BA0" w14:textId="77777777" w:rsidR="00236338" w:rsidRPr="00440BD5" w:rsidRDefault="00236338" w:rsidP="0080780E">
            <w:pPr>
              <w:spacing w:line="276" w:lineRule="auto"/>
              <w:jc w:val="both"/>
              <w:rPr>
                <w:rFonts w:cstheme="minorHAnsi"/>
                <w:b/>
              </w:rPr>
            </w:pPr>
            <w:r w:rsidRPr="00440BD5">
              <w:rPr>
                <w:rFonts w:cstheme="minorHAnsi"/>
                <w:b/>
              </w:rPr>
              <w:t>344.500</w:t>
            </w:r>
          </w:p>
        </w:tc>
      </w:tr>
      <w:tr w:rsidR="00236338" w:rsidRPr="00440BD5" w14:paraId="508898D3" w14:textId="77777777" w:rsidTr="00D67E46">
        <w:trPr>
          <w:trHeight w:val="269"/>
        </w:trPr>
        <w:tc>
          <w:tcPr>
            <w:tcW w:w="3085" w:type="dxa"/>
          </w:tcPr>
          <w:p w14:paraId="095CAEE3" w14:textId="77777777" w:rsidR="00236338" w:rsidRPr="00440BD5" w:rsidRDefault="00236338" w:rsidP="0080780E">
            <w:pPr>
              <w:spacing w:line="276" w:lineRule="auto"/>
              <w:jc w:val="both"/>
              <w:rPr>
                <w:rFonts w:cstheme="minorHAnsi"/>
              </w:rPr>
            </w:pPr>
            <w:r w:rsidRPr="00440BD5">
              <w:rPr>
                <w:rFonts w:cstheme="minorHAnsi"/>
              </w:rPr>
              <w:t>LUKS Dobra</w:t>
            </w:r>
          </w:p>
        </w:tc>
        <w:tc>
          <w:tcPr>
            <w:tcW w:w="4111" w:type="dxa"/>
          </w:tcPr>
          <w:p w14:paraId="43AE035F" w14:textId="77777777" w:rsidR="00236338" w:rsidRPr="00440BD5" w:rsidRDefault="00236338" w:rsidP="0080780E">
            <w:pPr>
              <w:spacing w:line="276" w:lineRule="auto"/>
              <w:jc w:val="both"/>
              <w:rPr>
                <w:rFonts w:cstheme="minorHAnsi"/>
              </w:rPr>
            </w:pPr>
            <w:r w:rsidRPr="00440BD5">
              <w:rPr>
                <w:rFonts w:cstheme="minorHAnsi"/>
              </w:rPr>
              <w:t>Szkolenie sportowe – siatkówka</w:t>
            </w:r>
          </w:p>
        </w:tc>
        <w:tc>
          <w:tcPr>
            <w:tcW w:w="1984" w:type="dxa"/>
          </w:tcPr>
          <w:p w14:paraId="05C4233D" w14:textId="77777777" w:rsidR="00236338" w:rsidRPr="00440BD5" w:rsidRDefault="00236338" w:rsidP="0080780E">
            <w:pPr>
              <w:spacing w:line="276" w:lineRule="auto"/>
              <w:jc w:val="both"/>
              <w:rPr>
                <w:rFonts w:cstheme="minorHAnsi"/>
                <w:b/>
              </w:rPr>
            </w:pPr>
            <w:r w:rsidRPr="00440BD5">
              <w:rPr>
                <w:rFonts w:cstheme="minorHAnsi"/>
                <w:b/>
              </w:rPr>
              <w:t>13.000</w:t>
            </w:r>
          </w:p>
        </w:tc>
      </w:tr>
      <w:tr w:rsidR="00236338" w:rsidRPr="00440BD5" w14:paraId="4486C0F5" w14:textId="77777777" w:rsidTr="00D67E46">
        <w:trPr>
          <w:trHeight w:val="528"/>
        </w:trPr>
        <w:tc>
          <w:tcPr>
            <w:tcW w:w="3085" w:type="dxa"/>
          </w:tcPr>
          <w:p w14:paraId="235BC34D" w14:textId="77777777" w:rsidR="00236338" w:rsidRPr="00440BD5" w:rsidRDefault="00236338" w:rsidP="0080780E">
            <w:pPr>
              <w:spacing w:line="276" w:lineRule="auto"/>
              <w:jc w:val="both"/>
              <w:rPr>
                <w:rFonts w:cstheme="minorHAnsi"/>
              </w:rPr>
            </w:pPr>
            <w:r w:rsidRPr="00440BD5">
              <w:rPr>
                <w:rFonts w:cstheme="minorHAnsi"/>
              </w:rPr>
              <w:t>Stowarzyszenie Klub Biegowy Powstaniec Dobra</w:t>
            </w:r>
          </w:p>
        </w:tc>
        <w:tc>
          <w:tcPr>
            <w:tcW w:w="4111" w:type="dxa"/>
          </w:tcPr>
          <w:p w14:paraId="126022FD" w14:textId="77777777" w:rsidR="00236338" w:rsidRPr="00440BD5" w:rsidRDefault="00236338" w:rsidP="0080780E">
            <w:pPr>
              <w:spacing w:line="276" w:lineRule="auto"/>
              <w:jc w:val="both"/>
              <w:rPr>
                <w:rFonts w:cstheme="minorHAnsi"/>
              </w:rPr>
            </w:pPr>
            <w:r w:rsidRPr="00440BD5">
              <w:rPr>
                <w:rFonts w:cstheme="minorHAnsi"/>
              </w:rPr>
              <w:t>Szkolenie sportowe – biegi, piłka nożna</w:t>
            </w:r>
          </w:p>
        </w:tc>
        <w:tc>
          <w:tcPr>
            <w:tcW w:w="1984" w:type="dxa"/>
          </w:tcPr>
          <w:p w14:paraId="0D2AF85D" w14:textId="77777777" w:rsidR="00236338" w:rsidRPr="00440BD5" w:rsidRDefault="00236338" w:rsidP="0080780E">
            <w:pPr>
              <w:spacing w:line="276" w:lineRule="auto"/>
              <w:jc w:val="both"/>
              <w:rPr>
                <w:rFonts w:cstheme="minorHAnsi"/>
                <w:b/>
              </w:rPr>
            </w:pPr>
            <w:r w:rsidRPr="00440BD5">
              <w:rPr>
                <w:rFonts w:cstheme="minorHAnsi"/>
                <w:b/>
              </w:rPr>
              <w:t>11.700</w:t>
            </w:r>
          </w:p>
        </w:tc>
      </w:tr>
      <w:tr w:rsidR="00236338" w:rsidRPr="00440BD5" w14:paraId="114B20E8" w14:textId="77777777" w:rsidTr="00D67E46">
        <w:trPr>
          <w:trHeight w:val="271"/>
        </w:trPr>
        <w:tc>
          <w:tcPr>
            <w:tcW w:w="3085" w:type="dxa"/>
            <w:tcBorders>
              <w:top w:val="single" w:sz="4" w:space="0" w:color="auto"/>
              <w:left w:val="single" w:sz="4" w:space="0" w:color="auto"/>
              <w:bottom w:val="single" w:sz="4" w:space="0" w:color="auto"/>
              <w:right w:val="single" w:sz="4" w:space="0" w:color="auto"/>
            </w:tcBorders>
            <w:hideMark/>
          </w:tcPr>
          <w:p w14:paraId="00A54130" w14:textId="77777777" w:rsidR="00236338" w:rsidRPr="00440BD5" w:rsidRDefault="00236338" w:rsidP="0080780E">
            <w:pPr>
              <w:spacing w:line="276" w:lineRule="auto"/>
              <w:jc w:val="both"/>
              <w:rPr>
                <w:rFonts w:cstheme="minorHAnsi"/>
              </w:rPr>
            </w:pPr>
            <w:r w:rsidRPr="00440BD5">
              <w:rPr>
                <w:rFonts w:cstheme="minorHAnsi"/>
              </w:rPr>
              <w:t>Ludowy Klub Sportowy Struga Dobieszków</w:t>
            </w:r>
          </w:p>
        </w:tc>
        <w:tc>
          <w:tcPr>
            <w:tcW w:w="4111" w:type="dxa"/>
            <w:tcBorders>
              <w:top w:val="single" w:sz="4" w:space="0" w:color="auto"/>
              <w:left w:val="single" w:sz="4" w:space="0" w:color="auto"/>
              <w:bottom w:val="single" w:sz="4" w:space="0" w:color="auto"/>
              <w:right w:val="single" w:sz="4" w:space="0" w:color="auto"/>
            </w:tcBorders>
          </w:tcPr>
          <w:p w14:paraId="5EC27B2B" w14:textId="77777777" w:rsidR="00236338" w:rsidRPr="00440BD5" w:rsidRDefault="00236338" w:rsidP="0080780E">
            <w:pPr>
              <w:spacing w:line="276" w:lineRule="auto"/>
              <w:jc w:val="both"/>
              <w:rPr>
                <w:rFonts w:cstheme="minorHAnsi"/>
              </w:rPr>
            </w:pPr>
            <w:r w:rsidRPr="00440BD5">
              <w:rPr>
                <w:rFonts w:cstheme="minorHAnsi"/>
              </w:rPr>
              <w:t xml:space="preserve">Szkolenie sportowe – piłka nożna </w:t>
            </w:r>
          </w:p>
        </w:tc>
        <w:tc>
          <w:tcPr>
            <w:tcW w:w="1984" w:type="dxa"/>
            <w:tcBorders>
              <w:top w:val="single" w:sz="4" w:space="0" w:color="auto"/>
              <w:left w:val="single" w:sz="4" w:space="0" w:color="auto"/>
              <w:bottom w:val="single" w:sz="4" w:space="0" w:color="auto"/>
              <w:right w:val="single" w:sz="4" w:space="0" w:color="auto"/>
            </w:tcBorders>
          </w:tcPr>
          <w:p w14:paraId="65FC0B51" w14:textId="77777777" w:rsidR="00236338" w:rsidRPr="00440BD5" w:rsidRDefault="00236338" w:rsidP="0080780E">
            <w:pPr>
              <w:spacing w:line="276" w:lineRule="auto"/>
              <w:jc w:val="both"/>
              <w:rPr>
                <w:rFonts w:cstheme="minorHAnsi"/>
                <w:b/>
              </w:rPr>
            </w:pPr>
            <w:r w:rsidRPr="00440BD5">
              <w:rPr>
                <w:rFonts w:cstheme="minorHAnsi"/>
                <w:b/>
              </w:rPr>
              <w:t>21.300</w:t>
            </w:r>
          </w:p>
        </w:tc>
      </w:tr>
      <w:tr w:rsidR="00236338" w:rsidRPr="00440BD5" w14:paraId="1DC701BB" w14:textId="77777777" w:rsidTr="00D67E46">
        <w:trPr>
          <w:trHeight w:val="271"/>
        </w:trPr>
        <w:tc>
          <w:tcPr>
            <w:tcW w:w="3085" w:type="dxa"/>
            <w:tcBorders>
              <w:top w:val="single" w:sz="4" w:space="0" w:color="auto"/>
              <w:left w:val="single" w:sz="4" w:space="0" w:color="auto"/>
              <w:bottom w:val="single" w:sz="4" w:space="0" w:color="auto"/>
              <w:right w:val="single" w:sz="4" w:space="0" w:color="auto"/>
            </w:tcBorders>
            <w:hideMark/>
          </w:tcPr>
          <w:p w14:paraId="0A3A2F23" w14:textId="77777777" w:rsidR="00236338" w:rsidRPr="00440BD5" w:rsidRDefault="00236338" w:rsidP="0080780E">
            <w:pPr>
              <w:spacing w:line="276" w:lineRule="auto"/>
              <w:jc w:val="both"/>
              <w:rPr>
                <w:rFonts w:cstheme="minorHAnsi"/>
              </w:rPr>
            </w:pPr>
            <w:r w:rsidRPr="00440BD5">
              <w:rPr>
                <w:rFonts w:cstheme="minorHAnsi"/>
              </w:rPr>
              <w:t>Klub Motorowy Stryków</w:t>
            </w:r>
          </w:p>
        </w:tc>
        <w:tc>
          <w:tcPr>
            <w:tcW w:w="4111" w:type="dxa"/>
            <w:tcBorders>
              <w:top w:val="single" w:sz="4" w:space="0" w:color="auto"/>
              <w:left w:val="single" w:sz="4" w:space="0" w:color="auto"/>
              <w:bottom w:val="single" w:sz="4" w:space="0" w:color="auto"/>
              <w:right w:val="single" w:sz="4" w:space="0" w:color="auto"/>
            </w:tcBorders>
          </w:tcPr>
          <w:p w14:paraId="752F16CC" w14:textId="77777777" w:rsidR="00236338" w:rsidRPr="00440BD5" w:rsidRDefault="00236338" w:rsidP="0080780E">
            <w:pPr>
              <w:spacing w:line="276" w:lineRule="auto"/>
              <w:jc w:val="both"/>
              <w:rPr>
                <w:rFonts w:cstheme="minorHAnsi"/>
              </w:rPr>
            </w:pPr>
            <w:r w:rsidRPr="00440BD5">
              <w:rPr>
                <w:rFonts w:cstheme="minorHAnsi"/>
              </w:rPr>
              <w:t>Szkolenie sportowe - motocross</w:t>
            </w:r>
          </w:p>
        </w:tc>
        <w:tc>
          <w:tcPr>
            <w:tcW w:w="1984" w:type="dxa"/>
            <w:tcBorders>
              <w:top w:val="single" w:sz="4" w:space="0" w:color="auto"/>
              <w:left w:val="single" w:sz="4" w:space="0" w:color="auto"/>
              <w:bottom w:val="single" w:sz="4" w:space="0" w:color="auto"/>
              <w:right w:val="single" w:sz="4" w:space="0" w:color="auto"/>
            </w:tcBorders>
          </w:tcPr>
          <w:p w14:paraId="2A8A7C15" w14:textId="77777777" w:rsidR="00236338" w:rsidRPr="00440BD5" w:rsidRDefault="00236338" w:rsidP="0080780E">
            <w:pPr>
              <w:spacing w:line="276" w:lineRule="auto"/>
              <w:jc w:val="both"/>
              <w:rPr>
                <w:rFonts w:cstheme="minorHAnsi"/>
                <w:b/>
              </w:rPr>
            </w:pPr>
            <w:r w:rsidRPr="00440BD5">
              <w:rPr>
                <w:rFonts w:cstheme="minorHAnsi"/>
                <w:b/>
              </w:rPr>
              <w:t>131.000</w:t>
            </w:r>
          </w:p>
        </w:tc>
      </w:tr>
      <w:tr w:rsidR="00236338" w:rsidRPr="00440BD5" w14:paraId="12C77592" w14:textId="77777777" w:rsidTr="00D67E46">
        <w:trPr>
          <w:trHeight w:val="271"/>
        </w:trPr>
        <w:tc>
          <w:tcPr>
            <w:tcW w:w="3085" w:type="dxa"/>
            <w:tcBorders>
              <w:top w:val="single" w:sz="4" w:space="0" w:color="auto"/>
              <w:left w:val="single" w:sz="4" w:space="0" w:color="auto"/>
              <w:bottom w:val="single" w:sz="4" w:space="0" w:color="auto"/>
              <w:right w:val="single" w:sz="4" w:space="0" w:color="auto"/>
            </w:tcBorders>
            <w:hideMark/>
          </w:tcPr>
          <w:p w14:paraId="769A1D13" w14:textId="77777777" w:rsidR="00236338" w:rsidRPr="00440BD5" w:rsidRDefault="00236338" w:rsidP="0080780E">
            <w:pPr>
              <w:spacing w:line="276" w:lineRule="auto"/>
              <w:jc w:val="both"/>
              <w:rPr>
                <w:rFonts w:cstheme="minorHAnsi"/>
              </w:rPr>
            </w:pPr>
            <w:r w:rsidRPr="00440BD5">
              <w:rPr>
                <w:rFonts w:cstheme="minorHAnsi"/>
              </w:rPr>
              <w:t xml:space="preserve">Stowarzyszenie Pomoc Rodzinie </w:t>
            </w:r>
          </w:p>
        </w:tc>
        <w:tc>
          <w:tcPr>
            <w:tcW w:w="4111" w:type="dxa"/>
            <w:tcBorders>
              <w:top w:val="single" w:sz="4" w:space="0" w:color="auto"/>
              <w:left w:val="single" w:sz="4" w:space="0" w:color="auto"/>
              <w:bottom w:val="single" w:sz="4" w:space="0" w:color="auto"/>
              <w:right w:val="single" w:sz="4" w:space="0" w:color="auto"/>
            </w:tcBorders>
          </w:tcPr>
          <w:p w14:paraId="115A604F" w14:textId="77777777" w:rsidR="00236338" w:rsidRPr="00440BD5" w:rsidRDefault="00236338" w:rsidP="0080780E">
            <w:pPr>
              <w:spacing w:line="276" w:lineRule="auto"/>
              <w:jc w:val="both"/>
              <w:rPr>
                <w:rFonts w:cstheme="minorHAnsi"/>
              </w:rPr>
            </w:pPr>
            <w:r w:rsidRPr="00440BD5">
              <w:rPr>
                <w:rFonts w:cstheme="minorHAnsi"/>
              </w:rPr>
              <w:t>Szkolenie sportowe - pływanie</w:t>
            </w:r>
          </w:p>
        </w:tc>
        <w:tc>
          <w:tcPr>
            <w:tcW w:w="1984" w:type="dxa"/>
            <w:tcBorders>
              <w:top w:val="single" w:sz="4" w:space="0" w:color="auto"/>
              <w:left w:val="single" w:sz="4" w:space="0" w:color="auto"/>
              <w:bottom w:val="single" w:sz="4" w:space="0" w:color="auto"/>
              <w:right w:val="single" w:sz="4" w:space="0" w:color="auto"/>
            </w:tcBorders>
          </w:tcPr>
          <w:p w14:paraId="532D7AA9" w14:textId="77777777" w:rsidR="00236338" w:rsidRPr="00440BD5" w:rsidRDefault="00236338" w:rsidP="0080780E">
            <w:pPr>
              <w:spacing w:line="276" w:lineRule="auto"/>
              <w:jc w:val="both"/>
              <w:rPr>
                <w:rFonts w:cstheme="minorHAnsi"/>
                <w:b/>
              </w:rPr>
            </w:pPr>
            <w:r w:rsidRPr="00440BD5">
              <w:rPr>
                <w:rFonts w:cstheme="minorHAnsi"/>
                <w:b/>
              </w:rPr>
              <w:t>1.500</w:t>
            </w:r>
          </w:p>
        </w:tc>
      </w:tr>
      <w:tr w:rsidR="00236338" w:rsidRPr="00440BD5" w14:paraId="07D7CC16" w14:textId="77777777" w:rsidTr="00D67E46">
        <w:trPr>
          <w:trHeight w:val="271"/>
        </w:trPr>
        <w:tc>
          <w:tcPr>
            <w:tcW w:w="7196" w:type="dxa"/>
            <w:gridSpan w:val="2"/>
            <w:tcBorders>
              <w:top w:val="single" w:sz="4" w:space="0" w:color="auto"/>
              <w:left w:val="single" w:sz="4" w:space="0" w:color="auto"/>
              <w:bottom w:val="single" w:sz="4" w:space="0" w:color="auto"/>
              <w:right w:val="single" w:sz="4" w:space="0" w:color="auto"/>
            </w:tcBorders>
            <w:hideMark/>
          </w:tcPr>
          <w:p w14:paraId="08F62328" w14:textId="77777777" w:rsidR="00236338" w:rsidRPr="00440BD5" w:rsidRDefault="00236338" w:rsidP="0080780E">
            <w:pPr>
              <w:spacing w:line="276" w:lineRule="auto"/>
              <w:jc w:val="both"/>
              <w:rPr>
                <w:rFonts w:cstheme="minorHAnsi"/>
                <w:b/>
              </w:rPr>
            </w:pPr>
            <w:r w:rsidRPr="00440BD5">
              <w:rPr>
                <w:rFonts w:cstheme="minorHAnsi"/>
                <w:b/>
              </w:rPr>
              <w:t>RAZEM:</w:t>
            </w:r>
          </w:p>
          <w:p w14:paraId="65AF6316" w14:textId="77777777" w:rsidR="00236338" w:rsidRPr="00440BD5" w:rsidRDefault="00236338" w:rsidP="0080780E">
            <w:pPr>
              <w:spacing w:line="276" w:lineRule="auto"/>
              <w:jc w:val="both"/>
              <w:rPr>
                <w:rFonts w:cstheme="minorHAnsi"/>
              </w:rPr>
            </w:pPr>
          </w:p>
        </w:tc>
        <w:tc>
          <w:tcPr>
            <w:tcW w:w="1984" w:type="dxa"/>
            <w:tcBorders>
              <w:top w:val="single" w:sz="4" w:space="0" w:color="auto"/>
              <w:left w:val="single" w:sz="4" w:space="0" w:color="auto"/>
              <w:bottom w:val="single" w:sz="4" w:space="0" w:color="auto"/>
              <w:right w:val="single" w:sz="4" w:space="0" w:color="auto"/>
            </w:tcBorders>
          </w:tcPr>
          <w:p w14:paraId="14792D9E" w14:textId="77777777" w:rsidR="00236338" w:rsidRPr="00440BD5" w:rsidRDefault="00236338" w:rsidP="0080780E">
            <w:pPr>
              <w:spacing w:line="276" w:lineRule="auto"/>
              <w:jc w:val="both"/>
              <w:rPr>
                <w:rFonts w:cstheme="minorHAnsi"/>
                <w:b/>
              </w:rPr>
            </w:pPr>
            <w:r w:rsidRPr="00440BD5">
              <w:rPr>
                <w:rFonts w:cstheme="minorHAnsi"/>
                <w:b/>
              </w:rPr>
              <w:t>800.000</w:t>
            </w:r>
          </w:p>
        </w:tc>
      </w:tr>
    </w:tbl>
    <w:p w14:paraId="7CBD189E" w14:textId="6E3FC25A" w:rsidR="00236338" w:rsidRDefault="00236338" w:rsidP="0080780E">
      <w:pPr>
        <w:spacing w:line="276" w:lineRule="auto"/>
        <w:jc w:val="both"/>
        <w:rPr>
          <w:rFonts w:cstheme="minorHAnsi"/>
        </w:rPr>
      </w:pPr>
    </w:p>
    <w:p w14:paraId="1F0FF3E7" w14:textId="77777777" w:rsidR="002F34C4" w:rsidRPr="00440BD5" w:rsidRDefault="002F34C4" w:rsidP="0080780E">
      <w:pPr>
        <w:spacing w:line="276" w:lineRule="auto"/>
        <w:jc w:val="both"/>
        <w:rPr>
          <w:rFonts w:cstheme="minorHAnsi"/>
        </w:rPr>
      </w:pPr>
    </w:p>
    <w:p w14:paraId="6EAF9E52" w14:textId="092712E9" w:rsidR="00FF38B1" w:rsidRPr="002F34C4" w:rsidRDefault="00FF38B1" w:rsidP="000507C5">
      <w:pPr>
        <w:pStyle w:val="Akapitzlist"/>
        <w:numPr>
          <w:ilvl w:val="0"/>
          <w:numId w:val="38"/>
        </w:numPr>
        <w:spacing w:line="276" w:lineRule="auto"/>
        <w:jc w:val="both"/>
        <w:rPr>
          <w:rFonts w:cstheme="minorHAnsi"/>
          <w:b/>
          <w:bCs/>
          <w:u w:val="single"/>
        </w:rPr>
      </w:pPr>
      <w:r w:rsidRPr="002F34C4">
        <w:rPr>
          <w:rFonts w:cstheme="minorHAnsi"/>
          <w:b/>
          <w:bCs/>
          <w:u w:val="single"/>
        </w:rPr>
        <w:t>Osiągnięcia sportowców - nagrody Burmistrza</w:t>
      </w:r>
    </w:p>
    <w:p w14:paraId="249FAAE2" w14:textId="14C56B11" w:rsidR="0042701E" w:rsidRPr="00440BD5" w:rsidRDefault="0042701E" w:rsidP="0080780E">
      <w:pPr>
        <w:spacing w:after="0"/>
        <w:ind w:firstLine="708"/>
        <w:jc w:val="both"/>
        <w:rPr>
          <w:rFonts w:cstheme="minorHAnsi"/>
          <w:b/>
        </w:rPr>
      </w:pPr>
      <w:r w:rsidRPr="00440BD5">
        <w:rPr>
          <w:rFonts w:eastAsia="Times New Roman" w:cstheme="minorHAnsi"/>
          <w:lang w:eastAsia="pl-PL"/>
        </w:rPr>
        <w:t>Podobnie jak w latach ubiegłych w roku 20</w:t>
      </w:r>
      <w:r w:rsidR="00532335">
        <w:rPr>
          <w:rFonts w:eastAsia="Times New Roman" w:cstheme="minorHAnsi"/>
          <w:lang w:eastAsia="pl-PL"/>
        </w:rPr>
        <w:t>20</w:t>
      </w:r>
      <w:r w:rsidRPr="00440BD5">
        <w:rPr>
          <w:rFonts w:eastAsia="Times New Roman" w:cstheme="minorHAnsi"/>
          <w:lang w:eastAsia="pl-PL"/>
        </w:rPr>
        <w:t xml:space="preserve"> Burmistrz Strykowa przyznał nagrody sportowe dla sportowców za osiągnięcie wysokich wyników sportowych w roku 201</w:t>
      </w:r>
      <w:r w:rsidR="005D5FBB">
        <w:rPr>
          <w:rFonts w:eastAsia="Times New Roman" w:cstheme="minorHAnsi"/>
          <w:lang w:eastAsia="pl-PL"/>
        </w:rPr>
        <w:t xml:space="preserve">9. Nagrody przyznawane są na podstawie </w:t>
      </w:r>
      <w:r w:rsidRPr="00440BD5">
        <w:rPr>
          <w:rFonts w:eastAsia="Times New Roman" w:cstheme="minorHAnsi"/>
        </w:rPr>
        <w:t>Uchwał</w:t>
      </w:r>
      <w:r w:rsidR="005D5FBB">
        <w:rPr>
          <w:rFonts w:eastAsia="Times New Roman" w:cstheme="minorHAnsi"/>
        </w:rPr>
        <w:t>y</w:t>
      </w:r>
      <w:r w:rsidRPr="00440BD5">
        <w:rPr>
          <w:rFonts w:eastAsia="Times New Roman" w:cstheme="minorHAnsi"/>
        </w:rPr>
        <w:t xml:space="preserve"> Nr XV/148/2019</w:t>
      </w:r>
      <w:r w:rsidR="005D5FBB">
        <w:rPr>
          <w:rFonts w:eastAsia="Times New Roman" w:cstheme="minorHAnsi"/>
        </w:rPr>
        <w:t xml:space="preserve"> Rady Miejskiej w Strykowie z dnia 29 października 2019 r.</w:t>
      </w:r>
      <w:r w:rsidRPr="00440BD5">
        <w:rPr>
          <w:rFonts w:eastAsia="Times New Roman" w:cstheme="minorHAnsi"/>
        </w:rPr>
        <w:t xml:space="preserve"> w sprawie ustanowienia i finansowania nagród sportowych przez Gminę Stryków (Dz. Urz. Woj. Łódzkiego z 2019 r., poz. 6087). Zgodnie z podjętą uchwałą, nagrody lub wyróżnienia Burmistrza Strykowa przyznawane </w:t>
      </w:r>
      <w:r w:rsidR="005D5FBB">
        <w:rPr>
          <w:rFonts w:eastAsia="Times New Roman" w:cstheme="minorHAnsi"/>
        </w:rPr>
        <w:t>są</w:t>
      </w:r>
      <w:r w:rsidRPr="00440BD5">
        <w:rPr>
          <w:rFonts w:eastAsia="Times New Roman" w:cstheme="minorHAnsi"/>
        </w:rPr>
        <w:t xml:space="preserve"> dla:</w:t>
      </w:r>
    </w:p>
    <w:p w14:paraId="1C6B6F61" w14:textId="32DC7AC3" w:rsidR="0042701E" w:rsidRPr="00440BD5" w:rsidRDefault="0042701E" w:rsidP="000507C5">
      <w:pPr>
        <w:pStyle w:val="Akapitzlist"/>
        <w:numPr>
          <w:ilvl w:val="0"/>
          <w:numId w:val="39"/>
        </w:numPr>
        <w:spacing w:after="0" w:line="276" w:lineRule="auto"/>
        <w:jc w:val="both"/>
        <w:rPr>
          <w:rFonts w:cstheme="minorHAnsi"/>
          <w:color w:val="000000"/>
          <w:u w:color="000000"/>
        </w:rPr>
      </w:pPr>
      <w:r w:rsidRPr="00440BD5">
        <w:rPr>
          <w:rFonts w:eastAsia="Times New Roman" w:cstheme="minorHAnsi"/>
          <w:color w:val="000000"/>
          <w:u w:color="000000"/>
        </w:rPr>
        <w:t>osób fizycznych, zamieszkałych na terenie Gminy Stryków lub reprezentujących klub sportowy mający siedzibę na terenie Gminy Stryków, uprawiających sport indywidualny,</w:t>
      </w:r>
    </w:p>
    <w:p w14:paraId="609C9675" w14:textId="77777777" w:rsidR="0042701E" w:rsidRPr="00440BD5" w:rsidRDefault="0042701E" w:rsidP="000507C5">
      <w:pPr>
        <w:pStyle w:val="Akapitzlist"/>
        <w:numPr>
          <w:ilvl w:val="0"/>
          <w:numId w:val="39"/>
        </w:numPr>
        <w:spacing w:after="0" w:line="276" w:lineRule="auto"/>
        <w:jc w:val="both"/>
        <w:rPr>
          <w:rFonts w:cstheme="minorHAnsi"/>
          <w:color w:val="000000"/>
          <w:u w:color="000000"/>
        </w:rPr>
      </w:pPr>
      <w:r w:rsidRPr="00440BD5">
        <w:rPr>
          <w:rFonts w:eastAsia="Times New Roman" w:cstheme="minorHAnsi"/>
          <w:color w:val="000000"/>
          <w:u w:color="000000"/>
        </w:rPr>
        <w:t>osób fizycznych, zamieszkałych na terenie Gminy Stryków lub reprezentujących klub sportowy mający siedzibę na terenie Gminy Stryków, uprawiających sport drużynowy,</w:t>
      </w:r>
    </w:p>
    <w:p w14:paraId="7244E583" w14:textId="77777777" w:rsidR="0042701E" w:rsidRPr="00440BD5" w:rsidRDefault="0042701E" w:rsidP="000507C5">
      <w:pPr>
        <w:pStyle w:val="Akapitzlist"/>
        <w:numPr>
          <w:ilvl w:val="0"/>
          <w:numId w:val="39"/>
        </w:numPr>
        <w:spacing w:after="0" w:line="276" w:lineRule="auto"/>
        <w:jc w:val="both"/>
        <w:rPr>
          <w:rFonts w:cstheme="minorHAnsi"/>
          <w:color w:val="000000"/>
          <w:u w:color="000000"/>
        </w:rPr>
      </w:pPr>
      <w:r w:rsidRPr="00440BD5">
        <w:rPr>
          <w:rFonts w:eastAsia="Times New Roman" w:cstheme="minorHAnsi"/>
          <w:color w:val="000000"/>
          <w:u w:color="000000"/>
        </w:rPr>
        <w:t>osób fizycznych, zamieszkałych na terenie Gminy Stryków reprezentujących klub sportowy mający siedzibę poza terenem Gminy Stryków, uprawiających sport drużynowy,</w:t>
      </w:r>
    </w:p>
    <w:p w14:paraId="5825B8B7" w14:textId="77777777" w:rsidR="0042701E" w:rsidRPr="00440BD5" w:rsidRDefault="0042701E" w:rsidP="000507C5">
      <w:pPr>
        <w:pStyle w:val="Akapitzlist"/>
        <w:numPr>
          <w:ilvl w:val="0"/>
          <w:numId w:val="39"/>
        </w:numPr>
        <w:spacing w:after="0" w:line="276" w:lineRule="auto"/>
        <w:jc w:val="both"/>
        <w:rPr>
          <w:rFonts w:cstheme="minorHAnsi"/>
          <w:color w:val="000000"/>
          <w:u w:color="000000"/>
        </w:rPr>
      </w:pPr>
      <w:r w:rsidRPr="00440BD5">
        <w:rPr>
          <w:rFonts w:eastAsia="Times New Roman" w:cstheme="minorHAnsi"/>
          <w:color w:val="000000"/>
          <w:u w:color="000000"/>
        </w:rPr>
        <w:t xml:space="preserve">trenerów/instruktorów sportowych, w rozumieniu ustawy z dnia 25 czerwca 2010 r. o sporcie (Dz. U. z 2019 r., poz. 1468), prowadzących na terenie Gminy Stryków szkolenie zawodników </w:t>
      </w:r>
      <w:r w:rsidRPr="00440BD5">
        <w:rPr>
          <w:rFonts w:eastAsia="Times New Roman" w:cstheme="minorHAnsi"/>
          <w:color w:val="000000"/>
          <w:u w:color="000000"/>
        </w:rPr>
        <w:lastRenderedPageBreak/>
        <w:t>osiągających wysokie wyniki w międzynarodowym współzawodnictwie sportowym lub krajowym współzawodnictwie sportowym.</w:t>
      </w:r>
    </w:p>
    <w:p w14:paraId="6819AE9E" w14:textId="6C8CF1DF" w:rsidR="00532335" w:rsidRPr="00532335" w:rsidRDefault="001321B0" w:rsidP="001321B0">
      <w:pPr>
        <w:spacing w:after="0"/>
        <w:ind w:firstLine="708"/>
        <w:jc w:val="both"/>
        <w:rPr>
          <w:rFonts w:eastAsia="Times New Roman" w:cstheme="minorHAnsi"/>
          <w:lang w:eastAsia="pl-PL"/>
        </w:rPr>
      </w:pPr>
      <w:r>
        <w:rPr>
          <w:rFonts w:eastAsia="Times New Roman" w:cstheme="minorHAnsi"/>
          <w:color w:val="000000"/>
          <w:u w:color="000000"/>
        </w:rPr>
        <w:t xml:space="preserve"> </w:t>
      </w:r>
      <w:r w:rsidR="00EB3AA8" w:rsidRPr="00532335">
        <w:rPr>
          <w:rFonts w:cstheme="minorHAnsi"/>
          <w:b/>
          <w:bCs/>
        </w:rPr>
        <w:t xml:space="preserve"> </w:t>
      </w:r>
      <w:r>
        <w:rPr>
          <w:rFonts w:cstheme="minorHAnsi"/>
        </w:rPr>
        <w:t>Na</w:t>
      </w:r>
      <w:r w:rsidR="00532335" w:rsidRPr="00532335">
        <w:rPr>
          <w:rFonts w:cstheme="minorHAnsi"/>
        </w:rPr>
        <w:t xml:space="preserve"> nagrody Burmistrza Strykowa za wysokie wyniki sportowe osiągnięte w 2019 roku</w:t>
      </w:r>
      <w:r>
        <w:rPr>
          <w:rFonts w:cstheme="minorHAnsi"/>
        </w:rPr>
        <w:t xml:space="preserve"> zasłużyła rekordowa liczba zawodników i trenerów</w:t>
      </w:r>
      <w:r w:rsidR="00532335" w:rsidRPr="00532335">
        <w:rPr>
          <w:rFonts w:cstheme="minorHAnsi"/>
        </w:rPr>
        <w:t xml:space="preserve">. Łącznie </w:t>
      </w:r>
      <w:r>
        <w:rPr>
          <w:rFonts w:cstheme="minorHAnsi"/>
        </w:rPr>
        <w:t>nagrody otrzymało</w:t>
      </w:r>
      <w:r w:rsidR="00532335" w:rsidRPr="00532335">
        <w:rPr>
          <w:rFonts w:cstheme="minorHAnsi"/>
        </w:rPr>
        <w:t xml:space="preserve"> aż 71 zawodników </w:t>
      </w:r>
      <w:r>
        <w:rPr>
          <w:rFonts w:cstheme="minorHAnsi"/>
        </w:rPr>
        <w:br/>
      </w:r>
      <w:r w:rsidR="00532335" w:rsidRPr="00532335">
        <w:rPr>
          <w:rFonts w:cstheme="minorHAnsi"/>
        </w:rPr>
        <w:t>i trenerów.</w:t>
      </w:r>
      <w:r>
        <w:rPr>
          <w:rFonts w:cstheme="minorHAnsi"/>
        </w:rPr>
        <w:t xml:space="preserve"> </w:t>
      </w:r>
      <w:r w:rsidR="00532335" w:rsidRPr="00532335">
        <w:rPr>
          <w:rFonts w:eastAsia="Times New Roman" w:cstheme="minorHAnsi"/>
          <w:lang w:eastAsia="pl-PL"/>
        </w:rPr>
        <w:t xml:space="preserve">Niestety, ze względu na epidemię </w:t>
      </w:r>
      <w:proofErr w:type="spellStart"/>
      <w:r w:rsidR="00532335" w:rsidRPr="00532335">
        <w:rPr>
          <w:rFonts w:eastAsia="Times New Roman" w:cstheme="minorHAnsi"/>
          <w:lang w:eastAsia="pl-PL"/>
        </w:rPr>
        <w:t>koronawirusa</w:t>
      </w:r>
      <w:proofErr w:type="spellEnd"/>
      <w:r w:rsidR="00532335" w:rsidRPr="00532335">
        <w:rPr>
          <w:rFonts w:eastAsia="Times New Roman" w:cstheme="minorHAnsi"/>
          <w:lang w:eastAsia="pl-PL"/>
        </w:rPr>
        <w:t xml:space="preserve"> nie mogło się odbyć uroczyste wręczenie nagród z udziałem wszystkich wyróżnionych. Pamiątkowe dyplomy podpisane przez Burmistrza Strykowa trafiły do nagrodzonych indywidualnie. </w:t>
      </w:r>
      <w:r>
        <w:rPr>
          <w:rFonts w:eastAsia="Times New Roman" w:cstheme="minorHAnsi"/>
          <w:lang w:eastAsia="pl-PL"/>
        </w:rPr>
        <w:t xml:space="preserve"> N</w:t>
      </w:r>
      <w:r w:rsidR="00532335" w:rsidRPr="00532335">
        <w:rPr>
          <w:rFonts w:eastAsia="Times New Roman" w:cstheme="minorHAnsi"/>
          <w:lang w:eastAsia="pl-PL"/>
        </w:rPr>
        <w:t xml:space="preserve">agrody pieniężne (indywidualne i 2 drużynowe) wyniosły od 800 zł do 4 tys. zł. Ze względu na ilość pozytywnie rozpatrzonych wniosków, jakie wpłynęły do Urzędy Miejskiego, pulę pieniędzy przeznaczonych na gratyfikacje zwiększono o 57 tys. </w:t>
      </w:r>
      <w:r w:rsidR="00424BC8">
        <w:rPr>
          <w:rFonts w:eastAsia="Times New Roman" w:cstheme="minorHAnsi"/>
          <w:lang w:eastAsia="pl-PL"/>
        </w:rPr>
        <w:t>z</w:t>
      </w:r>
      <w:r w:rsidR="00532335" w:rsidRPr="00532335">
        <w:rPr>
          <w:rFonts w:eastAsia="Times New Roman" w:cstheme="minorHAnsi"/>
          <w:lang w:eastAsia="pl-PL"/>
        </w:rPr>
        <w:t>ł</w:t>
      </w:r>
      <w:r>
        <w:rPr>
          <w:rFonts w:eastAsia="Times New Roman" w:cstheme="minorHAnsi"/>
          <w:lang w:eastAsia="pl-PL"/>
        </w:rPr>
        <w:t xml:space="preserve"> </w:t>
      </w:r>
      <w:r w:rsidR="00424BC8">
        <w:rPr>
          <w:rFonts w:eastAsia="Times New Roman" w:cstheme="minorHAnsi"/>
          <w:lang w:eastAsia="pl-PL"/>
        </w:rPr>
        <w:br/>
      </w:r>
      <w:r>
        <w:rPr>
          <w:rFonts w:eastAsia="Times New Roman" w:cstheme="minorHAnsi"/>
          <w:lang w:eastAsia="pl-PL"/>
        </w:rPr>
        <w:t>i</w:t>
      </w:r>
      <w:r w:rsidR="00532335" w:rsidRPr="00532335">
        <w:rPr>
          <w:rFonts w:eastAsia="Times New Roman" w:cstheme="minorHAnsi"/>
          <w:lang w:eastAsia="pl-PL"/>
        </w:rPr>
        <w:t xml:space="preserve"> </w:t>
      </w:r>
      <w:r>
        <w:rPr>
          <w:rFonts w:eastAsia="Times New Roman" w:cstheme="minorHAnsi"/>
          <w:lang w:eastAsia="pl-PL"/>
        </w:rPr>
        <w:t>o</w:t>
      </w:r>
      <w:r w:rsidR="00532335" w:rsidRPr="00532335">
        <w:rPr>
          <w:rFonts w:eastAsia="Times New Roman" w:cstheme="minorHAnsi"/>
          <w:lang w:eastAsia="pl-PL"/>
        </w:rPr>
        <w:t>statecznie rozdysponowano 90.500 zł.</w:t>
      </w:r>
    </w:p>
    <w:p w14:paraId="62598FEC" w14:textId="6BD38C39" w:rsidR="00FF38B1" w:rsidRDefault="00FF38B1" w:rsidP="00532335">
      <w:pPr>
        <w:spacing w:line="276" w:lineRule="auto"/>
        <w:ind w:firstLine="708"/>
        <w:jc w:val="both"/>
        <w:rPr>
          <w:rFonts w:cstheme="minorHAnsi"/>
        </w:rPr>
      </w:pPr>
    </w:p>
    <w:p w14:paraId="1BD157C7" w14:textId="1F9B2BB1" w:rsidR="00EB3AA8" w:rsidRPr="00532335" w:rsidRDefault="00FE1EA4" w:rsidP="00532335">
      <w:pPr>
        <w:spacing w:line="276" w:lineRule="auto"/>
        <w:jc w:val="both"/>
        <w:rPr>
          <w:rFonts w:cstheme="minorHAnsi"/>
        </w:rPr>
      </w:pPr>
      <w:r>
        <w:rPr>
          <w:rFonts w:cstheme="minorHAnsi"/>
          <w:b/>
          <w:bCs/>
        </w:rPr>
        <w:t xml:space="preserve"> </w:t>
      </w:r>
    </w:p>
    <w:p w14:paraId="1A00D410" w14:textId="257C588E" w:rsidR="00EB3AA8" w:rsidRDefault="00EB3AA8" w:rsidP="00EB3AA8">
      <w:pPr>
        <w:spacing w:line="276" w:lineRule="auto"/>
        <w:jc w:val="center"/>
        <w:rPr>
          <w:rFonts w:cstheme="minorHAnsi"/>
          <w:b/>
          <w:bCs/>
        </w:rPr>
      </w:pPr>
      <w:r>
        <w:rPr>
          <w:rFonts w:cstheme="minorHAnsi"/>
          <w:b/>
          <w:bCs/>
        </w:rPr>
        <w:t>ROZDZIAŁ X</w:t>
      </w:r>
    </w:p>
    <w:p w14:paraId="34766EAB" w14:textId="44554548" w:rsidR="00FF38B1" w:rsidRDefault="00FF38B1" w:rsidP="00EB3AA8">
      <w:pPr>
        <w:spacing w:line="276" w:lineRule="auto"/>
        <w:jc w:val="center"/>
        <w:rPr>
          <w:rFonts w:cstheme="minorHAnsi"/>
          <w:b/>
          <w:bCs/>
        </w:rPr>
      </w:pPr>
      <w:r w:rsidRPr="00440BD5">
        <w:rPr>
          <w:rFonts w:cstheme="minorHAnsi"/>
          <w:b/>
          <w:bCs/>
        </w:rPr>
        <w:t>POLITYKA SPOŁECZNA</w:t>
      </w:r>
    </w:p>
    <w:p w14:paraId="164FA1BE" w14:textId="77777777" w:rsidR="0072154A" w:rsidRPr="00440BD5" w:rsidRDefault="0072154A" w:rsidP="00FE1EA4">
      <w:pPr>
        <w:spacing w:after="0" w:line="276" w:lineRule="auto"/>
        <w:jc w:val="center"/>
        <w:rPr>
          <w:rFonts w:cstheme="minorHAnsi"/>
          <w:b/>
          <w:bCs/>
        </w:rPr>
      </w:pPr>
    </w:p>
    <w:p w14:paraId="146BEBDB" w14:textId="1764E4A4" w:rsidR="002E307D" w:rsidRPr="002F34C4" w:rsidRDefault="002E307D" w:rsidP="000507C5">
      <w:pPr>
        <w:pStyle w:val="Akapitzlist"/>
        <w:numPr>
          <w:ilvl w:val="0"/>
          <w:numId w:val="113"/>
        </w:numPr>
        <w:spacing w:line="276" w:lineRule="auto"/>
        <w:jc w:val="both"/>
        <w:rPr>
          <w:rFonts w:cstheme="minorHAnsi"/>
          <w:b/>
          <w:bCs/>
          <w:u w:val="single"/>
        </w:rPr>
      </w:pPr>
      <w:bookmarkStart w:id="7" w:name="_Hlk69387268"/>
      <w:r w:rsidRPr="002F34C4">
        <w:rPr>
          <w:rFonts w:cstheme="minorHAnsi"/>
          <w:b/>
          <w:bCs/>
          <w:u w:val="single"/>
        </w:rPr>
        <w:t xml:space="preserve">Strategia rozwiązywania problemów społecznych na lata 2016-2020 </w:t>
      </w:r>
      <w:r w:rsidR="00A8430F" w:rsidRPr="002F34C4">
        <w:rPr>
          <w:rFonts w:cstheme="minorHAnsi"/>
          <w:b/>
          <w:bCs/>
          <w:u w:val="single"/>
        </w:rPr>
        <w:t xml:space="preserve"> </w:t>
      </w:r>
    </w:p>
    <w:p w14:paraId="0B43DDF8" w14:textId="2289B774" w:rsidR="002E307D" w:rsidRPr="006E0C88" w:rsidRDefault="002E307D" w:rsidP="002E307D">
      <w:pPr>
        <w:pStyle w:val="NormalnyWeb"/>
        <w:spacing w:after="0" w:line="276" w:lineRule="auto"/>
        <w:ind w:firstLine="708"/>
        <w:jc w:val="both"/>
        <w:rPr>
          <w:rFonts w:asciiTheme="minorHAnsi" w:hAnsiTheme="minorHAnsi" w:cstheme="minorHAnsi"/>
          <w:sz w:val="22"/>
          <w:szCs w:val="22"/>
        </w:rPr>
      </w:pPr>
      <w:r w:rsidRPr="006E0C88">
        <w:rPr>
          <w:rFonts w:asciiTheme="minorHAnsi" w:hAnsiTheme="minorHAnsi" w:cstheme="minorHAnsi"/>
          <w:sz w:val="22"/>
          <w:szCs w:val="22"/>
        </w:rPr>
        <w:t>W Gminie Stryków obowiąz</w:t>
      </w:r>
      <w:r w:rsidR="002F34C4">
        <w:rPr>
          <w:rFonts w:asciiTheme="minorHAnsi" w:hAnsiTheme="minorHAnsi" w:cstheme="minorHAnsi"/>
          <w:sz w:val="22"/>
          <w:szCs w:val="22"/>
        </w:rPr>
        <w:t>ywała</w:t>
      </w:r>
      <w:r w:rsidRPr="006E0C88">
        <w:rPr>
          <w:rFonts w:asciiTheme="minorHAnsi" w:hAnsiTheme="minorHAnsi" w:cstheme="minorHAnsi"/>
          <w:sz w:val="22"/>
          <w:szCs w:val="22"/>
        </w:rPr>
        <w:t xml:space="preserve"> strategia przyjęta Uchwałą Rady Miejskiej w Strykowie </w:t>
      </w:r>
      <w:r w:rsidR="00FE1EA4">
        <w:rPr>
          <w:rFonts w:asciiTheme="minorHAnsi" w:hAnsiTheme="minorHAnsi" w:cstheme="minorHAnsi"/>
          <w:sz w:val="22"/>
          <w:szCs w:val="22"/>
        </w:rPr>
        <w:br/>
      </w:r>
      <w:r w:rsidRPr="006E0C88">
        <w:rPr>
          <w:rFonts w:asciiTheme="minorHAnsi" w:hAnsiTheme="minorHAnsi" w:cstheme="minorHAnsi"/>
          <w:sz w:val="22"/>
          <w:szCs w:val="22"/>
        </w:rPr>
        <w:t xml:space="preserve">Nr XXVI/220/2016 z dnia 28.10.2016r. Strategia to dokument, który wyznacza kierunki działań na rzecz zmniejszenia zjawisk społecznie niepożądanych, a także zajmuje się tworzeniem mechanizmów wzmacniających efektywność dokonywanych zmian. W swoich założeniach odnosi się </w:t>
      </w:r>
      <w:r w:rsidR="00FE1EA4">
        <w:rPr>
          <w:rFonts w:asciiTheme="minorHAnsi" w:hAnsiTheme="minorHAnsi" w:cstheme="minorHAnsi"/>
          <w:sz w:val="22"/>
          <w:szCs w:val="22"/>
        </w:rPr>
        <w:br/>
      </w:r>
      <w:r w:rsidRPr="006E0C88">
        <w:rPr>
          <w:rFonts w:asciiTheme="minorHAnsi" w:hAnsiTheme="minorHAnsi" w:cstheme="minorHAnsi"/>
          <w:sz w:val="22"/>
          <w:szCs w:val="22"/>
        </w:rPr>
        <w:t xml:space="preserve">do obowiązujących w gminie innych programów polityki społecznej. Realizacja strategii ma charakter ciągły, jest dokonywana na bieżąco poprzez systematyczną działalność gminnych instytucji. </w:t>
      </w:r>
    </w:p>
    <w:p w14:paraId="45A7296B" w14:textId="77777777" w:rsidR="002E307D" w:rsidRPr="006E0C88" w:rsidRDefault="002E307D" w:rsidP="002E307D">
      <w:pPr>
        <w:pStyle w:val="NormalnyWeb"/>
        <w:spacing w:after="0" w:line="276" w:lineRule="auto"/>
        <w:ind w:firstLine="708"/>
        <w:jc w:val="both"/>
        <w:rPr>
          <w:rFonts w:asciiTheme="minorHAnsi" w:hAnsiTheme="minorHAnsi" w:cstheme="minorHAnsi"/>
          <w:sz w:val="22"/>
          <w:szCs w:val="22"/>
        </w:rPr>
      </w:pPr>
      <w:r w:rsidRPr="006E0C88">
        <w:rPr>
          <w:rFonts w:asciiTheme="minorHAnsi" w:hAnsiTheme="minorHAnsi" w:cstheme="minorHAnsi"/>
          <w:sz w:val="22"/>
          <w:szCs w:val="22"/>
        </w:rPr>
        <w:t xml:space="preserve">Jako ogólny cel Strategii przyjęto: </w:t>
      </w:r>
      <w:r w:rsidRPr="006E0C88">
        <w:rPr>
          <w:rFonts w:asciiTheme="minorHAnsi" w:hAnsiTheme="minorHAnsi" w:cstheme="minorHAnsi"/>
          <w:i/>
          <w:iCs/>
          <w:sz w:val="22"/>
          <w:szCs w:val="22"/>
        </w:rPr>
        <w:t xml:space="preserve">Stworzenie systemu wsparcia zapewniającego odpowiednie warunki do życia i funkcjonowania mieszkańców poprzez przeciwdziałanie wykluczeniu społecznemu. </w:t>
      </w:r>
      <w:r w:rsidRPr="006E0C88">
        <w:rPr>
          <w:rFonts w:asciiTheme="minorHAnsi" w:hAnsiTheme="minorHAnsi" w:cstheme="minorHAnsi"/>
          <w:sz w:val="22"/>
          <w:szCs w:val="22"/>
        </w:rPr>
        <w:t xml:space="preserve">Cel ogólny Strategii ma być zrealizowany poprzez podejmowanie działań w zakresie celów strategicznych, dookreślonych celami szczegółowymi. </w:t>
      </w:r>
    </w:p>
    <w:p w14:paraId="38ECBBCC" w14:textId="10ED0262" w:rsidR="002E307D" w:rsidRPr="006E0C88" w:rsidRDefault="002E307D" w:rsidP="0048219E">
      <w:pPr>
        <w:pStyle w:val="NormalnyWeb"/>
        <w:spacing w:before="0" w:beforeAutospacing="0"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 strategiczny 1: Wspieranie rodzin w trudnej sytuacji życiowej.</w:t>
      </w:r>
      <w:r w:rsidR="00B42763">
        <w:rPr>
          <w:rFonts w:asciiTheme="minorHAnsi" w:hAnsiTheme="minorHAnsi" w:cstheme="minorHAnsi"/>
          <w:b/>
          <w:bCs/>
          <w:sz w:val="22"/>
          <w:szCs w:val="22"/>
        </w:rPr>
        <w:t xml:space="preserve"> </w:t>
      </w:r>
    </w:p>
    <w:p w14:paraId="6CED5759" w14:textId="77777777" w:rsidR="002E307D" w:rsidRPr="006E0C88" w:rsidRDefault="002E307D" w:rsidP="0048219E">
      <w:pPr>
        <w:pStyle w:val="NormalnyWeb"/>
        <w:spacing w:before="0" w:beforeAutospacing="0"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Cele szczegółowe:</w:t>
      </w:r>
    </w:p>
    <w:p w14:paraId="683CF428" w14:textId="184FA8AC" w:rsidR="002E307D" w:rsidRPr="006E0C88" w:rsidRDefault="002E307D" w:rsidP="000507C5">
      <w:pPr>
        <w:pStyle w:val="NormalnyWeb"/>
        <w:numPr>
          <w:ilvl w:val="0"/>
          <w:numId w:val="52"/>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Wspieranie rodzin z dziećmi w prawidłowym funkcjonowaniu w środowisku.</w:t>
      </w:r>
    </w:p>
    <w:p w14:paraId="056F8212" w14:textId="77777777" w:rsidR="002E307D" w:rsidRPr="006E0C88" w:rsidRDefault="002E307D" w:rsidP="000507C5">
      <w:pPr>
        <w:pStyle w:val="NormalnyWeb"/>
        <w:numPr>
          <w:ilvl w:val="0"/>
          <w:numId w:val="52"/>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Systematyczna praca socjalna z rodzicami.</w:t>
      </w:r>
    </w:p>
    <w:p w14:paraId="21DD905B" w14:textId="0F658E49" w:rsidR="002E307D" w:rsidRPr="006E0C88" w:rsidRDefault="002E307D" w:rsidP="000507C5">
      <w:pPr>
        <w:pStyle w:val="NormalnyWeb"/>
        <w:numPr>
          <w:ilvl w:val="0"/>
          <w:numId w:val="52"/>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Wsparcie finansowe dla rodzin z trudnościami materialnymi, zagrożonych niedostatkiem.</w:t>
      </w:r>
    </w:p>
    <w:p w14:paraId="4BF7C627" w14:textId="679E287E" w:rsidR="002E307D" w:rsidRPr="006E0C88" w:rsidRDefault="002E307D" w:rsidP="000507C5">
      <w:pPr>
        <w:pStyle w:val="NormalnyWeb"/>
        <w:numPr>
          <w:ilvl w:val="0"/>
          <w:numId w:val="52"/>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Wspieranie rodzin w wypełnianiu funkcji opiekuńczo-wychowawczych poprzez utrzymywanie placówek wsparcia dziennego - świetlica środowiskowa i pomoc asystenta rodziny dla rodzin</w:t>
      </w:r>
      <w:r w:rsidR="0048219E">
        <w:rPr>
          <w:rFonts w:asciiTheme="minorHAnsi" w:hAnsiTheme="minorHAnsi" w:cstheme="minorHAnsi"/>
          <w:sz w:val="22"/>
          <w:szCs w:val="22"/>
        </w:rPr>
        <w:br/>
      </w:r>
      <w:r w:rsidRPr="006E0C88">
        <w:rPr>
          <w:rFonts w:asciiTheme="minorHAnsi" w:hAnsiTheme="minorHAnsi" w:cstheme="minorHAnsi"/>
          <w:sz w:val="22"/>
          <w:szCs w:val="22"/>
        </w:rPr>
        <w:t xml:space="preserve"> z niewydolnością wychowawczą.</w:t>
      </w:r>
    </w:p>
    <w:p w14:paraId="7B79B0DD" w14:textId="3DD21699" w:rsidR="002E307D" w:rsidRPr="006E0C88" w:rsidRDefault="002E307D" w:rsidP="000507C5">
      <w:pPr>
        <w:pStyle w:val="NormalnyWeb"/>
        <w:numPr>
          <w:ilvl w:val="0"/>
          <w:numId w:val="52"/>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Monitorowanie zapotrzebowania i w razie konieczności zwiększenie dostępności pomocy psychologicznej, prawnej oraz terapeutycznej w gminie, ze szczególnym uwzględnieniem terenów wiejskich.</w:t>
      </w:r>
    </w:p>
    <w:p w14:paraId="0683014E" w14:textId="77777777" w:rsidR="002E307D" w:rsidRPr="006E0C88" w:rsidRDefault="002E307D" w:rsidP="000507C5">
      <w:pPr>
        <w:pStyle w:val="NormalnyWeb"/>
        <w:numPr>
          <w:ilvl w:val="0"/>
          <w:numId w:val="52"/>
        </w:numPr>
        <w:spacing w:before="0" w:beforeAutospacing="0" w:after="198"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Realizacja Gminnego Programu Wspierania Rodzin w Gminie Stryków.</w:t>
      </w:r>
    </w:p>
    <w:p w14:paraId="50E47265" w14:textId="250BF0F6" w:rsidR="002E307D" w:rsidRPr="006E0C88" w:rsidRDefault="002E307D" w:rsidP="002E307D">
      <w:pPr>
        <w:pStyle w:val="NormalnyWeb"/>
        <w:spacing w:before="102" w:beforeAutospacing="0" w:after="198"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lastRenderedPageBreak/>
        <w:t>Wybrane działania w Gminie sprzyjające realizacji celów</w:t>
      </w:r>
      <w:r w:rsidR="002F34C4">
        <w:rPr>
          <w:rFonts w:asciiTheme="minorHAnsi" w:hAnsiTheme="minorHAnsi" w:cstheme="minorHAnsi"/>
          <w:b/>
          <w:bCs/>
          <w:sz w:val="22"/>
          <w:szCs w:val="22"/>
        </w:rPr>
        <w:t>:</w:t>
      </w:r>
    </w:p>
    <w:p w14:paraId="67056CBF" w14:textId="5359D1ED" w:rsidR="002E307D" w:rsidRPr="006E0C88" w:rsidRDefault="002E307D" w:rsidP="000507C5">
      <w:pPr>
        <w:pStyle w:val="NormalnyWeb"/>
        <w:numPr>
          <w:ilvl w:val="0"/>
          <w:numId w:val="53"/>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Udzielanie systematycznej pomocy w formie świadczeń pieniężnych i niepieniężnych z pomocy społecznej przez Miejsko – Gminny Ośrodek Pomocy Społecznej w Strykowie (liczba osób/ rodzin korzystających ze wsparcia systemu pomocy społecznej w MGOPS w Strykowie w 2020 r. – 953 osoby /504 rodziny</w:t>
      </w:r>
      <w:r w:rsidR="002A2F3A">
        <w:rPr>
          <w:rFonts w:asciiTheme="minorHAnsi" w:hAnsiTheme="minorHAnsi" w:cstheme="minorHAnsi"/>
          <w:sz w:val="22"/>
          <w:szCs w:val="22"/>
        </w:rPr>
        <w:t>;</w:t>
      </w:r>
    </w:p>
    <w:p w14:paraId="5629D658" w14:textId="5B2BB64C" w:rsidR="002E307D" w:rsidRPr="006E0C88" w:rsidRDefault="002E307D" w:rsidP="000507C5">
      <w:pPr>
        <w:pStyle w:val="NormalnyWeb"/>
        <w:numPr>
          <w:ilvl w:val="0"/>
          <w:numId w:val="53"/>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Realizacja zadań w odniesieniu do rodzin przeżywających trudności opiekuńczo – wychowawcze (wsparcie asystenta rodziny w 2020 r. - 33 rodziny (łączna liczba osób 104, </w:t>
      </w:r>
      <w:r w:rsidR="001321B0">
        <w:rPr>
          <w:rFonts w:asciiTheme="minorHAnsi" w:hAnsiTheme="minorHAnsi" w:cstheme="minorHAnsi"/>
          <w:sz w:val="22"/>
          <w:szCs w:val="22"/>
        </w:rPr>
        <w:br/>
      </w:r>
      <w:r w:rsidRPr="006E0C88">
        <w:rPr>
          <w:rFonts w:asciiTheme="minorHAnsi" w:hAnsiTheme="minorHAnsi" w:cstheme="minorHAnsi"/>
          <w:sz w:val="22"/>
          <w:szCs w:val="22"/>
        </w:rPr>
        <w:t>w tym 58 dzieci), systematyczna praca socjalna pracowników socjalnych - 7 etatów)</w:t>
      </w:r>
      <w:r w:rsidR="002A2F3A">
        <w:rPr>
          <w:rFonts w:asciiTheme="minorHAnsi" w:hAnsiTheme="minorHAnsi" w:cstheme="minorHAnsi"/>
          <w:sz w:val="22"/>
          <w:szCs w:val="22"/>
        </w:rPr>
        <w:t>;</w:t>
      </w:r>
    </w:p>
    <w:p w14:paraId="1E10CA95" w14:textId="30230287" w:rsidR="002E307D" w:rsidRPr="006E0C88" w:rsidRDefault="002E307D" w:rsidP="000507C5">
      <w:pPr>
        <w:pStyle w:val="NormalnyWeb"/>
        <w:numPr>
          <w:ilvl w:val="0"/>
          <w:numId w:val="53"/>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Funkcjonowanie w strukturach MGOPS placówki wsparcia dziennego świetlicy środowiskowej (liczba dzieci korzystających z usług świetlicy środowiskowej w 2020 r. – 33 osob</w:t>
      </w:r>
      <w:r w:rsidRPr="002A2F3A">
        <w:rPr>
          <w:rFonts w:asciiTheme="minorHAnsi" w:hAnsiTheme="minorHAnsi" w:cstheme="minorHAnsi"/>
          <w:sz w:val="22"/>
          <w:szCs w:val="22"/>
        </w:rPr>
        <w:t>y)</w:t>
      </w:r>
      <w:r w:rsidR="002A2F3A" w:rsidRPr="002A2F3A">
        <w:rPr>
          <w:rFonts w:asciiTheme="minorHAnsi" w:hAnsiTheme="minorHAnsi" w:cstheme="minorHAnsi"/>
          <w:sz w:val="22"/>
          <w:szCs w:val="22"/>
        </w:rPr>
        <w:t>;</w:t>
      </w:r>
    </w:p>
    <w:p w14:paraId="05387D17" w14:textId="77777777" w:rsidR="002E307D" w:rsidRPr="006E0C88" w:rsidRDefault="002E307D" w:rsidP="000507C5">
      <w:pPr>
        <w:pStyle w:val="NormalnyWeb"/>
        <w:numPr>
          <w:ilvl w:val="0"/>
          <w:numId w:val="53"/>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Funkcjonowanie w strukturach MGOPS placówki poradnictwa specjalistycznego tj. Punktu </w:t>
      </w:r>
      <w:proofErr w:type="spellStart"/>
      <w:r w:rsidRPr="006E0C88">
        <w:rPr>
          <w:rFonts w:asciiTheme="minorHAnsi" w:hAnsiTheme="minorHAnsi" w:cstheme="minorHAnsi"/>
          <w:sz w:val="22"/>
          <w:szCs w:val="22"/>
        </w:rPr>
        <w:t>Informacyjno</w:t>
      </w:r>
      <w:proofErr w:type="spellEnd"/>
      <w:r w:rsidRPr="006E0C88">
        <w:rPr>
          <w:rFonts w:asciiTheme="minorHAnsi" w:hAnsiTheme="minorHAnsi" w:cstheme="minorHAnsi"/>
          <w:sz w:val="22"/>
          <w:szCs w:val="22"/>
        </w:rPr>
        <w:t xml:space="preserve"> – Konsultacyjnego dla Ofiar Przemocy i dla Osób w Kryzysie (liczba osób korzystających z porad psychologa i terapeuty Punktu w 2020 r. – 57 osób</w:t>
      </w:r>
      <w:r w:rsidRPr="006E0C88">
        <w:rPr>
          <w:rFonts w:asciiTheme="minorHAnsi" w:hAnsiTheme="minorHAnsi" w:cstheme="minorHAnsi"/>
          <w:b/>
          <w:bCs/>
          <w:sz w:val="22"/>
          <w:szCs w:val="22"/>
        </w:rPr>
        <w:t xml:space="preserve">, </w:t>
      </w:r>
      <w:r w:rsidRPr="006E0C88">
        <w:rPr>
          <w:rFonts w:asciiTheme="minorHAnsi" w:hAnsiTheme="minorHAnsi" w:cstheme="minorHAnsi"/>
          <w:bCs/>
          <w:sz w:val="22"/>
          <w:szCs w:val="22"/>
        </w:rPr>
        <w:t>liczba udzielonych porad psychologicznych - 223 (w tym 129 porad telefonicznych ze względu na pandemię).</w:t>
      </w:r>
    </w:p>
    <w:p w14:paraId="63238F5B" w14:textId="00D9A587" w:rsidR="002E307D" w:rsidRPr="006E0C88" w:rsidRDefault="002E307D" w:rsidP="00B42763">
      <w:pPr>
        <w:pStyle w:val="NormalnyWeb"/>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 xml:space="preserve">Cel strategiczny 2: Wspieranie osób starszych, niepełnosprawnych i ich rodzin w integracji </w:t>
      </w:r>
      <w:r w:rsidR="001321B0">
        <w:rPr>
          <w:rFonts w:asciiTheme="minorHAnsi" w:hAnsiTheme="minorHAnsi" w:cstheme="minorHAnsi"/>
          <w:b/>
          <w:bCs/>
          <w:sz w:val="22"/>
          <w:szCs w:val="22"/>
        </w:rPr>
        <w:br/>
      </w:r>
      <w:r w:rsidRPr="006E0C88">
        <w:rPr>
          <w:rFonts w:asciiTheme="minorHAnsi" w:hAnsiTheme="minorHAnsi" w:cstheme="minorHAnsi"/>
          <w:b/>
          <w:bCs/>
          <w:sz w:val="22"/>
          <w:szCs w:val="22"/>
        </w:rPr>
        <w:t>ze środowiskiem lokalnym.</w:t>
      </w:r>
    </w:p>
    <w:p w14:paraId="663F7225" w14:textId="77777777" w:rsidR="002E307D" w:rsidRPr="006E0C88" w:rsidRDefault="002E307D" w:rsidP="0048219E">
      <w:pPr>
        <w:pStyle w:val="NormalnyWeb"/>
        <w:spacing w:before="0" w:beforeAutospacing="0" w:after="198"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Cele szczegółowe:</w:t>
      </w:r>
    </w:p>
    <w:p w14:paraId="2B0AD859" w14:textId="28AE1988" w:rsidR="002E307D" w:rsidRPr="006E0C88" w:rsidRDefault="002E307D" w:rsidP="000507C5">
      <w:pPr>
        <w:pStyle w:val="NormalnyWeb"/>
        <w:numPr>
          <w:ilvl w:val="0"/>
          <w:numId w:val="54"/>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Praca socjalna z osobami starszymi i niepełnosprawnymi.</w:t>
      </w:r>
    </w:p>
    <w:p w14:paraId="5A1A9F2E" w14:textId="4306858F" w:rsidR="002E307D" w:rsidRPr="006E0C88" w:rsidRDefault="002E307D" w:rsidP="000507C5">
      <w:pPr>
        <w:pStyle w:val="NormalnyWeb"/>
        <w:numPr>
          <w:ilvl w:val="0"/>
          <w:numId w:val="54"/>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Wsparcie finansowe dla osób/rodzin z trudnościami materialnymi i niepełnosprawnością </w:t>
      </w:r>
      <w:r w:rsidR="000A2A0D">
        <w:rPr>
          <w:rFonts w:asciiTheme="minorHAnsi" w:hAnsiTheme="minorHAnsi" w:cstheme="minorHAnsi"/>
          <w:sz w:val="22"/>
          <w:szCs w:val="22"/>
        </w:rPr>
        <w:br/>
      </w:r>
      <w:r w:rsidRPr="006E0C88">
        <w:rPr>
          <w:rFonts w:asciiTheme="minorHAnsi" w:hAnsiTheme="minorHAnsi" w:cstheme="minorHAnsi"/>
          <w:sz w:val="22"/>
          <w:szCs w:val="22"/>
        </w:rPr>
        <w:t>lub długotrwałą chorobą.</w:t>
      </w:r>
    </w:p>
    <w:p w14:paraId="4A59812D" w14:textId="3ACD04B3" w:rsidR="002E307D" w:rsidRPr="006E0C88" w:rsidRDefault="002E307D" w:rsidP="000507C5">
      <w:pPr>
        <w:pStyle w:val="NormalnyWeb"/>
        <w:numPr>
          <w:ilvl w:val="0"/>
          <w:numId w:val="54"/>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Wsparcie rodziny w zapewnieniu opieki nad osobami starszymi i niepełnosprawnymi.</w:t>
      </w:r>
    </w:p>
    <w:p w14:paraId="66BD708A" w14:textId="77777777" w:rsidR="002E307D" w:rsidRPr="006E0C88" w:rsidRDefault="002E307D" w:rsidP="000507C5">
      <w:pPr>
        <w:pStyle w:val="NormalnyWeb"/>
        <w:numPr>
          <w:ilvl w:val="0"/>
          <w:numId w:val="54"/>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Rozwój aktywności społecznej osób starszych, niepełnosprawnych, długotrwale chorych.</w:t>
      </w:r>
    </w:p>
    <w:p w14:paraId="0C934C22" w14:textId="63C26BAB" w:rsidR="002E307D" w:rsidRPr="006E0C88" w:rsidRDefault="002E307D" w:rsidP="000507C5">
      <w:pPr>
        <w:pStyle w:val="NormalnyWeb"/>
        <w:numPr>
          <w:ilvl w:val="0"/>
          <w:numId w:val="54"/>
        </w:numPr>
        <w:spacing w:before="0" w:beforeAutospacing="0" w:after="198"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Wspieranie inicjatyw integrujących społeczność lokalną.</w:t>
      </w:r>
    </w:p>
    <w:p w14:paraId="09DC5A58" w14:textId="536AB319" w:rsidR="002E307D" w:rsidRPr="006E0C88" w:rsidRDefault="002E307D" w:rsidP="002E307D">
      <w:pPr>
        <w:pStyle w:val="NormalnyWeb"/>
        <w:spacing w:before="102" w:beforeAutospacing="0" w:after="198"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Wybrane działania w Gminie sprzyjające osiąganiu celów</w:t>
      </w:r>
      <w:r w:rsidR="002F34C4">
        <w:rPr>
          <w:rFonts w:asciiTheme="minorHAnsi" w:hAnsiTheme="minorHAnsi" w:cstheme="minorHAnsi"/>
          <w:b/>
          <w:bCs/>
          <w:sz w:val="22"/>
          <w:szCs w:val="22"/>
        </w:rPr>
        <w:t>:</w:t>
      </w:r>
    </w:p>
    <w:p w14:paraId="658298F7" w14:textId="01582352" w:rsidR="002E307D" w:rsidRPr="006E0C88" w:rsidRDefault="002E307D" w:rsidP="000507C5">
      <w:pPr>
        <w:pStyle w:val="NormalnyWeb"/>
        <w:numPr>
          <w:ilvl w:val="0"/>
          <w:numId w:val="55"/>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Udzielanie systematycznej pomocy w formie świadczeń pieniężnych i niepieniężnych z pomocy społecznej przez MGOPS w Strykowie osobom starszym, niepełnosprawnym (liczba osób którym udzielono pomocy MGOPS z uwagi na niepełnosprawność oraz długotrwałą chorobę </w:t>
      </w:r>
      <w:r w:rsidR="000A2A0D">
        <w:rPr>
          <w:rFonts w:asciiTheme="minorHAnsi" w:hAnsiTheme="minorHAnsi" w:cstheme="minorHAnsi"/>
          <w:sz w:val="22"/>
          <w:szCs w:val="22"/>
        </w:rPr>
        <w:br/>
      </w:r>
      <w:r w:rsidRPr="006E0C88">
        <w:rPr>
          <w:rFonts w:asciiTheme="minorHAnsi" w:hAnsiTheme="minorHAnsi" w:cstheme="minorHAnsi"/>
          <w:sz w:val="22"/>
          <w:szCs w:val="22"/>
        </w:rPr>
        <w:t>w 2020 r.: niepełnosprawność – 169, długotrwała choroba – 277; liczba osób którym przyznano usługi opiekuńcze w 2020r. - 58; liczba osób którym zapewniano miejsce w domu pomocy społecznej w 2020r. - 36)</w:t>
      </w:r>
      <w:r w:rsidR="002A2F3A">
        <w:rPr>
          <w:rFonts w:asciiTheme="minorHAnsi" w:hAnsiTheme="minorHAnsi" w:cstheme="minorHAnsi"/>
          <w:sz w:val="22"/>
          <w:szCs w:val="22"/>
        </w:rPr>
        <w:t>;</w:t>
      </w:r>
    </w:p>
    <w:p w14:paraId="5E332202" w14:textId="77777777" w:rsidR="002E307D" w:rsidRPr="006E0C88" w:rsidRDefault="002E307D" w:rsidP="000507C5">
      <w:pPr>
        <w:pStyle w:val="NormalnyWeb"/>
        <w:numPr>
          <w:ilvl w:val="0"/>
          <w:numId w:val="55"/>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Integracja społeczności lokalnej (liczba imprez integrujących dla całej społeczności lokalnej zorganizowanych przez </w:t>
      </w:r>
      <w:proofErr w:type="spellStart"/>
      <w:r w:rsidRPr="006E0C88">
        <w:rPr>
          <w:rFonts w:asciiTheme="minorHAnsi" w:hAnsiTheme="minorHAnsi" w:cstheme="minorHAnsi"/>
          <w:sz w:val="22"/>
          <w:szCs w:val="22"/>
        </w:rPr>
        <w:t>OKiR</w:t>
      </w:r>
      <w:proofErr w:type="spellEnd"/>
      <w:r w:rsidRPr="006E0C88">
        <w:rPr>
          <w:rFonts w:asciiTheme="minorHAnsi" w:hAnsiTheme="minorHAnsi" w:cstheme="minorHAnsi"/>
          <w:sz w:val="22"/>
          <w:szCs w:val="22"/>
        </w:rPr>
        <w:t xml:space="preserve"> w Strykowie w 2020 r. - 76).</w:t>
      </w:r>
    </w:p>
    <w:p w14:paraId="6AAC7E3E" w14:textId="77777777" w:rsidR="002E307D" w:rsidRPr="006E0C88" w:rsidRDefault="002E307D" w:rsidP="002E307D">
      <w:pPr>
        <w:pStyle w:val="NormalnyWeb"/>
        <w:spacing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 strategiczny 3: Wspieranie osób bezrobotnych i łagodzenie negatywnych skutków bezrobocia.</w:t>
      </w:r>
    </w:p>
    <w:p w14:paraId="7673F05B" w14:textId="77777777" w:rsidR="002E307D" w:rsidRPr="006E0C88" w:rsidRDefault="002E307D" w:rsidP="0057387A">
      <w:pPr>
        <w:pStyle w:val="NormalnyWeb"/>
        <w:spacing w:before="0" w:beforeAutospacing="0"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Cele szczegółowe:</w:t>
      </w:r>
    </w:p>
    <w:p w14:paraId="58D8B91C" w14:textId="5CFA6E8B" w:rsidR="002E307D" w:rsidRPr="006E0C88" w:rsidRDefault="002E307D" w:rsidP="000507C5">
      <w:pPr>
        <w:pStyle w:val="NormalnyWeb"/>
        <w:numPr>
          <w:ilvl w:val="0"/>
          <w:numId w:val="56"/>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Praca socjalna z bezrobotnymi i długotrwale bezrobotnymi</w:t>
      </w:r>
      <w:r w:rsidR="00FE1EA4">
        <w:rPr>
          <w:rFonts w:asciiTheme="minorHAnsi" w:hAnsiTheme="minorHAnsi" w:cstheme="minorHAnsi"/>
          <w:sz w:val="22"/>
          <w:szCs w:val="22"/>
        </w:rPr>
        <w:t>.</w:t>
      </w:r>
    </w:p>
    <w:p w14:paraId="0D42504D" w14:textId="35A10FC6" w:rsidR="002E307D" w:rsidRPr="006E0C88" w:rsidRDefault="002E307D" w:rsidP="000507C5">
      <w:pPr>
        <w:pStyle w:val="NormalnyWeb"/>
        <w:numPr>
          <w:ilvl w:val="0"/>
          <w:numId w:val="56"/>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Wsparcie finansowe dla osób/rodzin z problemem bezrobocia.</w:t>
      </w:r>
    </w:p>
    <w:p w14:paraId="440F4761" w14:textId="6C3E85D4" w:rsidR="002E307D" w:rsidRPr="006E0C88" w:rsidRDefault="002E307D" w:rsidP="000507C5">
      <w:pPr>
        <w:pStyle w:val="NormalnyWeb"/>
        <w:numPr>
          <w:ilvl w:val="0"/>
          <w:numId w:val="56"/>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lastRenderedPageBreak/>
        <w:t xml:space="preserve">Opracowanie i realizacja projektów, służących aktywizacji zawodowej osób bezrobotnych </w:t>
      </w:r>
      <w:r w:rsidR="000A2A0D">
        <w:rPr>
          <w:rFonts w:asciiTheme="minorHAnsi" w:hAnsiTheme="minorHAnsi" w:cstheme="minorHAnsi"/>
          <w:sz w:val="22"/>
          <w:szCs w:val="22"/>
        </w:rPr>
        <w:br/>
      </w:r>
      <w:r w:rsidRPr="006E0C88">
        <w:rPr>
          <w:rFonts w:asciiTheme="minorHAnsi" w:hAnsiTheme="minorHAnsi" w:cstheme="minorHAnsi"/>
          <w:sz w:val="22"/>
          <w:szCs w:val="22"/>
        </w:rPr>
        <w:t xml:space="preserve">i/lub nabywaniu kwalifikacji zawodowych w tym współfinansowanych z funduszy zewnętrznych. </w:t>
      </w:r>
    </w:p>
    <w:p w14:paraId="193230ED" w14:textId="77777777" w:rsidR="002E307D" w:rsidRPr="006E0C88" w:rsidRDefault="002E307D" w:rsidP="000507C5">
      <w:pPr>
        <w:pStyle w:val="NormalnyWeb"/>
        <w:numPr>
          <w:ilvl w:val="0"/>
          <w:numId w:val="56"/>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Współpraca w zakresie upowszechniania informacji o wolnych miejscach pracy, szkoleniach, usługach poradnictwa zawodowego.</w:t>
      </w:r>
    </w:p>
    <w:p w14:paraId="358BC206" w14:textId="3A589F86" w:rsidR="002E307D" w:rsidRPr="006E0C88" w:rsidRDefault="002E307D" w:rsidP="002E307D">
      <w:pPr>
        <w:pStyle w:val="NormalnyWeb"/>
        <w:spacing w:before="102" w:beforeAutospacing="0" w:after="198"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Wybrane działania w Gminie sprzyjające osiąganiu celów</w:t>
      </w:r>
      <w:r w:rsidR="002F34C4">
        <w:rPr>
          <w:rFonts w:asciiTheme="minorHAnsi" w:hAnsiTheme="minorHAnsi" w:cstheme="minorHAnsi"/>
          <w:b/>
          <w:bCs/>
          <w:sz w:val="22"/>
          <w:szCs w:val="22"/>
        </w:rPr>
        <w:t>:</w:t>
      </w:r>
    </w:p>
    <w:p w14:paraId="4D9F366C" w14:textId="6575C9DE" w:rsidR="002E307D" w:rsidRPr="006E0C88" w:rsidRDefault="002E307D" w:rsidP="002A2F3A">
      <w:pPr>
        <w:pStyle w:val="NormalnyWeb"/>
        <w:numPr>
          <w:ilvl w:val="0"/>
          <w:numId w:val="57"/>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Udzielanie systematycznej pomocy w formie świadczeń pieniężnych i niepieniężnych z pomocy społecznej dla osób bezrobotnych przez MGOPS w Strykowie (liczba osób/rodzin korzystających ze wsparcia MGOPS w Strykowie z uwagi na bezrobocie w 2020r. – 53 rodziny/119 osób w  rodzinach</w:t>
      </w:r>
      <w:r w:rsidRPr="00904E74">
        <w:rPr>
          <w:rFonts w:asciiTheme="minorHAnsi" w:hAnsiTheme="minorHAnsi" w:cstheme="minorHAnsi"/>
          <w:sz w:val="22"/>
          <w:szCs w:val="22"/>
        </w:rPr>
        <w:t>)</w:t>
      </w:r>
      <w:r w:rsidR="002A2F3A">
        <w:rPr>
          <w:rFonts w:asciiTheme="minorHAnsi" w:hAnsiTheme="minorHAnsi" w:cstheme="minorHAnsi"/>
          <w:sz w:val="22"/>
          <w:szCs w:val="22"/>
        </w:rPr>
        <w:t>;</w:t>
      </w:r>
    </w:p>
    <w:p w14:paraId="6FF7A9B1" w14:textId="77777777" w:rsidR="002E307D" w:rsidRPr="006E0C88" w:rsidRDefault="002E307D" w:rsidP="000507C5">
      <w:pPr>
        <w:pStyle w:val="NormalnyWeb"/>
        <w:numPr>
          <w:ilvl w:val="0"/>
          <w:numId w:val="57"/>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Systematyczna praca socjalna w celu aktywizacji zawodowej.</w:t>
      </w:r>
    </w:p>
    <w:p w14:paraId="0B35F10D" w14:textId="77777777" w:rsidR="002E307D" w:rsidRPr="006E0C88" w:rsidRDefault="002E307D" w:rsidP="002E307D">
      <w:pPr>
        <w:pStyle w:val="NormalnyWeb"/>
        <w:spacing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 xml:space="preserve">Cel strategiczny 4: Ograniczenie problemu uzależnień i jego skutków poprzez działania </w:t>
      </w:r>
      <w:proofErr w:type="spellStart"/>
      <w:r w:rsidRPr="006E0C88">
        <w:rPr>
          <w:rFonts w:asciiTheme="minorHAnsi" w:hAnsiTheme="minorHAnsi" w:cstheme="minorHAnsi"/>
          <w:b/>
          <w:bCs/>
          <w:sz w:val="22"/>
          <w:szCs w:val="22"/>
        </w:rPr>
        <w:t>profilaktyczno</w:t>
      </w:r>
      <w:proofErr w:type="spellEnd"/>
      <w:r w:rsidRPr="006E0C88">
        <w:rPr>
          <w:rFonts w:asciiTheme="minorHAnsi" w:hAnsiTheme="minorHAnsi" w:cstheme="minorHAnsi"/>
          <w:b/>
          <w:bCs/>
          <w:sz w:val="22"/>
          <w:szCs w:val="22"/>
        </w:rPr>
        <w:t xml:space="preserve"> - edukacyjne i terapeutyczne.</w:t>
      </w:r>
    </w:p>
    <w:p w14:paraId="2F6D3C0B" w14:textId="77777777" w:rsidR="002E307D" w:rsidRPr="006E0C88" w:rsidRDefault="002E307D" w:rsidP="002E307D">
      <w:pPr>
        <w:pStyle w:val="NormalnyWeb"/>
        <w:spacing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Cele szczegółowe:</w:t>
      </w:r>
    </w:p>
    <w:p w14:paraId="0CA52DF1" w14:textId="4154AB98" w:rsidR="002E307D" w:rsidRPr="006E0C88" w:rsidRDefault="002E307D" w:rsidP="000507C5">
      <w:pPr>
        <w:pStyle w:val="NormalnyWeb"/>
        <w:numPr>
          <w:ilvl w:val="0"/>
          <w:numId w:val="58"/>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Praca socjalna z osobami/rodzinami z problemem uzależnienia.</w:t>
      </w:r>
    </w:p>
    <w:p w14:paraId="37E03604" w14:textId="6847AD19" w:rsidR="002E307D" w:rsidRPr="006E0C88" w:rsidRDefault="002E307D" w:rsidP="000507C5">
      <w:pPr>
        <w:pStyle w:val="NormalnyWeb"/>
        <w:numPr>
          <w:ilvl w:val="0"/>
          <w:numId w:val="58"/>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Wsparcie finansowe dla osób/rodzin z trudnościami materialnymi i uzależnieniem.</w:t>
      </w:r>
    </w:p>
    <w:p w14:paraId="2F850B86" w14:textId="05994B98" w:rsidR="002E307D" w:rsidRPr="006E0C88" w:rsidRDefault="002E307D" w:rsidP="000507C5">
      <w:pPr>
        <w:pStyle w:val="NormalnyWeb"/>
        <w:numPr>
          <w:ilvl w:val="0"/>
          <w:numId w:val="58"/>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Monitorowanie zapotrzebowania i w razie konieczności zwiększenie dostępności pomocy psychologicznej, prawnej oraz terapeutycznej w gminie, ze szczególnym uwzględnieniem terenów wiejskich.</w:t>
      </w:r>
    </w:p>
    <w:p w14:paraId="1E17E5E1" w14:textId="77777777" w:rsidR="002E307D" w:rsidRPr="006E0C88" w:rsidRDefault="002E307D" w:rsidP="000507C5">
      <w:pPr>
        <w:pStyle w:val="NormalnyWeb"/>
        <w:numPr>
          <w:ilvl w:val="0"/>
          <w:numId w:val="58"/>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Tworzenie nowych i wspieranie istniejących klubów i stowarzyszeń integrujących osoby walczące z uzależnieniami.</w:t>
      </w:r>
    </w:p>
    <w:p w14:paraId="15DAA62F" w14:textId="77777777" w:rsidR="002E307D" w:rsidRPr="006E0C88" w:rsidRDefault="002E307D" w:rsidP="000507C5">
      <w:pPr>
        <w:pStyle w:val="NormalnyWeb"/>
        <w:numPr>
          <w:ilvl w:val="0"/>
          <w:numId w:val="58"/>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Zapewnienie dostępu do profesjonalnej terapii osobom uzależnionym i współuzależnionym.</w:t>
      </w:r>
    </w:p>
    <w:p w14:paraId="00260A75" w14:textId="72D17091" w:rsidR="002E307D" w:rsidRPr="006E0C88" w:rsidRDefault="002E307D" w:rsidP="000507C5">
      <w:pPr>
        <w:pStyle w:val="NormalnyWeb"/>
        <w:numPr>
          <w:ilvl w:val="0"/>
          <w:numId w:val="58"/>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Tworzenie grup wsparcia i grup samopomocowych dla rodzin osób uzależnionych</w:t>
      </w:r>
      <w:r w:rsidR="00904E74">
        <w:rPr>
          <w:rFonts w:asciiTheme="minorHAnsi" w:hAnsiTheme="minorHAnsi" w:cstheme="minorHAnsi"/>
          <w:sz w:val="22"/>
          <w:szCs w:val="22"/>
        </w:rPr>
        <w:t>.</w:t>
      </w:r>
    </w:p>
    <w:p w14:paraId="4E6BD284" w14:textId="77777777" w:rsidR="002E307D" w:rsidRPr="006E0C88" w:rsidRDefault="002E307D" w:rsidP="000507C5">
      <w:pPr>
        <w:pStyle w:val="NormalnyWeb"/>
        <w:numPr>
          <w:ilvl w:val="0"/>
          <w:numId w:val="58"/>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Zapewnienie odpowiedniego miejsca do nauki i wypoczynku dla dzieci z rodzin dotkniętych problemem alkoholizmu i przemocy w rodzinie, poprzez wspieranie działalności Świetlicy Środowiskowej i w miarę potrzeby zwiększanie dostępności takiego wsparcia.</w:t>
      </w:r>
    </w:p>
    <w:p w14:paraId="1977EBA5" w14:textId="77777777" w:rsidR="002E307D" w:rsidRPr="006E0C88" w:rsidRDefault="002E307D" w:rsidP="000507C5">
      <w:pPr>
        <w:pStyle w:val="NormalnyWeb"/>
        <w:numPr>
          <w:ilvl w:val="0"/>
          <w:numId w:val="58"/>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Prowadzenie działań </w:t>
      </w:r>
      <w:proofErr w:type="spellStart"/>
      <w:r w:rsidRPr="006E0C88">
        <w:rPr>
          <w:rFonts w:asciiTheme="minorHAnsi" w:hAnsiTheme="minorHAnsi" w:cstheme="minorHAnsi"/>
          <w:sz w:val="22"/>
          <w:szCs w:val="22"/>
        </w:rPr>
        <w:t>edukacyjno</w:t>
      </w:r>
      <w:proofErr w:type="spellEnd"/>
      <w:r w:rsidRPr="006E0C88">
        <w:rPr>
          <w:rFonts w:asciiTheme="minorHAnsi" w:hAnsiTheme="minorHAnsi" w:cstheme="minorHAnsi"/>
          <w:sz w:val="22"/>
          <w:szCs w:val="22"/>
        </w:rPr>
        <w:t xml:space="preserve"> – informacyjnych w zakresie problematyki uzależnień dla dzieci i młodzieży. </w:t>
      </w:r>
    </w:p>
    <w:p w14:paraId="2897EB11" w14:textId="538BC76C" w:rsidR="002E307D" w:rsidRDefault="002E307D" w:rsidP="000507C5">
      <w:pPr>
        <w:pStyle w:val="NormalnyWeb"/>
        <w:numPr>
          <w:ilvl w:val="0"/>
          <w:numId w:val="58"/>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Realizacja gminnych programów przeciwdziałania alkoholizmowi i narkomanii.</w:t>
      </w:r>
    </w:p>
    <w:p w14:paraId="6721A1A6" w14:textId="392378D0" w:rsidR="002E307D" w:rsidRPr="006E0C88" w:rsidRDefault="002E307D" w:rsidP="002E307D">
      <w:pPr>
        <w:pStyle w:val="NormalnyWeb"/>
        <w:spacing w:before="102" w:beforeAutospacing="0" w:after="198"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Wybrane działania w Gminie sprzyjające realizacji celów</w:t>
      </w:r>
      <w:r w:rsidR="002F34C4">
        <w:rPr>
          <w:rFonts w:asciiTheme="minorHAnsi" w:hAnsiTheme="minorHAnsi" w:cstheme="minorHAnsi"/>
          <w:b/>
          <w:bCs/>
          <w:sz w:val="22"/>
          <w:szCs w:val="22"/>
        </w:rPr>
        <w:t>:</w:t>
      </w:r>
    </w:p>
    <w:p w14:paraId="1043392C" w14:textId="6A49A790" w:rsidR="002E307D" w:rsidRPr="006E0C88" w:rsidRDefault="002E307D" w:rsidP="000507C5">
      <w:pPr>
        <w:pStyle w:val="NormalnyWeb"/>
        <w:numPr>
          <w:ilvl w:val="0"/>
          <w:numId w:val="59"/>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Udzielanie systematycznej pomocy w formie świadczeń pieniężnych i niepieniężnych z pomocy społecznej dla osób z problemem uzależnienia przez MGOPS w Strykowie (liczba rodzin objętych pomocą finansową ze względu na uzależnienie w 2020 r. – 31 rodzin, 56 osób </w:t>
      </w:r>
      <w:r w:rsidR="00FE1EA4">
        <w:rPr>
          <w:rFonts w:asciiTheme="minorHAnsi" w:hAnsiTheme="minorHAnsi" w:cstheme="minorHAnsi"/>
          <w:sz w:val="22"/>
          <w:szCs w:val="22"/>
        </w:rPr>
        <w:br/>
      </w:r>
      <w:r w:rsidRPr="006E0C88">
        <w:rPr>
          <w:rFonts w:asciiTheme="minorHAnsi" w:hAnsiTheme="minorHAnsi" w:cstheme="minorHAnsi"/>
          <w:sz w:val="22"/>
          <w:szCs w:val="22"/>
        </w:rPr>
        <w:t>w rodzinach</w:t>
      </w:r>
      <w:r w:rsidRPr="00904E74">
        <w:rPr>
          <w:rFonts w:asciiTheme="minorHAnsi" w:hAnsiTheme="minorHAnsi" w:cstheme="minorHAnsi"/>
          <w:sz w:val="22"/>
          <w:szCs w:val="22"/>
        </w:rPr>
        <w:t>)</w:t>
      </w:r>
      <w:r w:rsidR="002A2F3A">
        <w:rPr>
          <w:rFonts w:asciiTheme="minorHAnsi" w:hAnsiTheme="minorHAnsi" w:cstheme="minorHAnsi"/>
          <w:sz w:val="22"/>
          <w:szCs w:val="22"/>
        </w:rPr>
        <w:t>;</w:t>
      </w:r>
    </w:p>
    <w:p w14:paraId="7DF4F49E" w14:textId="03159BAB" w:rsidR="002E307D" w:rsidRPr="006E0C88" w:rsidRDefault="002E307D" w:rsidP="000507C5">
      <w:pPr>
        <w:pStyle w:val="NormalnyWeb"/>
        <w:numPr>
          <w:ilvl w:val="0"/>
          <w:numId w:val="59"/>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Funkcjonowanie Gminnej Komisji Rozwiązywania Problemów Alkoholowych i realizacja programów profilaktyki i przeciwdziałania alkoholizmowi i przeciwdziałania narkomanii (liczba osób wobec których wszczęto działania w GKRPA z uwagi na uzależnienie stan w 2020 r. - 1</w:t>
      </w:r>
      <w:r w:rsidRPr="002A2F3A">
        <w:rPr>
          <w:rFonts w:asciiTheme="minorHAnsi" w:hAnsiTheme="minorHAnsi" w:cstheme="minorHAnsi"/>
          <w:sz w:val="22"/>
          <w:szCs w:val="22"/>
        </w:rPr>
        <w:t>8)</w:t>
      </w:r>
      <w:r w:rsidR="002A2F3A" w:rsidRPr="002A2F3A">
        <w:rPr>
          <w:rFonts w:asciiTheme="minorHAnsi" w:hAnsiTheme="minorHAnsi" w:cstheme="minorHAnsi"/>
          <w:sz w:val="22"/>
          <w:szCs w:val="22"/>
        </w:rPr>
        <w:t>;</w:t>
      </w:r>
    </w:p>
    <w:p w14:paraId="395954F9" w14:textId="2BDA73FC" w:rsidR="002E307D" w:rsidRPr="006E0C88" w:rsidRDefault="002E307D" w:rsidP="000507C5">
      <w:pPr>
        <w:pStyle w:val="NormalnyWeb"/>
        <w:numPr>
          <w:ilvl w:val="0"/>
          <w:numId w:val="59"/>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Liczba mieszkańców dotkniętych problemem alkoholizmu, korzystających ze wsparcia specjalistycznego – uczestników terapii, poradnictwa ogółem w 2020 r. – 108 osób</w:t>
      </w:r>
      <w:r w:rsidR="002A2F3A">
        <w:rPr>
          <w:rFonts w:asciiTheme="minorHAnsi" w:hAnsiTheme="minorHAnsi" w:cstheme="minorHAnsi"/>
          <w:sz w:val="22"/>
          <w:szCs w:val="22"/>
        </w:rPr>
        <w:t>;</w:t>
      </w:r>
    </w:p>
    <w:p w14:paraId="331DACCC" w14:textId="0A62BCBA" w:rsidR="002E307D" w:rsidRPr="006E0C88" w:rsidRDefault="002E307D" w:rsidP="000507C5">
      <w:pPr>
        <w:pStyle w:val="NormalnyWeb"/>
        <w:numPr>
          <w:ilvl w:val="0"/>
          <w:numId w:val="59"/>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lastRenderedPageBreak/>
        <w:t xml:space="preserve">Liczba dzieci uczestniczących w profilaktycznych działaniach </w:t>
      </w:r>
      <w:proofErr w:type="spellStart"/>
      <w:r w:rsidRPr="006E0C88">
        <w:rPr>
          <w:rFonts w:asciiTheme="minorHAnsi" w:hAnsiTheme="minorHAnsi" w:cstheme="minorHAnsi"/>
          <w:sz w:val="22"/>
          <w:szCs w:val="22"/>
        </w:rPr>
        <w:t>edukacyjno</w:t>
      </w:r>
      <w:proofErr w:type="spellEnd"/>
      <w:r w:rsidRPr="006E0C88">
        <w:rPr>
          <w:rFonts w:asciiTheme="minorHAnsi" w:hAnsiTheme="minorHAnsi" w:cstheme="minorHAnsi"/>
          <w:sz w:val="22"/>
          <w:szCs w:val="22"/>
        </w:rPr>
        <w:t xml:space="preserve"> - informacyjnych </w:t>
      </w:r>
      <w:r w:rsidR="000A2A0D">
        <w:rPr>
          <w:rFonts w:asciiTheme="minorHAnsi" w:hAnsiTheme="minorHAnsi" w:cstheme="minorHAnsi"/>
          <w:sz w:val="22"/>
          <w:szCs w:val="22"/>
        </w:rPr>
        <w:br/>
      </w:r>
      <w:r w:rsidRPr="006E0C88">
        <w:rPr>
          <w:rFonts w:asciiTheme="minorHAnsi" w:hAnsiTheme="minorHAnsi" w:cstheme="minorHAnsi"/>
          <w:sz w:val="22"/>
          <w:szCs w:val="22"/>
        </w:rPr>
        <w:t>z zakresu uzależnień w 2020 r. -  łączna liczba 1387 osób we wszystkich szkołach i przedszkolach z terenu Gminy Stryków.</w:t>
      </w:r>
    </w:p>
    <w:p w14:paraId="147AEDDF" w14:textId="77777777" w:rsidR="002E307D" w:rsidRPr="006E0C88" w:rsidRDefault="002E307D" w:rsidP="002E307D">
      <w:pPr>
        <w:pStyle w:val="NormalnyWeb"/>
        <w:spacing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 strategiczny 5: Minimalizowanie występowania przemocy w rodzinie i jej skutków.</w:t>
      </w:r>
    </w:p>
    <w:p w14:paraId="4B043CBB" w14:textId="77777777" w:rsidR="002E307D" w:rsidRPr="006E0C88" w:rsidRDefault="002E307D" w:rsidP="002E307D">
      <w:pPr>
        <w:pStyle w:val="NormalnyWeb"/>
        <w:spacing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Cele szczegółowe:</w:t>
      </w:r>
    </w:p>
    <w:p w14:paraId="7C9ABF07" w14:textId="1E47B7AF" w:rsidR="002E307D" w:rsidRPr="006E0C88" w:rsidRDefault="002E307D" w:rsidP="000507C5">
      <w:pPr>
        <w:pStyle w:val="NormalnyWeb"/>
        <w:numPr>
          <w:ilvl w:val="0"/>
          <w:numId w:val="60"/>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Praca socjalna z osobami/rodzinami z problemem przemocy w rodzinie.</w:t>
      </w:r>
    </w:p>
    <w:p w14:paraId="579F5B5D" w14:textId="77777777" w:rsidR="002E307D" w:rsidRPr="006E0C88" w:rsidRDefault="002E307D" w:rsidP="000507C5">
      <w:pPr>
        <w:pStyle w:val="NormalnyWeb"/>
        <w:numPr>
          <w:ilvl w:val="0"/>
          <w:numId w:val="60"/>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Wsparcie finansowe dla osób/ rodzin trudnościami materialnymi i przemocą w rodzinie.</w:t>
      </w:r>
    </w:p>
    <w:p w14:paraId="1780E750" w14:textId="2820072A" w:rsidR="002E307D" w:rsidRPr="006E0C88" w:rsidRDefault="002E307D" w:rsidP="000507C5">
      <w:pPr>
        <w:pStyle w:val="NormalnyWeb"/>
        <w:numPr>
          <w:ilvl w:val="0"/>
          <w:numId w:val="60"/>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Monitorowanie zapotrzebowania i w razie konieczności zwiększenie dostępności pomocy psychologicznej, prawnej oraz terapeutycznej w gminie poprzez działalność Punktu </w:t>
      </w:r>
      <w:proofErr w:type="spellStart"/>
      <w:r w:rsidRPr="006E0C88">
        <w:rPr>
          <w:rFonts w:asciiTheme="minorHAnsi" w:hAnsiTheme="minorHAnsi" w:cstheme="minorHAnsi"/>
          <w:sz w:val="22"/>
          <w:szCs w:val="22"/>
        </w:rPr>
        <w:t>Informacyjno</w:t>
      </w:r>
      <w:proofErr w:type="spellEnd"/>
      <w:r w:rsidRPr="006E0C88">
        <w:rPr>
          <w:rFonts w:asciiTheme="minorHAnsi" w:hAnsiTheme="minorHAnsi" w:cstheme="minorHAnsi"/>
          <w:sz w:val="22"/>
          <w:szCs w:val="22"/>
        </w:rPr>
        <w:t xml:space="preserve"> - Konsultacyjnego ds. Przeciwdziałania Przemocy w rodzinie i dla Osób </w:t>
      </w:r>
      <w:r w:rsidR="000A2A0D">
        <w:rPr>
          <w:rFonts w:asciiTheme="minorHAnsi" w:hAnsiTheme="minorHAnsi" w:cstheme="minorHAnsi"/>
          <w:sz w:val="22"/>
          <w:szCs w:val="22"/>
        </w:rPr>
        <w:br/>
      </w:r>
      <w:r w:rsidRPr="006E0C88">
        <w:rPr>
          <w:rFonts w:asciiTheme="minorHAnsi" w:hAnsiTheme="minorHAnsi" w:cstheme="minorHAnsi"/>
          <w:sz w:val="22"/>
          <w:szCs w:val="22"/>
        </w:rPr>
        <w:t xml:space="preserve">w </w:t>
      </w:r>
      <w:r w:rsidR="000A2A0D">
        <w:rPr>
          <w:rFonts w:asciiTheme="minorHAnsi" w:hAnsiTheme="minorHAnsi" w:cstheme="minorHAnsi"/>
          <w:sz w:val="22"/>
          <w:szCs w:val="22"/>
        </w:rPr>
        <w:t>K</w:t>
      </w:r>
      <w:r w:rsidRPr="006E0C88">
        <w:rPr>
          <w:rFonts w:asciiTheme="minorHAnsi" w:hAnsiTheme="minorHAnsi" w:cstheme="minorHAnsi"/>
          <w:sz w:val="22"/>
          <w:szCs w:val="22"/>
        </w:rPr>
        <w:t>ryzysie.</w:t>
      </w:r>
    </w:p>
    <w:p w14:paraId="4736AA73" w14:textId="717A171B" w:rsidR="002E307D" w:rsidRPr="006E0C88" w:rsidRDefault="002E307D" w:rsidP="000507C5">
      <w:pPr>
        <w:pStyle w:val="NormalnyWeb"/>
        <w:numPr>
          <w:ilvl w:val="0"/>
          <w:numId w:val="60"/>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Prowadzenie działań edukacyjno</w:t>
      </w:r>
      <w:r w:rsidR="00FE1EA4">
        <w:rPr>
          <w:rFonts w:asciiTheme="minorHAnsi" w:hAnsiTheme="minorHAnsi" w:cstheme="minorHAnsi"/>
          <w:sz w:val="22"/>
          <w:szCs w:val="22"/>
        </w:rPr>
        <w:t>-</w:t>
      </w:r>
      <w:r w:rsidRPr="006E0C88">
        <w:rPr>
          <w:rFonts w:asciiTheme="minorHAnsi" w:hAnsiTheme="minorHAnsi" w:cstheme="minorHAnsi"/>
          <w:sz w:val="22"/>
          <w:szCs w:val="22"/>
        </w:rPr>
        <w:t xml:space="preserve"> informacyjnych w zakresie problematyki przemocy dla dzieci i młodzieży.</w:t>
      </w:r>
    </w:p>
    <w:p w14:paraId="1735D512" w14:textId="77777777" w:rsidR="002E307D" w:rsidRPr="006E0C88" w:rsidRDefault="002E307D" w:rsidP="000507C5">
      <w:pPr>
        <w:pStyle w:val="NormalnyWeb"/>
        <w:numPr>
          <w:ilvl w:val="0"/>
          <w:numId w:val="60"/>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Poszerzanie wiedzy mieszkańców z zakresu zjawiska przemocy, skutków i oferty pomocowej.</w:t>
      </w:r>
    </w:p>
    <w:p w14:paraId="073BDE79" w14:textId="0E6FA816" w:rsidR="002E307D" w:rsidRPr="006E0C88" w:rsidRDefault="002E307D" w:rsidP="000507C5">
      <w:pPr>
        <w:pStyle w:val="NormalnyWeb"/>
        <w:numPr>
          <w:ilvl w:val="0"/>
          <w:numId w:val="60"/>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Budowanie, podkreślanie znaczenia i pogłębianie dalszej współpracy pomiędzy instytucjami </w:t>
      </w:r>
      <w:r w:rsidR="00FE1EA4">
        <w:rPr>
          <w:rFonts w:asciiTheme="minorHAnsi" w:hAnsiTheme="minorHAnsi" w:cstheme="minorHAnsi"/>
          <w:sz w:val="22"/>
          <w:szCs w:val="22"/>
        </w:rPr>
        <w:br/>
      </w:r>
      <w:r w:rsidRPr="006E0C88">
        <w:rPr>
          <w:rFonts w:asciiTheme="minorHAnsi" w:hAnsiTheme="minorHAnsi" w:cstheme="minorHAnsi"/>
          <w:sz w:val="22"/>
          <w:szCs w:val="22"/>
        </w:rPr>
        <w:t>na terenie Gminy Stryków w celu zwiększenia dostępu do informacji o osobach doświadczających przemocy oraz skutecznej pomocy osobom i rodzinom z problemem przemocy w rodzinie.</w:t>
      </w:r>
    </w:p>
    <w:p w14:paraId="1ED26DA6" w14:textId="76A050D4" w:rsidR="002E307D" w:rsidRPr="006E0C88" w:rsidRDefault="002E307D" w:rsidP="000507C5">
      <w:pPr>
        <w:pStyle w:val="NormalnyWeb"/>
        <w:numPr>
          <w:ilvl w:val="0"/>
          <w:numId w:val="60"/>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Dalsze szkolenia specjalistyczne kadr pomocy społecznej, członków Gminnej Komisji Rozwiązywania Problemów Alkoholowych, członków Zespołu Interdyscyplinarnego </w:t>
      </w:r>
      <w:r w:rsidR="002A2F3A">
        <w:rPr>
          <w:rFonts w:asciiTheme="minorHAnsi" w:hAnsiTheme="minorHAnsi" w:cstheme="minorHAnsi"/>
          <w:sz w:val="22"/>
          <w:szCs w:val="22"/>
        </w:rPr>
        <w:br/>
      </w:r>
      <w:r w:rsidRPr="006E0C88">
        <w:rPr>
          <w:rFonts w:asciiTheme="minorHAnsi" w:hAnsiTheme="minorHAnsi" w:cstheme="minorHAnsi"/>
          <w:sz w:val="22"/>
          <w:szCs w:val="22"/>
        </w:rPr>
        <w:t>ds. przeciwdziałania przemocy w rodzinie.</w:t>
      </w:r>
    </w:p>
    <w:p w14:paraId="09C53ACC" w14:textId="77777777" w:rsidR="002E307D" w:rsidRPr="006E0C88" w:rsidRDefault="002E307D" w:rsidP="000507C5">
      <w:pPr>
        <w:pStyle w:val="NormalnyWeb"/>
        <w:numPr>
          <w:ilvl w:val="0"/>
          <w:numId w:val="60"/>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Realizacja Programu Przeciwdziałania Przemocy w Rodzinie i Ochrony Ofiar.</w:t>
      </w:r>
    </w:p>
    <w:p w14:paraId="6E6D4E24" w14:textId="77777777" w:rsidR="002E307D" w:rsidRPr="006E0C88" w:rsidRDefault="002E307D" w:rsidP="002E307D">
      <w:pPr>
        <w:pStyle w:val="NormalnyWeb"/>
        <w:spacing w:before="102" w:beforeAutospacing="0" w:after="198"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Wybrane działania w Gminie sprzyjające realizacji celów.</w:t>
      </w:r>
    </w:p>
    <w:p w14:paraId="725BB775" w14:textId="4AF38037" w:rsidR="002E307D" w:rsidRPr="006E0C88" w:rsidRDefault="002E307D" w:rsidP="002A2F3A">
      <w:pPr>
        <w:pStyle w:val="NormalnyWeb"/>
        <w:numPr>
          <w:ilvl w:val="0"/>
          <w:numId w:val="66"/>
        </w:numPr>
        <w:spacing w:before="0"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Funkcjonowanie Gminnego Zespołu Interdyscyplinarnego ds. Przeciwdziałania Przemocy </w:t>
      </w:r>
      <w:r w:rsidR="000A2A0D">
        <w:rPr>
          <w:rFonts w:asciiTheme="minorHAnsi" w:hAnsiTheme="minorHAnsi" w:cstheme="minorHAnsi"/>
          <w:sz w:val="22"/>
          <w:szCs w:val="22"/>
        </w:rPr>
        <w:br/>
      </w:r>
      <w:r w:rsidRPr="006E0C88">
        <w:rPr>
          <w:rFonts w:asciiTheme="minorHAnsi" w:hAnsiTheme="minorHAnsi" w:cstheme="minorHAnsi"/>
          <w:sz w:val="22"/>
          <w:szCs w:val="22"/>
        </w:rPr>
        <w:t>w Rodzinie (liczba spotkań Gminnego Zespołu Interdyscyplinarnego – 4 w 2020r., liczba wszczętych procedur „Niebieskie Karty” - 27 w 2020 r., liczba posiedzeń grup roboczych: 103, liczba sporządzonych w 2020 r. Niebieskich Kart – 27)</w:t>
      </w:r>
      <w:r w:rsidR="002A2F3A">
        <w:rPr>
          <w:rFonts w:asciiTheme="minorHAnsi" w:hAnsiTheme="minorHAnsi" w:cstheme="minorHAnsi"/>
          <w:sz w:val="22"/>
          <w:szCs w:val="22"/>
        </w:rPr>
        <w:t>;</w:t>
      </w:r>
    </w:p>
    <w:p w14:paraId="4399F16C" w14:textId="33D7CEFA" w:rsidR="002E307D" w:rsidRPr="006E0C88" w:rsidRDefault="002E307D" w:rsidP="002A2F3A">
      <w:pPr>
        <w:pStyle w:val="NormalnyWeb"/>
        <w:numPr>
          <w:ilvl w:val="0"/>
          <w:numId w:val="61"/>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Realizacja Gminnego Programu Przeciwdziałania Przemocy w Rodzinie oraz Ochrony Ofiar Przemocy w Rodzinie w Gminie Stryków</w:t>
      </w:r>
      <w:r w:rsidR="002A2F3A">
        <w:rPr>
          <w:rFonts w:asciiTheme="minorHAnsi" w:hAnsiTheme="minorHAnsi" w:cstheme="minorHAnsi"/>
          <w:sz w:val="22"/>
          <w:szCs w:val="22"/>
        </w:rPr>
        <w:t>;</w:t>
      </w:r>
    </w:p>
    <w:p w14:paraId="03CFA80F" w14:textId="20DEA665" w:rsidR="002E307D" w:rsidRDefault="002E307D" w:rsidP="000507C5">
      <w:pPr>
        <w:pStyle w:val="NormalnyWeb"/>
        <w:numPr>
          <w:ilvl w:val="0"/>
          <w:numId w:val="61"/>
        </w:numPr>
        <w:spacing w:before="102" w:beforeAutospacing="0" w:after="198"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Funkcjonowanie w strukturach MGOPS placówki poradnictwa specjalistycznego tj. Punktu </w:t>
      </w:r>
      <w:proofErr w:type="spellStart"/>
      <w:r w:rsidRPr="006E0C88">
        <w:rPr>
          <w:rFonts w:asciiTheme="minorHAnsi" w:hAnsiTheme="minorHAnsi" w:cstheme="minorHAnsi"/>
          <w:sz w:val="22"/>
          <w:szCs w:val="22"/>
        </w:rPr>
        <w:t>Informacyjno</w:t>
      </w:r>
      <w:proofErr w:type="spellEnd"/>
      <w:r w:rsidRPr="006E0C88">
        <w:rPr>
          <w:rFonts w:asciiTheme="minorHAnsi" w:hAnsiTheme="minorHAnsi" w:cstheme="minorHAnsi"/>
          <w:sz w:val="22"/>
          <w:szCs w:val="22"/>
        </w:rPr>
        <w:t xml:space="preserve"> – Konsultacyjnego dla Ofiar Przemocy i dla Osób w Kryzysie (liczba osób korzystających z porad psychologa i terapeuty Punktu w 2020 r. – 57 osób</w:t>
      </w:r>
      <w:r w:rsidR="00974A92" w:rsidRPr="00904E74">
        <w:rPr>
          <w:rFonts w:asciiTheme="minorHAnsi" w:hAnsiTheme="minorHAnsi" w:cstheme="minorHAnsi"/>
          <w:sz w:val="22"/>
          <w:szCs w:val="22"/>
        </w:rPr>
        <w:t>)</w:t>
      </w:r>
      <w:r w:rsidR="00904E74">
        <w:rPr>
          <w:rFonts w:asciiTheme="minorHAnsi" w:hAnsiTheme="minorHAnsi" w:cstheme="minorHAnsi"/>
          <w:sz w:val="22"/>
          <w:szCs w:val="22"/>
        </w:rPr>
        <w:t>.</w:t>
      </w:r>
    </w:p>
    <w:p w14:paraId="506F0989" w14:textId="77777777" w:rsidR="002E307D" w:rsidRPr="006E0C88" w:rsidRDefault="002E307D" w:rsidP="002E307D">
      <w:pPr>
        <w:pStyle w:val="NormalnyWeb"/>
        <w:spacing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 strategiczny 6: Budowanie poczucia bezpieczeństwa i integracji wśród mieszkańców gminy.</w:t>
      </w:r>
    </w:p>
    <w:p w14:paraId="4ECDAE8D" w14:textId="77777777" w:rsidR="002E307D" w:rsidRPr="006E0C88" w:rsidRDefault="002E307D" w:rsidP="002E307D">
      <w:pPr>
        <w:pStyle w:val="NormalnyWeb"/>
        <w:spacing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Cele szczegółowe:</w:t>
      </w:r>
    </w:p>
    <w:p w14:paraId="43AE32A3" w14:textId="05A9C2B0" w:rsidR="002E307D" w:rsidRPr="006E0C88" w:rsidRDefault="002E307D" w:rsidP="000507C5">
      <w:pPr>
        <w:pStyle w:val="NormalnyWeb"/>
        <w:numPr>
          <w:ilvl w:val="0"/>
          <w:numId w:val="62"/>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Budowanie świadomości ról instytucji funkcjonujących na terenie Gminy Stryków </w:t>
      </w:r>
      <w:r w:rsidR="000A2A0D">
        <w:rPr>
          <w:rFonts w:asciiTheme="minorHAnsi" w:hAnsiTheme="minorHAnsi" w:cstheme="minorHAnsi"/>
          <w:sz w:val="22"/>
          <w:szCs w:val="22"/>
        </w:rPr>
        <w:br/>
      </w:r>
      <w:r w:rsidRPr="006E0C88">
        <w:rPr>
          <w:rFonts w:asciiTheme="minorHAnsi" w:hAnsiTheme="minorHAnsi" w:cstheme="minorHAnsi"/>
          <w:sz w:val="22"/>
          <w:szCs w:val="22"/>
        </w:rPr>
        <w:t>w sprawowaniu nadzoru nad bezpieczeństwem mieszkańców i podejmowanych działaniach.</w:t>
      </w:r>
    </w:p>
    <w:p w14:paraId="0CD961C6" w14:textId="77777777" w:rsidR="002E307D" w:rsidRPr="006E0C88" w:rsidRDefault="002E307D" w:rsidP="000507C5">
      <w:pPr>
        <w:pStyle w:val="NormalnyWeb"/>
        <w:numPr>
          <w:ilvl w:val="0"/>
          <w:numId w:val="62"/>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Promowanie działań GKRPA poprzez zaangażowanie w kampanie dotyczące przeciwdziałania problemom alkoholowym i przemocy w rodzinie.</w:t>
      </w:r>
    </w:p>
    <w:p w14:paraId="0A889225" w14:textId="77777777" w:rsidR="002E307D" w:rsidRPr="006E0C88" w:rsidRDefault="002E307D" w:rsidP="000507C5">
      <w:pPr>
        <w:pStyle w:val="NormalnyWeb"/>
        <w:numPr>
          <w:ilvl w:val="0"/>
          <w:numId w:val="62"/>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lastRenderedPageBreak/>
        <w:t>Promowanie działań Zespołu Interdyscyplinarnego ds. Przeciwdziałania Przemocy w rodzinie.</w:t>
      </w:r>
    </w:p>
    <w:p w14:paraId="345B452C" w14:textId="77777777" w:rsidR="002E307D" w:rsidRPr="006E0C88" w:rsidRDefault="002E307D" w:rsidP="000507C5">
      <w:pPr>
        <w:pStyle w:val="NormalnyWeb"/>
        <w:numPr>
          <w:ilvl w:val="0"/>
          <w:numId w:val="62"/>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Zwiększenie częstotliwości patroli policyjnych szczególnie w godzinach wieczornych.</w:t>
      </w:r>
    </w:p>
    <w:p w14:paraId="2C797783" w14:textId="77777777" w:rsidR="002E307D" w:rsidRPr="006E0C88" w:rsidRDefault="002E307D" w:rsidP="000507C5">
      <w:pPr>
        <w:pStyle w:val="NormalnyWeb"/>
        <w:numPr>
          <w:ilvl w:val="0"/>
          <w:numId w:val="62"/>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Monitorowanie i rejestrowanie sygnałów dotyczących niebezpiecznych zdarzeń na terenie gminy Stryków.</w:t>
      </w:r>
    </w:p>
    <w:p w14:paraId="4AEA9DDA" w14:textId="77777777" w:rsidR="002E307D" w:rsidRPr="006E0C88" w:rsidRDefault="002E307D" w:rsidP="000507C5">
      <w:pPr>
        <w:pStyle w:val="NormalnyWeb"/>
        <w:numPr>
          <w:ilvl w:val="0"/>
          <w:numId w:val="62"/>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Inicjowanie działań na rzecz integracji społeczności lokalnych.</w:t>
      </w:r>
    </w:p>
    <w:p w14:paraId="25B6960E" w14:textId="77777777" w:rsidR="002E307D" w:rsidRPr="006E0C88" w:rsidRDefault="002E307D" w:rsidP="000507C5">
      <w:pPr>
        <w:pStyle w:val="NormalnyWeb"/>
        <w:numPr>
          <w:ilvl w:val="0"/>
          <w:numId w:val="62"/>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Wspieranie inicjatyw budujących poczucie tożsamości lokalnej wśród mieszkańców gminy Stryków.</w:t>
      </w:r>
    </w:p>
    <w:p w14:paraId="68A7531A" w14:textId="5302EF18" w:rsidR="002E307D" w:rsidRDefault="002E307D" w:rsidP="000507C5">
      <w:pPr>
        <w:pStyle w:val="NormalnyWeb"/>
        <w:numPr>
          <w:ilvl w:val="0"/>
          <w:numId w:val="62"/>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Angażowanie społeczności lokalnych w działania na rzecz rozwoju infrastruktury sportowo-rekreacyjnej w Gminie.</w:t>
      </w:r>
    </w:p>
    <w:p w14:paraId="762BF93D" w14:textId="22ADD0A0" w:rsidR="002E307D" w:rsidRPr="006E0C88" w:rsidRDefault="002E307D" w:rsidP="002E307D">
      <w:pPr>
        <w:pStyle w:val="NormalnyWeb"/>
        <w:spacing w:before="102" w:beforeAutospacing="0" w:after="198"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Wybrane działania w Gminie sprzyjające realizacji celów</w:t>
      </w:r>
      <w:r w:rsidR="002F34C4">
        <w:rPr>
          <w:rFonts w:asciiTheme="minorHAnsi" w:hAnsiTheme="minorHAnsi" w:cstheme="minorHAnsi"/>
          <w:b/>
          <w:bCs/>
          <w:sz w:val="22"/>
          <w:szCs w:val="22"/>
        </w:rPr>
        <w:t>:</w:t>
      </w:r>
    </w:p>
    <w:p w14:paraId="10058F7A" w14:textId="602872E4" w:rsidR="002E307D" w:rsidRPr="006E0C88" w:rsidRDefault="002E307D" w:rsidP="002A2F3A">
      <w:pPr>
        <w:pStyle w:val="NormalnyWeb"/>
        <w:numPr>
          <w:ilvl w:val="0"/>
          <w:numId w:val="63"/>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Funkcjonowanie Gminnego Zespołu Interdyscyplinarnego ds. Przeciwdziałania Przemocy </w:t>
      </w:r>
      <w:r w:rsidR="000A2A0D">
        <w:rPr>
          <w:rFonts w:asciiTheme="minorHAnsi" w:hAnsiTheme="minorHAnsi" w:cstheme="minorHAnsi"/>
          <w:sz w:val="22"/>
          <w:szCs w:val="22"/>
        </w:rPr>
        <w:br/>
      </w:r>
      <w:r w:rsidRPr="006E0C88">
        <w:rPr>
          <w:rFonts w:asciiTheme="minorHAnsi" w:hAnsiTheme="minorHAnsi" w:cstheme="minorHAnsi"/>
          <w:sz w:val="22"/>
          <w:szCs w:val="22"/>
        </w:rPr>
        <w:t>w Rodzinie (liczba spotkań Gminnego Zespołu Interdyscyplinarnego – 4 w 2020r.,liczba posiedzeń grup roboczych - 103)</w:t>
      </w:r>
      <w:r w:rsidR="002A2F3A">
        <w:rPr>
          <w:rFonts w:asciiTheme="minorHAnsi" w:hAnsiTheme="minorHAnsi" w:cstheme="minorHAnsi"/>
          <w:sz w:val="22"/>
          <w:szCs w:val="22"/>
        </w:rPr>
        <w:t>;</w:t>
      </w:r>
    </w:p>
    <w:p w14:paraId="405DE79A" w14:textId="64EE6C0B" w:rsidR="002E307D" w:rsidRPr="006E0C88" w:rsidRDefault="002E307D" w:rsidP="002A2F3A">
      <w:pPr>
        <w:pStyle w:val="NormalnyWeb"/>
        <w:numPr>
          <w:ilvl w:val="0"/>
          <w:numId w:val="63"/>
        </w:numPr>
        <w:spacing w:before="102" w:beforeAutospacing="0"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Systematyczne kampanie informacyjne dotyczące możliwości uzyskania pomocy w sytuacji kryzysowej</w:t>
      </w:r>
      <w:r w:rsidR="002A2F3A">
        <w:rPr>
          <w:rFonts w:asciiTheme="minorHAnsi" w:hAnsiTheme="minorHAnsi" w:cstheme="minorHAnsi"/>
          <w:sz w:val="22"/>
          <w:szCs w:val="22"/>
        </w:rPr>
        <w:t>;</w:t>
      </w:r>
    </w:p>
    <w:p w14:paraId="6D8AE632" w14:textId="77777777" w:rsidR="002E307D" w:rsidRPr="006E0C88" w:rsidRDefault="002E307D" w:rsidP="000507C5">
      <w:pPr>
        <w:pStyle w:val="NormalnyWeb"/>
        <w:numPr>
          <w:ilvl w:val="0"/>
          <w:numId w:val="63"/>
        </w:numPr>
        <w:spacing w:before="102" w:beforeAutospacing="0" w:after="198"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Współpraca instytucji gminnych w zakresie zwiększania bezpieczeństwa.</w:t>
      </w:r>
    </w:p>
    <w:p w14:paraId="04ADF18C" w14:textId="6ADDEA38" w:rsidR="002E307D" w:rsidRPr="006E0C88" w:rsidRDefault="002E307D" w:rsidP="002E307D">
      <w:pPr>
        <w:pStyle w:val="NormalnyWeb"/>
        <w:spacing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 xml:space="preserve">Cel strategiczny 7: Wspieranie inwestycji mających na celu rozbudowę rynku mieszkaniowego </w:t>
      </w:r>
      <w:r w:rsidR="000A2A0D">
        <w:rPr>
          <w:rFonts w:asciiTheme="minorHAnsi" w:hAnsiTheme="minorHAnsi" w:cstheme="minorHAnsi"/>
          <w:b/>
          <w:bCs/>
          <w:sz w:val="22"/>
          <w:szCs w:val="22"/>
        </w:rPr>
        <w:br/>
      </w:r>
      <w:r w:rsidRPr="006E0C88">
        <w:rPr>
          <w:rFonts w:asciiTheme="minorHAnsi" w:hAnsiTheme="minorHAnsi" w:cstheme="minorHAnsi"/>
          <w:b/>
          <w:bCs/>
          <w:sz w:val="22"/>
          <w:szCs w:val="22"/>
        </w:rPr>
        <w:t>na terenie Gminy Stryków i poprawa warunków życia w gminie.</w:t>
      </w:r>
    </w:p>
    <w:p w14:paraId="20183232" w14:textId="77777777" w:rsidR="002E307D" w:rsidRPr="006E0C88" w:rsidRDefault="002E307D" w:rsidP="002E307D">
      <w:pPr>
        <w:pStyle w:val="NormalnyWeb"/>
        <w:spacing w:after="0"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Cele szczegółowe:</w:t>
      </w:r>
    </w:p>
    <w:p w14:paraId="5B4A73B1" w14:textId="631C6FA2" w:rsidR="002E307D" w:rsidRPr="006E0C88" w:rsidRDefault="00790865" w:rsidP="000507C5">
      <w:pPr>
        <w:pStyle w:val="NormalnyWeb"/>
        <w:numPr>
          <w:ilvl w:val="0"/>
          <w:numId w:val="64"/>
        </w:numPr>
        <w:spacing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2E307D" w:rsidRPr="006E0C88">
        <w:rPr>
          <w:rFonts w:asciiTheme="minorHAnsi" w:hAnsiTheme="minorHAnsi" w:cstheme="minorHAnsi"/>
          <w:sz w:val="22"/>
          <w:szCs w:val="22"/>
        </w:rPr>
        <w:t>Aktywne poszukiwanie inwestorów pod budowę nowych osiedli mieszkaniowych;</w:t>
      </w:r>
    </w:p>
    <w:p w14:paraId="52452ABC" w14:textId="77777777" w:rsidR="002E307D" w:rsidRPr="006E0C88" w:rsidRDefault="002E307D" w:rsidP="000507C5">
      <w:pPr>
        <w:pStyle w:val="NormalnyWeb"/>
        <w:numPr>
          <w:ilvl w:val="0"/>
          <w:numId w:val="64"/>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Promowanie Strykowa i okolic jako stałego miejsca na osiedlenie.</w:t>
      </w:r>
    </w:p>
    <w:p w14:paraId="42855B8B" w14:textId="77777777" w:rsidR="002E307D" w:rsidRPr="006E0C88" w:rsidRDefault="002E307D" w:rsidP="000507C5">
      <w:pPr>
        <w:pStyle w:val="NormalnyWeb"/>
        <w:numPr>
          <w:ilvl w:val="0"/>
          <w:numId w:val="64"/>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Rozbudowa infrastruktury rekreacyjno-sportowej.</w:t>
      </w:r>
    </w:p>
    <w:p w14:paraId="1115B6E5" w14:textId="4EBC6892" w:rsidR="002E307D" w:rsidRPr="006E0C88" w:rsidRDefault="002E307D" w:rsidP="000507C5">
      <w:pPr>
        <w:pStyle w:val="NormalnyWeb"/>
        <w:numPr>
          <w:ilvl w:val="0"/>
          <w:numId w:val="64"/>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Wspieranie działań na rzecz tworzenia nowych połączeń komunikacyjnych z terenu gminy </w:t>
      </w:r>
      <w:r w:rsidR="00904E74">
        <w:rPr>
          <w:rFonts w:asciiTheme="minorHAnsi" w:hAnsiTheme="minorHAnsi" w:cstheme="minorHAnsi"/>
          <w:sz w:val="22"/>
          <w:szCs w:val="22"/>
        </w:rPr>
        <w:br/>
      </w:r>
      <w:r w:rsidRPr="006E0C88">
        <w:rPr>
          <w:rFonts w:asciiTheme="minorHAnsi" w:hAnsiTheme="minorHAnsi" w:cstheme="minorHAnsi"/>
          <w:sz w:val="22"/>
          <w:szCs w:val="22"/>
        </w:rPr>
        <w:t>do gmin i miast ościennych.</w:t>
      </w:r>
    </w:p>
    <w:p w14:paraId="0916290A" w14:textId="2B2C3512" w:rsidR="002E307D" w:rsidRPr="006E0C88" w:rsidRDefault="002E307D" w:rsidP="002E307D">
      <w:pPr>
        <w:pStyle w:val="NormalnyWeb"/>
        <w:spacing w:before="102" w:beforeAutospacing="0" w:after="198" w:line="276" w:lineRule="auto"/>
        <w:jc w:val="both"/>
        <w:rPr>
          <w:rFonts w:asciiTheme="minorHAnsi" w:hAnsiTheme="minorHAnsi" w:cstheme="minorHAnsi"/>
          <w:sz w:val="22"/>
          <w:szCs w:val="22"/>
        </w:rPr>
      </w:pPr>
      <w:r w:rsidRPr="006E0C88">
        <w:rPr>
          <w:rFonts w:asciiTheme="minorHAnsi" w:hAnsiTheme="minorHAnsi" w:cstheme="minorHAnsi"/>
          <w:b/>
          <w:bCs/>
          <w:sz w:val="22"/>
          <w:szCs w:val="22"/>
        </w:rPr>
        <w:t>Wybrane działania w Gminie sprzyjające realizacji celów</w:t>
      </w:r>
      <w:r w:rsidR="002F34C4">
        <w:rPr>
          <w:rFonts w:asciiTheme="minorHAnsi" w:hAnsiTheme="minorHAnsi" w:cstheme="minorHAnsi"/>
          <w:b/>
          <w:bCs/>
          <w:sz w:val="22"/>
          <w:szCs w:val="22"/>
        </w:rPr>
        <w:t>:</w:t>
      </w:r>
    </w:p>
    <w:p w14:paraId="323120CD" w14:textId="65538231" w:rsidR="002E307D" w:rsidRPr="006E0C88" w:rsidRDefault="002E307D" w:rsidP="000507C5">
      <w:pPr>
        <w:pStyle w:val="NormalnyWeb"/>
        <w:numPr>
          <w:ilvl w:val="0"/>
          <w:numId w:val="65"/>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Wspieranie zamieszkania na terenie gminy</w:t>
      </w:r>
      <w:r w:rsidR="002A2F3A">
        <w:rPr>
          <w:rFonts w:asciiTheme="minorHAnsi" w:hAnsiTheme="minorHAnsi" w:cstheme="minorHAnsi"/>
          <w:sz w:val="22"/>
          <w:szCs w:val="22"/>
        </w:rPr>
        <w:t>;</w:t>
      </w:r>
    </w:p>
    <w:p w14:paraId="21C42CD8" w14:textId="04BA33B3" w:rsidR="002E307D" w:rsidRPr="006E0C88" w:rsidRDefault="002E307D" w:rsidP="000507C5">
      <w:pPr>
        <w:pStyle w:val="NormalnyWeb"/>
        <w:numPr>
          <w:ilvl w:val="0"/>
          <w:numId w:val="65"/>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Udostępnianie mieszkańcom terenów i obiektów rekreacyjnych</w:t>
      </w:r>
      <w:r w:rsidR="002A2F3A">
        <w:rPr>
          <w:rFonts w:asciiTheme="minorHAnsi" w:hAnsiTheme="minorHAnsi" w:cstheme="minorHAnsi"/>
          <w:sz w:val="22"/>
          <w:szCs w:val="22"/>
        </w:rPr>
        <w:t>;</w:t>
      </w:r>
    </w:p>
    <w:p w14:paraId="7DF9222C" w14:textId="77777777" w:rsidR="002E307D" w:rsidRPr="006E0C88" w:rsidRDefault="002E307D" w:rsidP="000507C5">
      <w:pPr>
        <w:pStyle w:val="NormalnyWeb"/>
        <w:numPr>
          <w:ilvl w:val="0"/>
          <w:numId w:val="65"/>
        </w:numPr>
        <w:spacing w:after="0" w:afterAutospacing="0" w:line="276" w:lineRule="auto"/>
        <w:jc w:val="both"/>
        <w:rPr>
          <w:rFonts w:asciiTheme="minorHAnsi" w:hAnsiTheme="minorHAnsi" w:cstheme="minorHAnsi"/>
          <w:sz w:val="22"/>
          <w:szCs w:val="22"/>
        </w:rPr>
      </w:pPr>
      <w:r w:rsidRPr="006E0C88">
        <w:rPr>
          <w:rFonts w:asciiTheme="minorHAnsi" w:hAnsiTheme="minorHAnsi" w:cstheme="minorHAnsi"/>
          <w:sz w:val="22"/>
          <w:szCs w:val="22"/>
        </w:rPr>
        <w:t xml:space="preserve">Funkcjonowanie komunikacji zbiorowej na terenie gminy. </w:t>
      </w:r>
    </w:p>
    <w:p w14:paraId="59A0EBAB" w14:textId="765E1F2F" w:rsidR="002E307D" w:rsidRDefault="002E307D" w:rsidP="002E307D">
      <w:pPr>
        <w:spacing w:line="276" w:lineRule="auto"/>
        <w:jc w:val="both"/>
        <w:rPr>
          <w:rFonts w:cstheme="minorHAnsi"/>
        </w:rPr>
      </w:pPr>
    </w:p>
    <w:p w14:paraId="13DF4104" w14:textId="77777777" w:rsidR="002A2F3A" w:rsidRPr="006E0C88" w:rsidRDefault="002A2F3A" w:rsidP="002E307D">
      <w:pPr>
        <w:spacing w:line="276" w:lineRule="auto"/>
        <w:jc w:val="both"/>
        <w:rPr>
          <w:rFonts w:cstheme="minorHAnsi"/>
        </w:rPr>
      </w:pPr>
    </w:p>
    <w:bookmarkEnd w:id="7"/>
    <w:p w14:paraId="6ABFD7A9" w14:textId="131BFAEE" w:rsidR="006D51C7" w:rsidRPr="002F34C4" w:rsidRDefault="006D51C7" w:rsidP="000507C5">
      <w:pPr>
        <w:pStyle w:val="Akapitzlist"/>
        <w:numPr>
          <w:ilvl w:val="0"/>
          <w:numId w:val="113"/>
        </w:numPr>
        <w:spacing w:line="276" w:lineRule="auto"/>
        <w:jc w:val="both"/>
        <w:rPr>
          <w:rFonts w:cstheme="minorHAnsi"/>
          <w:b/>
          <w:bCs/>
          <w:u w:val="single"/>
        </w:rPr>
      </w:pPr>
      <w:r w:rsidRPr="002F34C4">
        <w:rPr>
          <w:rFonts w:cstheme="minorHAnsi"/>
          <w:b/>
          <w:bCs/>
          <w:u w:val="single"/>
        </w:rPr>
        <w:t xml:space="preserve">Gminny Program Przeciwdziałania Przemocy w Rodzinie oraz Ofiar Przemocy w Rodzinie </w:t>
      </w:r>
      <w:r w:rsidR="0048219E" w:rsidRPr="002F34C4">
        <w:rPr>
          <w:rFonts w:cstheme="minorHAnsi"/>
          <w:b/>
          <w:bCs/>
          <w:u w:val="single"/>
        </w:rPr>
        <w:br/>
      </w:r>
      <w:r w:rsidRPr="002F34C4">
        <w:rPr>
          <w:rFonts w:cstheme="minorHAnsi"/>
          <w:b/>
          <w:bCs/>
          <w:u w:val="single"/>
        </w:rPr>
        <w:t>w latach 2017 – 2021</w:t>
      </w:r>
    </w:p>
    <w:p w14:paraId="0D50AB14" w14:textId="77777777" w:rsidR="006D51C7" w:rsidRPr="002F34C4" w:rsidRDefault="006D51C7" w:rsidP="006D51C7">
      <w:pPr>
        <w:pStyle w:val="Akapitzlist"/>
        <w:spacing w:line="276" w:lineRule="auto"/>
        <w:ind w:left="2160"/>
        <w:jc w:val="both"/>
        <w:rPr>
          <w:rFonts w:cstheme="minorHAnsi"/>
          <w:b/>
          <w:bCs/>
          <w:u w:val="single"/>
        </w:rPr>
      </w:pPr>
    </w:p>
    <w:p w14:paraId="7D378642" w14:textId="6C30A314" w:rsidR="008025A3" w:rsidRPr="008025A3" w:rsidRDefault="008025A3" w:rsidP="009D6B85">
      <w:pPr>
        <w:pStyle w:val="Standard"/>
        <w:spacing w:before="102" w:line="276" w:lineRule="auto"/>
        <w:ind w:firstLine="709"/>
        <w:jc w:val="both"/>
        <w:rPr>
          <w:rFonts w:asciiTheme="minorHAnsi" w:hAnsiTheme="minorHAnsi" w:cstheme="minorHAnsi"/>
          <w:sz w:val="22"/>
          <w:szCs w:val="22"/>
        </w:rPr>
      </w:pPr>
      <w:r w:rsidRPr="008025A3">
        <w:rPr>
          <w:rFonts w:asciiTheme="minorHAnsi" w:eastAsia="Times New Roman" w:hAnsiTheme="minorHAnsi" w:cstheme="minorHAnsi"/>
          <w:sz w:val="22"/>
          <w:szCs w:val="22"/>
          <w:lang w:eastAsia="pl-PL"/>
        </w:rPr>
        <w:t xml:space="preserve">Gminny Program Przeciwdziałania Przemocy w Rodzinie oraz Ochrony Ofiar Przemocy </w:t>
      </w:r>
      <w:r w:rsidR="0072154A">
        <w:rPr>
          <w:rFonts w:asciiTheme="minorHAnsi" w:eastAsia="Times New Roman" w:hAnsiTheme="minorHAnsi" w:cstheme="minorHAnsi"/>
          <w:sz w:val="22"/>
          <w:szCs w:val="22"/>
          <w:lang w:eastAsia="pl-PL"/>
        </w:rPr>
        <w:br/>
      </w:r>
      <w:r w:rsidRPr="008025A3">
        <w:rPr>
          <w:rFonts w:asciiTheme="minorHAnsi" w:eastAsia="Times New Roman" w:hAnsiTheme="minorHAnsi" w:cstheme="minorHAnsi"/>
          <w:sz w:val="22"/>
          <w:szCs w:val="22"/>
          <w:lang w:eastAsia="pl-PL"/>
        </w:rPr>
        <w:t xml:space="preserve">w Rodzinie w Gminie Stryków na lata 2017 – 2021 przyjęty został Uchwałą Nr XXVIII/249/2016 Rady Miejskiej w Strykowie z dnia 15 grudnia 2016 roku zgodnie z zapisami ustawy o przeciwdziałaniu przemocy w rodzinie z dnia 29 lipca 2005r. </w:t>
      </w:r>
      <w:r w:rsidRPr="008025A3">
        <w:rPr>
          <w:rFonts w:asciiTheme="minorHAnsi" w:hAnsiTheme="minorHAnsi" w:cstheme="minorHAnsi"/>
          <w:sz w:val="22"/>
          <w:szCs w:val="22"/>
        </w:rPr>
        <w:t>(Dz. U. 2015r., poz. 1390).</w:t>
      </w:r>
      <w:r w:rsidRPr="008025A3">
        <w:rPr>
          <w:rFonts w:asciiTheme="minorHAnsi" w:eastAsia="Times New Roman" w:hAnsiTheme="minorHAnsi" w:cstheme="minorHAnsi"/>
          <w:sz w:val="22"/>
          <w:szCs w:val="22"/>
          <w:lang w:eastAsia="pl-PL"/>
        </w:rPr>
        <w:t xml:space="preserve"> W 2018 roku wprowadzone zostały zmiany do </w:t>
      </w:r>
      <w:r w:rsidRPr="008025A3">
        <w:rPr>
          <w:rFonts w:asciiTheme="minorHAnsi" w:eastAsia="Times New Roman" w:hAnsiTheme="minorHAnsi" w:cstheme="minorHAnsi"/>
          <w:bCs/>
          <w:sz w:val="22"/>
          <w:szCs w:val="22"/>
          <w:lang w:eastAsia="pl-PL"/>
        </w:rPr>
        <w:t xml:space="preserve">Uchwały Nr XXVIII/249/2016 z dnia 15 grudnia 2016 roku w sprawie przyjęcia Gminnego </w:t>
      </w:r>
      <w:r w:rsidRPr="008025A3">
        <w:rPr>
          <w:rFonts w:asciiTheme="minorHAnsi" w:eastAsia="Times New Roman" w:hAnsiTheme="minorHAnsi" w:cstheme="minorHAnsi"/>
          <w:bCs/>
          <w:sz w:val="22"/>
          <w:szCs w:val="22"/>
          <w:lang w:eastAsia="pl-PL"/>
        </w:rPr>
        <w:lastRenderedPageBreak/>
        <w:t>Programu Przeciwdziałania Przemocy w Rodzinie oraz Ochrony Ofiar Przemocy w Rodzinie w Gminie Stryków na lata 2017 – 2021 (uchwała Nr LIII/467/2018).</w:t>
      </w:r>
    </w:p>
    <w:p w14:paraId="56269D91" w14:textId="10BE7760" w:rsidR="008025A3" w:rsidRPr="008025A3" w:rsidRDefault="008025A3" w:rsidP="009D6B85">
      <w:pPr>
        <w:pStyle w:val="Standard"/>
        <w:spacing w:line="276" w:lineRule="auto"/>
        <w:ind w:firstLine="708"/>
        <w:jc w:val="both"/>
        <w:rPr>
          <w:rFonts w:asciiTheme="minorHAnsi" w:hAnsiTheme="minorHAnsi" w:cstheme="minorHAnsi"/>
          <w:sz w:val="22"/>
          <w:szCs w:val="22"/>
        </w:rPr>
      </w:pPr>
      <w:r w:rsidRPr="008025A3">
        <w:rPr>
          <w:rFonts w:asciiTheme="minorHAnsi" w:eastAsia="Times New Roman" w:hAnsiTheme="minorHAnsi" w:cstheme="minorHAnsi"/>
          <w:sz w:val="22"/>
          <w:szCs w:val="22"/>
          <w:lang w:eastAsia="pl-PL"/>
        </w:rPr>
        <w:t xml:space="preserve">Gminny Program Przeciwdziałania Przemocy w Rodzinie oraz Ochrony Ofiar Przemocy </w:t>
      </w:r>
      <w:r w:rsidR="0072154A">
        <w:rPr>
          <w:rFonts w:asciiTheme="minorHAnsi" w:eastAsia="Times New Roman" w:hAnsiTheme="minorHAnsi" w:cstheme="minorHAnsi"/>
          <w:sz w:val="22"/>
          <w:szCs w:val="22"/>
          <w:lang w:eastAsia="pl-PL"/>
        </w:rPr>
        <w:br/>
      </w:r>
      <w:r w:rsidRPr="008025A3">
        <w:rPr>
          <w:rFonts w:asciiTheme="minorHAnsi" w:eastAsia="Times New Roman" w:hAnsiTheme="minorHAnsi" w:cstheme="minorHAnsi"/>
          <w:sz w:val="22"/>
          <w:szCs w:val="22"/>
          <w:lang w:eastAsia="pl-PL"/>
        </w:rPr>
        <w:t xml:space="preserve">w Rodzinie w Gminie Stryków na lata 2017 – 2021 </w:t>
      </w:r>
      <w:r w:rsidRPr="008025A3">
        <w:rPr>
          <w:rFonts w:asciiTheme="minorHAnsi" w:hAnsiTheme="minorHAnsi" w:cstheme="minorHAnsi"/>
          <w:sz w:val="22"/>
          <w:szCs w:val="22"/>
        </w:rPr>
        <w:t xml:space="preserve">tworzy lokalną strategię w zakresie minimalizowania prawdopodobieństwa wystąpienia przemocy poprzez podniesienie świadomości społeczeństwa </w:t>
      </w:r>
      <w:r w:rsidR="0072154A">
        <w:rPr>
          <w:rFonts w:asciiTheme="minorHAnsi" w:hAnsiTheme="minorHAnsi" w:cstheme="minorHAnsi"/>
          <w:sz w:val="22"/>
          <w:szCs w:val="22"/>
        </w:rPr>
        <w:br/>
      </w:r>
      <w:r w:rsidRPr="008025A3">
        <w:rPr>
          <w:rFonts w:asciiTheme="minorHAnsi" w:hAnsiTheme="minorHAnsi" w:cstheme="minorHAnsi"/>
          <w:sz w:val="22"/>
          <w:szCs w:val="22"/>
        </w:rPr>
        <w:t>i poprawę bezpieczeństwa rodzin oraz minimalizację szkód spowodowanych stosowaniem przemocy.</w:t>
      </w:r>
    </w:p>
    <w:p w14:paraId="2277ACCD" w14:textId="77777777" w:rsidR="008025A3" w:rsidRPr="008025A3" w:rsidRDefault="008025A3" w:rsidP="009D6B85">
      <w:pPr>
        <w:pStyle w:val="Standard"/>
        <w:spacing w:line="276" w:lineRule="auto"/>
        <w:ind w:firstLine="708"/>
        <w:jc w:val="both"/>
        <w:rPr>
          <w:rFonts w:asciiTheme="minorHAnsi" w:hAnsiTheme="minorHAnsi" w:cstheme="minorHAnsi"/>
          <w:sz w:val="22"/>
          <w:szCs w:val="22"/>
        </w:rPr>
      </w:pPr>
      <w:r w:rsidRPr="008025A3">
        <w:rPr>
          <w:rFonts w:asciiTheme="minorHAnsi" w:hAnsiTheme="minorHAnsi" w:cstheme="minorHAnsi"/>
          <w:sz w:val="22"/>
          <w:szCs w:val="22"/>
        </w:rPr>
        <w:t xml:space="preserve">Przemoc w rodzinie stanowi poważny problem społeczny, wobec którego oczekuje </w:t>
      </w:r>
      <w:r w:rsidRPr="008025A3">
        <w:rPr>
          <w:rFonts w:asciiTheme="minorHAnsi" w:hAnsiTheme="minorHAnsi" w:cstheme="minorHAnsi"/>
          <w:sz w:val="22"/>
          <w:szCs w:val="22"/>
        </w:rPr>
        <w:br/>
        <w:t>się tworzenia specjalistycznej sieci realizowanej przez profesjonalistów. Zjawisko przemocy jest ściśle powiązane z innymi problemami społecznymi, dlatego też ich rozwiązanie powinno być wspólnym interesem uzupełniających się działań specjalistów z różnych dziedzin.</w:t>
      </w:r>
    </w:p>
    <w:p w14:paraId="36C3CDF8" w14:textId="22582AD1" w:rsidR="008025A3" w:rsidRPr="008025A3" w:rsidRDefault="008025A3" w:rsidP="009D6B85">
      <w:pPr>
        <w:pStyle w:val="Standard"/>
        <w:spacing w:before="102" w:line="276" w:lineRule="auto"/>
        <w:ind w:firstLine="709"/>
        <w:jc w:val="both"/>
        <w:rPr>
          <w:rFonts w:asciiTheme="minorHAnsi" w:eastAsia="Times New Roman" w:hAnsiTheme="minorHAnsi" w:cstheme="minorHAnsi"/>
          <w:sz w:val="22"/>
          <w:szCs w:val="22"/>
          <w:lang w:eastAsia="pl-PL"/>
        </w:rPr>
      </w:pPr>
      <w:r w:rsidRPr="008025A3">
        <w:rPr>
          <w:rFonts w:asciiTheme="minorHAnsi" w:eastAsia="Times New Roman" w:hAnsiTheme="minorHAnsi" w:cstheme="minorHAnsi"/>
          <w:sz w:val="22"/>
          <w:szCs w:val="22"/>
          <w:lang w:eastAsia="pl-PL"/>
        </w:rPr>
        <w:t xml:space="preserve">Działania określone w Programie Przeciwdziałania Przemocy w Rodzinie oraz Ochrony Ofiar Przemocy w Rodzinie w Gminie Stryków na lata 2017 – 2021 mają charakter ciągły. Realizatorami działań założonych w Programie są: Burmistrz Strykowa, Gminny Zespół Interdyscyplinarny, Miejsko– Gminny Ośrodek Pomocy Społecznej w Strykowie, Policja, Punkt Informacyjno-Konsultacyjny </w:t>
      </w:r>
      <w:r w:rsidR="00FD123A">
        <w:rPr>
          <w:rFonts w:asciiTheme="minorHAnsi" w:eastAsia="Times New Roman" w:hAnsiTheme="minorHAnsi" w:cstheme="minorHAnsi"/>
          <w:sz w:val="22"/>
          <w:szCs w:val="22"/>
          <w:lang w:eastAsia="pl-PL"/>
        </w:rPr>
        <w:br/>
      </w:r>
      <w:r w:rsidRPr="008025A3">
        <w:rPr>
          <w:rFonts w:asciiTheme="minorHAnsi" w:eastAsia="Times New Roman" w:hAnsiTheme="minorHAnsi" w:cstheme="minorHAnsi"/>
          <w:sz w:val="22"/>
          <w:szCs w:val="22"/>
          <w:lang w:eastAsia="pl-PL"/>
        </w:rPr>
        <w:t xml:space="preserve">ds. Przeciwdziałania Przemocy i dla Osób w Kryzysie, Gminna Komisja Rozwiązywania Problemów Alkoholowych w Strykowie, Poradnia Leczenia Uzależnień, Punkt Konsultacyjny, placówki oświatowe </w:t>
      </w:r>
      <w:r w:rsidR="0057387A">
        <w:rPr>
          <w:rFonts w:asciiTheme="minorHAnsi" w:eastAsia="Times New Roman" w:hAnsiTheme="minorHAnsi" w:cstheme="minorHAnsi"/>
          <w:sz w:val="22"/>
          <w:szCs w:val="22"/>
          <w:lang w:eastAsia="pl-PL"/>
        </w:rPr>
        <w:br/>
      </w:r>
      <w:r w:rsidRPr="008025A3">
        <w:rPr>
          <w:rFonts w:asciiTheme="minorHAnsi" w:eastAsia="Times New Roman" w:hAnsiTheme="minorHAnsi" w:cstheme="minorHAnsi"/>
          <w:sz w:val="22"/>
          <w:szCs w:val="22"/>
          <w:lang w:eastAsia="pl-PL"/>
        </w:rPr>
        <w:t>na terenie Gminy Stryków, placówki ochrony zdrowia na terenie Gminy Stryków, przedstawiciele Sądu Rejonowego w Zgierzu.</w:t>
      </w:r>
    </w:p>
    <w:p w14:paraId="68DA3A64" w14:textId="12806E3A" w:rsidR="008025A3" w:rsidRPr="008025A3" w:rsidRDefault="0072154A" w:rsidP="009D6B85">
      <w:pPr>
        <w:pStyle w:val="Standard"/>
        <w:spacing w:before="102" w:line="276" w:lineRule="auto"/>
        <w:ind w:firstLine="709"/>
        <w:jc w:val="both"/>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 xml:space="preserve"> </w:t>
      </w:r>
      <w:r w:rsidR="008025A3" w:rsidRPr="008025A3">
        <w:rPr>
          <w:rFonts w:asciiTheme="minorHAnsi" w:eastAsia="Times New Roman" w:hAnsiTheme="minorHAnsi" w:cstheme="minorHAnsi"/>
          <w:sz w:val="22"/>
          <w:szCs w:val="22"/>
          <w:lang w:eastAsia="pl-PL"/>
        </w:rPr>
        <w:t>Poniżej przedstawione zostały rezultaty działania w roku 2020 w odniesieniu do osiągniętych wskaźników.</w:t>
      </w:r>
    </w:p>
    <w:p w14:paraId="0CEE16E1" w14:textId="3FB51017" w:rsidR="008025A3" w:rsidRPr="008025A3" w:rsidRDefault="0072154A" w:rsidP="009D6B85">
      <w:pPr>
        <w:pStyle w:val="Standard"/>
        <w:spacing w:before="102" w:line="276" w:lineRule="auto"/>
        <w:ind w:firstLine="709"/>
        <w:jc w:val="both"/>
        <w:rPr>
          <w:rFonts w:asciiTheme="minorHAnsi" w:eastAsia="Times New Roman" w:hAnsiTheme="minorHAnsi" w:cstheme="minorHAnsi"/>
          <w:sz w:val="22"/>
          <w:szCs w:val="22"/>
          <w:lang w:eastAsia="pl-PL"/>
        </w:rPr>
      </w:pPr>
      <w:r>
        <w:rPr>
          <w:rFonts w:asciiTheme="minorHAnsi" w:eastAsia="Times New Roman" w:hAnsiTheme="minorHAnsi" w:cstheme="minorHAnsi"/>
          <w:b/>
          <w:sz w:val="22"/>
          <w:szCs w:val="22"/>
          <w:lang w:eastAsia="pl-PL"/>
        </w:rPr>
        <w:t xml:space="preserve"> </w:t>
      </w:r>
      <w:r w:rsidR="008025A3" w:rsidRPr="008025A3">
        <w:rPr>
          <w:rFonts w:asciiTheme="minorHAnsi" w:eastAsia="Times New Roman" w:hAnsiTheme="minorHAnsi" w:cstheme="minorHAnsi"/>
          <w:sz w:val="22"/>
          <w:szCs w:val="22"/>
          <w:lang w:eastAsia="pl-PL"/>
        </w:rPr>
        <w:t>Celem głównym Programu Przeciwdziałania Przemocy w Rodzinie oraz Ochrony Ofiar Przemocy w Rodzinie w Gminie Stryków na lata 2017 – 2021 jest:</w:t>
      </w:r>
    </w:p>
    <w:p w14:paraId="24F05D61" w14:textId="77777777" w:rsidR="008025A3" w:rsidRPr="008025A3" w:rsidRDefault="008025A3" w:rsidP="009D6B85">
      <w:pPr>
        <w:pStyle w:val="Standard"/>
        <w:spacing w:before="102" w:line="276" w:lineRule="auto"/>
        <w:jc w:val="both"/>
        <w:rPr>
          <w:rFonts w:asciiTheme="minorHAnsi" w:eastAsia="Times New Roman" w:hAnsiTheme="minorHAnsi" w:cstheme="minorHAnsi"/>
          <w:b/>
          <w:bCs/>
          <w:iCs/>
          <w:sz w:val="22"/>
          <w:szCs w:val="22"/>
          <w:lang w:eastAsia="pl-PL"/>
        </w:rPr>
      </w:pPr>
      <w:r w:rsidRPr="008025A3">
        <w:rPr>
          <w:rFonts w:asciiTheme="minorHAnsi" w:eastAsia="Times New Roman" w:hAnsiTheme="minorHAnsi" w:cstheme="minorHAnsi"/>
          <w:b/>
          <w:bCs/>
          <w:iCs/>
          <w:sz w:val="22"/>
          <w:szCs w:val="22"/>
          <w:lang w:eastAsia="pl-PL"/>
        </w:rPr>
        <w:t>Przeciwdziałanie przemocy w rodzinie, zwiększenie dostępności i skuteczności profesjonalnej pomocy oraz ochrony ofiar przemocy w rodzinie.</w:t>
      </w:r>
    </w:p>
    <w:p w14:paraId="343B0916" w14:textId="77777777" w:rsidR="008025A3" w:rsidRPr="008025A3" w:rsidRDefault="008025A3" w:rsidP="009D6B85">
      <w:pPr>
        <w:pStyle w:val="Standard"/>
        <w:spacing w:before="102" w:line="276" w:lineRule="auto"/>
        <w:ind w:firstLine="708"/>
        <w:jc w:val="both"/>
        <w:rPr>
          <w:rFonts w:asciiTheme="minorHAnsi" w:eastAsia="Times New Roman" w:hAnsiTheme="minorHAnsi" w:cstheme="minorHAnsi"/>
          <w:sz w:val="22"/>
          <w:szCs w:val="22"/>
          <w:lang w:eastAsia="pl-PL"/>
        </w:rPr>
      </w:pPr>
      <w:r w:rsidRPr="008025A3">
        <w:rPr>
          <w:rFonts w:asciiTheme="minorHAnsi" w:eastAsia="Times New Roman" w:hAnsiTheme="minorHAnsi" w:cstheme="minorHAnsi"/>
          <w:sz w:val="22"/>
          <w:szCs w:val="22"/>
          <w:lang w:eastAsia="pl-PL"/>
        </w:rPr>
        <w:t>Z celu głównego wynikają cztery cele szczegółowe. Są to:</w:t>
      </w:r>
    </w:p>
    <w:p w14:paraId="57D86955" w14:textId="4B9B7022" w:rsidR="008025A3" w:rsidRDefault="008025A3" w:rsidP="002F34C4">
      <w:pPr>
        <w:pStyle w:val="Standard"/>
        <w:numPr>
          <w:ilvl w:val="0"/>
          <w:numId w:val="131"/>
        </w:numPr>
        <w:spacing w:before="240" w:line="276" w:lineRule="auto"/>
        <w:jc w:val="both"/>
        <w:rPr>
          <w:rFonts w:asciiTheme="minorHAnsi" w:eastAsia="Times New Roman" w:hAnsiTheme="minorHAnsi" w:cstheme="minorHAnsi"/>
          <w:sz w:val="22"/>
          <w:szCs w:val="22"/>
          <w:lang w:eastAsia="pl-PL"/>
        </w:rPr>
      </w:pPr>
      <w:r w:rsidRPr="008025A3">
        <w:rPr>
          <w:rFonts w:asciiTheme="minorHAnsi" w:eastAsia="Times New Roman" w:hAnsiTheme="minorHAnsi" w:cstheme="minorHAnsi"/>
          <w:sz w:val="22"/>
          <w:szCs w:val="22"/>
          <w:lang w:eastAsia="pl-PL"/>
        </w:rPr>
        <w:t>Zapobieganie występowaniu zjawiska przemocy w rodzinie poprzez podniesienie poziomu</w:t>
      </w:r>
      <w:r w:rsidRPr="008025A3">
        <w:rPr>
          <w:rFonts w:asciiTheme="minorHAnsi" w:eastAsia="Times New Roman" w:hAnsiTheme="minorHAnsi" w:cstheme="minorHAnsi"/>
          <w:sz w:val="22"/>
          <w:szCs w:val="22"/>
          <w:lang w:eastAsia="pl-PL"/>
        </w:rPr>
        <w:br/>
        <w:t>świadomości i wrażliwości społeczności lokalnej na problem przemocy w rodzinie.</w:t>
      </w:r>
    </w:p>
    <w:p w14:paraId="244DC1A4" w14:textId="70D4CE71" w:rsidR="008025A3" w:rsidRPr="008025A3" w:rsidRDefault="008025A3" w:rsidP="002F34C4">
      <w:pPr>
        <w:pStyle w:val="Standard"/>
        <w:numPr>
          <w:ilvl w:val="0"/>
          <w:numId w:val="131"/>
        </w:numPr>
        <w:spacing w:line="276" w:lineRule="auto"/>
        <w:jc w:val="both"/>
        <w:rPr>
          <w:rFonts w:asciiTheme="minorHAnsi" w:eastAsia="Times New Roman" w:hAnsiTheme="minorHAnsi" w:cstheme="minorHAnsi"/>
          <w:sz w:val="22"/>
          <w:szCs w:val="22"/>
          <w:lang w:eastAsia="pl-PL"/>
        </w:rPr>
      </w:pPr>
      <w:r w:rsidRPr="008025A3">
        <w:rPr>
          <w:rFonts w:asciiTheme="minorHAnsi" w:eastAsia="Times New Roman" w:hAnsiTheme="minorHAnsi" w:cstheme="minorHAnsi"/>
          <w:sz w:val="22"/>
          <w:szCs w:val="22"/>
          <w:lang w:eastAsia="pl-PL"/>
        </w:rPr>
        <w:t xml:space="preserve">Wspieranie i pomoc dla ofiar przemocy w rodzinie, zmniejszenie negatywnych następstw dla ofiar </w:t>
      </w:r>
      <w:r w:rsidR="00FE1EA4">
        <w:rPr>
          <w:rFonts w:asciiTheme="minorHAnsi" w:eastAsia="Times New Roman" w:hAnsiTheme="minorHAnsi" w:cstheme="minorHAnsi"/>
          <w:sz w:val="22"/>
          <w:szCs w:val="22"/>
          <w:lang w:eastAsia="pl-PL"/>
        </w:rPr>
        <w:br/>
      </w:r>
      <w:r w:rsidRPr="008025A3">
        <w:rPr>
          <w:rFonts w:asciiTheme="minorHAnsi" w:eastAsia="Times New Roman" w:hAnsiTheme="minorHAnsi" w:cstheme="minorHAnsi"/>
          <w:sz w:val="22"/>
          <w:szCs w:val="22"/>
          <w:lang w:eastAsia="pl-PL"/>
        </w:rPr>
        <w:t>i świadków przemocy.</w:t>
      </w:r>
    </w:p>
    <w:p w14:paraId="560A694C" w14:textId="7E8D5521" w:rsidR="008025A3" w:rsidRPr="008025A3" w:rsidRDefault="008025A3" w:rsidP="002F34C4">
      <w:pPr>
        <w:pStyle w:val="Standard"/>
        <w:numPr>
          <w:ilvl w:val="0"/>
          <w:numId w:val="131"/>
        </w:numPr>
        <w:spacing w:line="276" w:lineRule="auto"/>
        <w:jc w:val="both"/>
        <w:rPr>
          <w:rFonts w:asciiTheme="minorHAnsi" w:eastAsia="Times New Roman" w:hAnsiTheme="minorHAnsi" w:cstheme="minorHAnsi"/>
          <w:sz w:val="22"/>
          <w:szCs w:val="22"/>
          <w:lang w:eastAsia="pl-PL"/>
        </w:rPr>
      </w:pPr>
      <w:r w:rsidRPr="008025A3">
        <w:rPr>
          <w:rFonts w:asciiTheme="minorHAnsi" w:eastAsia="Times New Roman" w:hAnsiTheme="minorHAnsi" w:cstheme="minorHAnsi"/>
          <w:sz w:val="22"/>
          <w:szCs w:val="22"/>
          <w:lang w:eastAsia="pl-PL"/>
        </w:rPr>
        <w:t xml:space="preserve">Powstrzymanie sprawców przemocy, zmiana </w:t>
      </w:r>
      <w:proofErr w:type="spellStart"/>
      <w:r w:rsidRPr="008025A3">
        <w:rPr>
          <w:rFonts w:asciiTheme="minorHAnsi" w:eastAsia="Times New Roman" w:hAnsiTheme="minorHAnsi" w:cstheme="minorHAnsi"/>
          <w:sz w:val="22"/>
          <w:szCs w:val="22"/>
          <w:lang w:eastAsia="pl-PL"/>
        </w:rPr>
        <w:t>zachowań</w:t>
      </w:r>
      <w:proofErr w:type="spellEnd"/>
      <w:r w:rsidRPr="008025A3">
        <w:rPr>
          <w:rFonts w:asciiTheme="minorHAnsi" w:eastAsia="Times New Roman" w:hAnsiTheme="minorHAnsi" w:cstheme="minorHAnsi"/>
          <w:sz w:val="22"/>
          <w:szCs w:val="22"/>
          <w:lang w:eastAsia="pl-PL"/>
        </w:rPr>
        <w:t xml:space="preserve"> i postaw osób stosujących przemoc.</w:t>
      </w:r>
    </w:p>
    <w:p w14:paraId="687675B4" w14:textId="040B5BB2" w:rsidR="008025A3" w:rsidRPr="008025A3" w:rsidRDefault="008025A3" w:rsidP="002F34C4">
      <w:pPr>
        <w:pStyle w:val="Standard"/>
        <w:numPr>
          <w:ilvl w:val="0"/>
          <w:numId w:val="131"/>
        </w:numPr>
        <w:spacing w:line="276" w:lineRule="auto"/>
        <w:jc w:val="both"/>
        <w:rPr>
          <w:rFonts w:asciiTheme="minorHAnsi" w:eastAsia="Times New Roman" w:hAnsiTheme="minorHAnsi" w:cstheme="minorHAnsi"/>
          <w:sz w:val="22"/>
          <w:szCs w:val="22"/>
          <w:lang w:eastAsia="pl-PL"/>
        </w:rPr>
      </w:pPr>
      <w:r w:rsidRPr="008025A3">
        <w:rPr>
          <w:rFonts w:asciiTheme="minorHAnsi" w:eastAsia="Times New Roman" w:hAnsiTheme="minorHAnsi" w:cstheme="minorHAnsi"/>
          <w:sz w:val="22"/>
          <w:szCs w:val="22"/>
          <w:lang w:eastAsia="pl-PL"/>
        </w:rPr>
        <w:t>Poprawa skuteczności i efektywności działań instytucji zobowiązanych do przeciwdziałania przemocy w rodzinie.</w:t>
      </w:r>
    </w:p>
    <w:p w14:paraId="238E6637" w14:textId="7DD1355E" w:rsidR="008025A3" w:rsidRPr="008025A3" w:rsidRDefault="0072154A" w:rsidP="0072154A">
      <w:pPr>
        <w:pStyle w:val="Standard"/>
        <w:spacing w:line="276" w:lineRule="auto"/>
        <w:jc w:val="both"/>
        <w:rPr>
          <w:rFonts w:asciiTheme="minorHAnsi" w:hAnsiTheme="minorHAnsi" w:cstheme="minorHAnsi"/>
          <w:sz w:val="22"/>
          <w:szCs w:val="22"/>
        </w:rPr>
      </w:pPr>
      <w:r>
        <w:rPr>
          <w:rFonts w:asciiTheme="minorHAnsi" w:eastAsia="Times New Roman" w:hAnsiTheme="minorHAnsi" w:cstheme="minorHAnsi"/>
          <w:b/>
          <w:sz w:val="22"/>
          <w:szCs w:val="22"/>
          <w:lang w:eastAsia="pl-PL"/>
        </w:rPr>
        <w:t xml:space="preserve"> </w:t>
      </w:r>
    </w:p>
    <w:p w14:paraId="28F40E12" w14:textId="3A471CA4" w:rsidR="008025A3" w:rsidRPr="006D51C7" w:rsidRDefault="006D51C7" w:rsidP="006D51C7">
      <w:pPr>
        <w:pStyle w:val="Standard"/>
        <w:spacing w:line="276" w:lineRule="auto"/>
        <w:ind w:firstLine="708"/>
        <w:jc w:val="both"/>
        <w:rPr>
          <w:rFonts w:asciiTheme="minorHAnsi" w:eastAsia="Times New Roman" w:hAnsiTheme="minorHAnsi" w:cstheme="minorHAnsi"/>
          <w:sz w:val="22"/>
          <w:szCs w:val="22"/>
          <w:lang w:eastAsia="pl-PL"/>
        </w:rPr>
      </w:pPr>
      <w:r w:rsidRPr="006D51C7">
        <w:rPr>
          <w:rFonts w:asciiTheme="minorHAnsi" w:eastAsia="Times New Roman" w:hAnsiTheme="minorHAnsi" w:cstheme="minorHAnsi"/>
          <w:sz w:val="22"/>
          <w:szCs w:val="22"/>
          <w:lang w:eastAsia="pl-PL"/>
        </w:rPr>
        <w:t xml:space="preserve">Realizacja celu: </w:t>
      </w:r>
      <w:r w:rsidR="008025A3" w:rsidRPr="006D51C7">
        <w:rPr>
          <w:rFonts w:asciiTheme="minorHAnsi" w:eastAsia="Times New Roman" w:hAnsiTheme="minorHAnsi" w:cstheme="minorHAnsi"/>
          <w:b/>
          <w:bCs/>
          <w:sz w:val="22"/>
          <w:szCs w:val="22"/>
          <w:lang w:eastAsia="pl-PL"/>
        </w:rPr>
        <w:t xml:space="preserve">Zapobieganie występowaniu zjawiska przemocy w rodzinie poprzez podniesienie poziomu świadomości i wrażliwości społeczności lokalnej na problem przemocy </w:t>
      </w:r>
      <w:r>
        <w:rPr>
          <w:rFonts w:asciiTheme="minorHAnsi" w:eastAsia="Times New Roman" w:hAnsiTheme="minorHAnsi" w:cstheme="minorHAnsi"/>
          <w:b/>
          <w:bCs/>
          <w:sz w:val="22"/>
          <w:szCs w:val="22"/>
          <w:lang w:eastAsia="pl-PL"/>
        </w:rPr>
        <w:br/>
      </w:r>
      <w:r w:rsidR="008025A3" w:rsidRPr="006D51C7">
        <w:rPr>
          <w:rFonts w:asciiTheme="minorHAnsi" w:eastAsia="Times New Roman" w:hAnsiTheme="minorHAnsi" w:cstheme="minorHAnsi"/>
          <w:b/>
          <w:bCs/>
          <w:sz w:val="22"/>
          <w:szCs w:val="22"/>
          <w:lang w:eastAsia="pl-PL"/>
        </w:rPr>
        <w:t>w rodzinie</w:t>
      </w:r>
      <w:r w:rsidRPr="006D51C7">
        <w:rPr>
          <w:rFonts w:asciiTheme="minorHAnsi" w:eastAsia="Times New Roman" w:hAnsiTheme="minorHAnsi" w:cstheme="minorHAnsi"/>
          <w:sz w:val="22"/>
          <w:szCs w:val="22"/>
          <w:lang w:eastAsia="pl-PL"/>
        </w:rPr>
        <w:t>, kształtowała się następująco:</w:t>
      </w:r>
    </w:p>
    <w:p w14:paraId="35CC83F5" w14:textId="77777777" w:rsidR="008025A3" w:rsidRPr="008025A3" w:rsidRDefault="008025A3" w:rsidP="009D6B85">
      <w:pPr>
        <w:pStyle w:val="Standard"/>
        <w:spacing w:before="102" w:line="276" w:lineRule="auto"/>
        <w:jc w:val="both"/>
        <w:rPr>
          <w:rFonts w:asciiTheme="minorHAnsi" w:eastAsia="Times New Roman" w:hAnsiTheme="minorHAnsi" w:cstheme="minorHAnsi"/>
          <w:sz w:val="22"/>
          <w:szCs w:val="22"/>
          <w:lang w:eastAsia="pl-PL"/>
        </w:rPr>
      </w:pPr>
    </w:p>
    <w:tbl>
      <w:tblPr>
        <w:tblW w:w="9072" w:type="dxa"/>
        <w:tblLayout w:type="fixed"/>
        <w:tblCellMar>
          <w:left w:w="10" w:type="dxa"/>
          <w:right w:w="10" w:type="dxa"/>
        </w:tblCellMar>
        <w:tblLook w:val="0000" w:firstRow="0" w:lastRow="0" w:firstColumn="0" w:lastColumn="0" w:noHBand="0" w:noVBand="0"/>
      </w:tblPr>
      <w:tblGrid>
        <w:gridCol w:w="4535"/>
        <w:gridCol w:w="4537"/>
      </w:tblGrid>
      <w:tr w:rsidR="008025A3" w:rsidRPr="006D51C7" w14:paraId="68F3FD2C" w14:textId="77777777" w:rsidTr="00042374">
        <w:tc>
          <w:tcPr>
            <w:tcW w:w="4535"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01EF296C" w14:textId="77777777" w:rsidR="008025A3" w:rsidRPr="006D51C7" w:rsidRDefault="008025A3" w:rsidP="006D51C7">
            <w:pPr>
              <w:pStyle w:val="Standard"/>
              <w:spacing w:before="102" w:after="119" w:line="276" w:lineRule="auto"/>
              <w:jc w:val="center"/>
              <w:rPr>
                <w:rFonts w:asciiTheme="minorHAnsi" w:eastAsia="Times New Roman" w:hAnsiTheme="minorHAnsi" w:cstheme="minorHAnsi"/>
                <w:b/>
                <w:bCs/>
                <w:sz w:val="20"/>
                <w:szCs w:val="20"/>
                <w:lang w:eastAsia="pl-PL"/>
              </w:rPr>
            </w:pPr>
            <w:r w:rsidRPr="006D51C7">
              <w:rPr>
                <w:rFonts w:asciiTheme="minorHAnsi" w:eastAsia="Times New Roman" w:hAnsiTheme="minorHAnsi" w:cstheme="minorHAnsi"/>
                <w:b/>
                <w:bCs/>
                <w:sz w:val="20"/>
                <w:szCs w:val="20"/>
                <w:lang w:eastAsia="pl-PL"/>
              </w:rPr>
              <w:t>Zaplanowane działania</w:t>
            </w:r>
          </w:p>
        </w:tc>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F14B86D" w14:textId="77777777" w:rsidR="008025A3" w:rsidRPr="006D51C7" w:rsidRDefault="008025A3" w:rsidP="006D51C7">
            <w:pPr>
              <w:pStyle w:val="Standard"/>
              <w:spacing w:before="102" w:after="119" w:line="276" w:lineRule="auto"/>
              <w:jc w:val="center"/>
              <w:rPr>
                <w:rFonts w:asciiTheme="minorHAnsi" w:eastAsia="Times New Roman" w:hAnsiTheme="minorHAnsi" w:cstheme="minorHAnsi"/>
                <w:b/>
                <w:bCs/>
                <w:sz w:val="20"/>
                <w:szCs w:val="20"/>
                <w:lang w:eastAsia="pl-PL"/>
              </w:rPr>
            </w:pPr>
            <w:r w:rsidRPr="006D51C7">
              <w:rPr>
                <w:rFonts w:asciiTheme="minorHAnsi" w:eastAsia="Times New Roman" w:hAnsiTheme="minorHAnsi" w:cstheme="minorHAnsi"/>
                <w:b/>
                <w:bCs/>
                <w:sz w:val="20"/>
                <w:szCs w:val="20"/>
                <w:lang w:eastAsia="pl-PL"/>
              </w:rPr>
              <w:t>Osiągnięte wskaźniki</w:t>
            </w:r>
          </w:p>
        </w:tc>
      </w:tr>
      <w:tr w:rsidR="008025A3" w:rsidRPr="006D51C7" w14:paraId="295C5D52" w14:textId="77777777" w:rsidTr="00042374">
        <w:tc>
          <w:tcPr>
            <w:tcW w:w="4535"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73446E14" w14:textId="74CDBCBF" w:rsidR="008025A3" w:rsidRPr="006D51C7" w:rsidRDefault="008025A3" w:rsidP="006D51C7">
            <w:pPr>
              <w:pStyle w:val="Standard"/>
              <w:spacing w:before="102" w:after="119"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t xml:space="preserve">- Funkcjonowanie Gminnego Zespołu Interdyscyplinarnego ds. Przeciwdziałania Przemocy </w:t>
            </w:r>
            <w:r w:rsidR="002F34C4">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sz w:val="20"/>
                <w:szCs w:val="20"/>
                <w:lang w:eastAsia="pl-PL"/>
              </w:rPr>
              <w:lastRenderedPageBreak/>
              <w:t xml:space="preserve">w Rodzinie, współpraca przedstawicieli jednostek pomocowych </w:t>
            </w:r>
            <w:r w:rsidRPr="006D51C7">
              <w:rPr>
                <w:rFonts w:asciiTheme="minorHAnsi" w:eastAsia="Times New Roman" w:hAnsiTheme="minorHAnsi" w:cstheme="minorHAnsi"/>
                <w:sz w:val="20"/>
                <w:szCs w:val="20"/>
                <w:lang w:eastAsia="pl-PL"/>
              </w:rPr>
              <w:br/>
              <w:t>w ramach Zespołu</w:t>
            </w:r>
          </w:p>
        </w:tc>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64AAF184" w14:textId="23270C48" w:rsidR="008025A3" w:rsidRPr="006D51C7" w:rsidRDefault="008025A3" w:rsidP="00FD123A">
            <w:pPr>
              <w:pStyle w:val="Standard"/>
              <w:spacing w:before="100" w:line="276" w:lineRule="auto"/>
              <w:jc w:val="center"/>
              <w:rPr>
                <w:rFonts w:asciiTheme="minorHAnsi" w:hAnsiTheme="minorHAnsi" w:cstheme="minorHAnsi"/>
                <w:sz w:val="20"/>
                <w:szCs w:val="20"/>
              </w:rPr>
            </w:pPr>
            <w:r w:rsidRPr="006D51C7">
              <w:rPr>
                <w:rFonts w:asciiTheme="minorHAnsi" w:eastAsia="Times New Roman" w:hAnsiTheme="minorHAnsi" w:cstheme="minorHAnsi"/>
                <w:sz w:val="20"/>
                <w:szCs w:val="20"/>
                <w:lang w:eastAsia="pl-PL"/>
              </w:rPr>
              <w:lastRenderedPageBreak/>
              <w:t xml:space="preserve">- Gminny Zespół Interdyscyplinarny </w:t>
            </w:r>
            <w:r w:rsidRPr="006D51C7">
              <w:rPr>
                <w:rFonts w:asciiTheme="minorHAnsi" w:eastAsia="Times New Roman" w:hAnsiTheme="minorHAnsi" w:cstheme="minorHAnsi"/>
                <w:sz w:val="20"/>
                <w:szCs w:val="20"/>
                <w:lang w:eastAsia="pl-PL"/>
              </w:rPr>
              <w:br/>
              <w:t xml:space="preserve">ds. Przeciwdziałania Przemocy w Rodzinie funkcjonuje </w:t>
            </w:r>
            <w:r w:rsidRPr="006D51C7">
              <w:rPr>
                <w:rFonts w:asciiTheme="minorHAnsi" w:eastAsia="Times New Roman" w:hAnsiTheme="minorHAnsi" w:cstheme="minorHAnsi"/>
                <w:sz w:val="20"/>
                <w:szCs w:val="20"/>
                <w:lang w:eastAsia="pl-PL"/>
              </w:rPr>
              <w:lastRenderedPageBreak/>
              <w:t>zgodnie z ustawą</w:t>
            </w:r>
            <w:r w:rsidR="006D51C7">
              <w:rPr>
                <w:rFonts w:asciiTheme="minorHAnsi" w:eastAsia="Times New Roman" w:hAnsiTheme="minorHAnsi" w:cstheme="minorHAnsi"/>
                <w:sz w:val="20"/>
                <w:szCs w:val="20"/>
                <w:lang w:eastAsia="pl-PL"/>
              </w:rPr>
              <w:t xml:space="preserve"> o</w:t>
            </w:r>
            <w:r w:rsidRPr="006D51C7">
              <w:rPr>
                <w:rFonts w:asciiTheme="minorHAnsi" w:eastAsia="Times New Roman" w:hAnsiTheme="minorHAnsi" w:cstheme="minorHAnsi"/>
                <w:sz w:val="20"/>
                <w:szCs w:val="20"/>
                <w:lang w:eastAsia="pl-PL"/>
              </w:rPr>
              <w:t xml:space="preserve"> przeciwdziałaniu przemocy </w:t>
            </w:r>
            <w:r w:rsidR="006D51C7">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sz w:val="20"/>
                <w:szCs w:val="20"/>
                <w:lang w:eastAsia="pl-PL"/>
              </w:rPr>
              <w:t>w rodzinie</w:t>
            </w:r>
            <w:r w:rsidR="006D51C7">
              <w:rPr>
                <w:rFonts w:asciiTheme="minorHAnsi" w:eastAsia="Times New Roman" w:hAnsiTheme="minorHAnsi" w:cstheme="minorHAnsi"/>
                <w:sz w:val="20"/>
                <w:szCs w:val="20"/>
                <w:lang w:eastAsia="pl-PL"/>
              </w:rPr>
              <w:t xml:space="preserve"> </w:t>
            </w:r>
            <w:r w:rsidRPr="006D51C7">
              <w:rPr>
                <w:rFonts w:asciiTheme="minorHAnsi" w:eastAsia="Times New Roman" w:hAnsiTheme="minorHAnsi" w:cstheme="minorHAnsi"/>
                <w:sz w:val="20"/>
                <w:szCs w:val="20"/>
                <w:lang w:eastAsia="pl-PL"/>
              </w:rPr>
              <w:t xml:space="preserve">z dnia 29 lipca 2005 roku z późniejszymi zmianami. Obecnie Gminny Zespół Interdyscyplinarny ds. Przeciwdziałania Przemocy w Rodzinie działa na podstawie uchwały Rady Miejskiej </w:t>
            </w:r>
            <w:r w:rsidRPr="006D51C7">
              <w:rPr>
                <w:rFonts w:asciiTheme="minorHAnsi" w:eastAsia="Times New Roman" w:hAnsiTheme="minorHAnsi" w:cstheme="minorHAnsi"/>
                <w:bCs/>
                <w:sz w:val="20"/>
                <w:szCs w:val="20"/>
                <w:lang w:eastAsia="pl-PL"/>
              </w:rPr>
              <w:t xml:space="preserve">NR XXVIII/281/2020 </w:t>
            </w:r>
            <w:r w:rsidRPr="006D51C7">
              <w:rPr>
                <w:rFonts w:asciiTheme="minorHAnsi" w:hAnsiTheme="minorHAnsi" w:cstheme="minorHAnsi"/>
                <w:sz w:val="20"/>
                <w:szCs w:val="20"/>
              </w:rPr>
              <w:t>z dnia 7 grudnia 2020 r.</w:t>
            </w:r>
            <w:r w:rsidR="006D51C7">
              <w:rPr>
                <w:rFonts w:asciiTheme="minorHAnsi" w:hAnsiTheme="minorHAnsi" w:cstheme="minorHAnsi"/>
                <w:sz w:val="20"/>
                <w:szCs w:val="20"/>
              </w:rPr>
              <w:t xml:space="preserve"> </w:t>
            </w:r>
            <w:r w:rsidRPr="006D51C7">
              <w:rPr>
                <w:rFonts w:asciiTheme="minorHAnsi" w:hAnsiTheme="minorHAnsi" w:cstheme="minorHAnsi"/>
                <w:sz w:val="20"/>
                <w:szCs w:val="20"/>
              </w:rPr>
              <w:t xml:space="preserve">w sprawie trybu i sposobu powoływania i odwoływania członków Gminnego Zespołu Interdyscyplinarnego </w:t>
            </w:r>
            <w:r w:rsidR="006D51C7">
              <w:rPr>
                <w:rFonts w:asciiTheme="minorHAnsi" w:hAnsiTheme="minorHAnsi" w:cstheme="minorHAnsi"/>
                <w:sz w:val="20"/>
                <w:szCs w:val="20"/>
              </w:rPr>
              <w:t>ds.</w:t>
            </w:r>
            <w:r w:rsidRPr="006D51C7">
              <w:rPr>
                <w:rFonts w:asciiTheme="minorHAnsi" w:hAnsiTheme="minorHAnsi" w:cstheme="minorHAnsi"/>
                <w:sz w:val="20"/>
                <w:szCs w:val="20"/>
              </w:rPr>
              <w:t xml:space="preserve"> Przeciwdziałania Przemocy w Rodzinie w Gminie Stryków </w:t>
            </w:r>
            <w:r w:rsidR="006D51C7">
              <w:rPr>
                <w:rFonts w:asciiTheme="minorHAnsi" w:hAnsiTheme="minorHAnsi" w:cstheme="minorHAnsi"/>
                <w:sz w:val="20"/>
                <w:szCs w:val="20"/>
              </w:rPr>
              <w:br/>
            </w:r>
            <w:r w:rsidRPr="006D51C7">
              <w:rPr>
                <w:rFonts w:asciiTheme="minorHAnsi" w:hAnsiTheme="minorHAnsi" w:cstheme="minorHAnsi"/>
                <w:sz w:val="20"/>
                <w:szCs w:val="20"/>
              </w:rPr>
              <w:t>oraz szczegółowych warunków jego funkcjonowania.</w:t>
            </w:r>
            <w:r w:rsidRPr="006D51C7">
              <w:rPr>
                <w:rFonts w:asciiTheme="minorHAnsi" w:hAnsiTheme="minorHAnsi" w:cstheme="minorHAnsi"/>
                <w:bCs/>
                <w:sz w:val="20"/>
                <w:szCs w:val="20"/>
              </w:rPr>
              <w:br/>
            </w:r>
            <w:r w:rsidRPr="006D51C7">
              <w:rPr>
                <w:rFonts w:asciiTheme="minorHAnsi" w:eastAsia="Times New Roman" w:hAnsiTheme="minorHAnsi" w:cstheme="minorHAnsi"/>
                <w:sz w:val="20"/>
                <w:szCs w:val="20"/>
                <w:lang w:eastAsia="pl-PL"/>
              </w:rPr>
              <w:t>Na dzień 31.12.2020 roku skład osobowy określało Zarządzenie</w:t>
            </w:r>
            <w:r w:rsidRPr="006D51C7">
              <w:rPr>
                <w:rFonts w:asciiTheme="minorHAnsi" w:hAnsiTheme="minorHAnsi" w:cstheme="minorHAnsi"/>
                <w:sz w:val="20"/>
                <w:szCs w:val="20"/>
              </w:rPr>
              <w:t xml:space="preserve"> Nr 208/2020 Burmistrza Strykowa z dnia 22 grudnia 2020 roku.</w:t>
            </w:r>
            <w:r w:rsidRPr="006D51C7">
              <w:rPr>
                <w:rFonts w:asciiTheme="minorHAnsi" w:eastAsia="Times New Roman" w:hAnsiTheme="minorHAnsi" w:cstheme="minorHAnsi"/>
                <w:sz w:val="20"/>
                <w:szCs w:val="20"/>
                <w:lang w:eastAsia="pl-PL"/>
              </w:rPr>
              <w:t xml:space="preserve"> Łącznie w skład Zespołu </w:t>
            </w:r>
            <w:r w:rsidR="006D51C7">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sz w:val="20"/>
                <w:szCs w:val="20"/>
                <w:lang w:eastAsia="pl-PL"/>
              </w:rPr>
              <w:t xml:space="preserve">na koniec 2020 roku wchodziło 18 osób. Byli </w:t>
            </w:r>
            <w:r w:rsidR="006D51C7">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sz w:val="20"/>
                <w:szCs w:val="20"/>
                <w:lang w:eastAsia="pl-PL"/>
              </w:rPr>
              <w:t>to przedstawiciele pomocy społecznej, policji, Gminnej Komisji Rozwiązywania Problemów Alkoholowych, sądu (kurator), placówek oświatowych</w:t>
            </w:r>
            <w:r w:rsidR="006D51C7">
              <w:rPr>
                <w:rFonts w:asciiTheme="minorHAnsi" w:eastAsia="Times New Roman" w:hAnsiTheme="minorHAnsi" w:cstheme="minorHAnsi"/>
                <w:sz w:val="20"/>
                <w:szCs w:val="20"/>
                <w:lang w:eastAsia="pl-PL"/>
              </w:rPr>
              <w:t xml:space="preserve"> </w:t>
            </w:r>
            <w:r w:rsidRPr="006D51C7">
              <w:rPr>
                <w:rFonts w:asciiTheme="minorHAnsi" w:eastAsia="Times New Roman" w:hAnsiTheme="minorHAnsi" w:cstheme="minorHAnsi"/>
                <w:sz w:val="20"/>
                <w:szCs w:val="20"/>
                <w:lang w:eastAsia="pl-PL"/>
              </w:rPr>
              <w:t>(szkoły, przedszkola), placówek ochrony zdrowia.</w:t>
            </w:r>
          </w:p>
          <w:p w14:paraId="09CF96A7" w14:textId="2F6E2A6E" w:rsidR="00DB5801" w:rsidRPr="002A2F3A" w:rsidRDefault="008025A3" w:rsidP="00FD123A">
            <w:pPr>
              <w:pStyle w:val="Standard"/>
              <w:spacing w:before="102"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t>- Liczba odbytych posiedzeń Zespołu</w:t>
            </w:r>
            <w:r w:rsidR="006D51C7">
              <w:rPr>
                <w:rFonts w:asciiTheme="minorHAnsi" w:eastAsia="Times New Roman" w:hAnsiTheme="minorHAnsi" w:cstheme="minorHAnsi"/>
                <w:sz w:val="20"/>
                <w:szCs w:val="20"/>
                <w:lang w:eastAsia="pl-PL"/>
              </w:rPr>
              <w:t xml:space="preserve"> I</w:t>
            </w:r>
            <w:r w:rsidRPr="006D51C7">
              <w:rPr>
                <w:rFonts w:asciiTheme="minorHAnsi" w:eastAsia="Times New Roman" w:hAnsiTheme="minorHAnsi" w:cstheme="minorHAnsi"/>
                <w:sz w:val="20"/>
                <w:szCs w:val="20"/>
                <w:lang w:eastAsia="pl-PL"/>
              </w:rPr>
              <w:t xml:space="preserve">nterdyscyplinarnego ds. Przeciwdziałania Przemocy </w:t>
            </w:r>
            <w:r w:rsidR="006D51C7">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sz w:val="20"/>
                <w:szCs w:val="20"/>
                <w:lang w:eastAsia="pl-PL"/>
              </w:rPr>
              <w:t xml:space="preserve">w Rodzinie </w:t>
            </w:r>
            <w:r w:rsidRPr="002A2F3A">
              <w:rPr>
                <w:rFonts w:asciiTheme="minorHAnsi" w:eastAsia="Times New Roman" w:hAnsiTheme="minorHAnsi" w:cstheme="minorHAnsi"/>
                <w:sz w:val="20"/>
                <w:szCs w:val="20"/>
                <w:lang w:eastAsia="pl-PL"/>
              </w:rPr>
              <w:t>– 4</w:t>
            </w:r>
          </w:p>
          <w:p w14:paraId="0D003DB5" w14:textId="18803720" w:rsidR="008025A3" w:rsidRPr="002A2F3A" w:rsidRDefault="008025A3" w:rsidP="00FD123A">
            <w:pPr>
              <w:pStyle w:val="Standard"/>
              <w:spacing w:before="102" w:line="276" w:lineRule="auto"/>
              <w:jc w:val="center"/>
              <w:rPr>
                <w:rFonts w:asciiTheme="minorHAnsi" w:hAnsiTheme="minorHAnsi" w:cstheme="minorHAnsi"/>
                <w:sz w:val="20"/>
                <w:szCs w:val="20"/>
              </w:rPr>
            </w:pPr>
            <w:r w:rsidRPr="002A2F3A">
              <w:rPr>
                <w:rFonts w:asciiTheme="minorHAnsi" w:eastAsia="Times New Roman" w:hAnsiTheme="minorHAnsi" w:cstheme="minorHAnsi"/>
                <w:sz w:val="20"/>
                <w:szCs w:val="20"/>
                <w:lang w:eastAsia="pl-PL"/>
              </w:rPr>
              <w:t>- Liczba posiedzeń grup roboczych – 103 posiedzenia,</w:t>
            </w:r>
          </w:p>
          <w:p w14:paraId="5D4BF9AE" w14:textId="17BF1250" w:rsidR="008025A3" w:rsidRPr="002A2F3A" w:rsidRDefault="008025A3" w:rsidP="00FD123A">
            <w:pPr>
              <w:pStyle w:val="Standard"/>
              <w:spacing w:before="102" w:line="276" w:lineRule="auto"/>
              <w:jc w:val="center"/>
              <w:rPr>
                <w:rFonts w:asciiTheme="minorHAnsi" w:hAnsiTheme="minorHAnsi" w:cstheme="minorHAnsi"/>
                <w:sz w:val="20"/>
                <w:szCs w:val="20"/>
              </w:rPr>
            </w:pPr>
            <w:r w:rsidRPr="002A2F3A">
              <w:rPr>
                <w:rFonts w:asciiTheme="minorHAnsi" w:eastAsia="Times New Roman" w:hAnsiTheme="minorHAnsi" w:cstheme="minorHAnsi"/>
                <w:sz w:val="20"/>
                <w:szCs w:val="20"/>
                <w:lang w:eastAsia="pl-PL"/>
              </w:rPr>
              <w:t>- Liczba osób, które zostały objęte pracą</w:t>
            </w:r>
            <w:r w:rsidR="00DB5801" w:rsidRPr="002A2F3A">
              <w:rPr>
                <w:rFonts w:asciiTheme="minorHAnsi" w:eastAsia="Times New Roman" w:hAnsiTheme="minorHAnsi" w:cstheme="minorHAnsi"/>
                <w:sz w:val="20"/>
                <w:szCs w:val="20"/>
                <w:lang w:eastAsia="pl-PL"/>
              </w:rPr>
              <w:t xml:space="preserve"> </w:t>
            </w:r>
            <w:r w:rsidRPr="002A2F3A">
              <w:rPr>
                <w:rFonts w:asciiTheme="minorHAnsi" w:eastAsia="Times New Roman" w:hAnsiTheme="minorHAnsi" w:cstheme="minorHAnsi"/>
                <w:sz w:val="20"/>
                <w:szCs w:val="20"/>
                <w:lang w:eastAsia="pl-PL"/>
              </w:rPr>
              <w:t>w ramach roboczych grup interdyscyplinarnych - 111 osób</w:t>
            </w:r>
          </w:p>
          <w:p w14:paraId="616015EA" w14:textId="62A04B83" w:rsidR="008025A3" w:rsidRPr="002A2F3A" w:rsidRDefault="008025A3" w:rsidP="00FD123A">
            <w:pPr>
              <w:pStyle w:val="Standard"/>
              <w:spacing w:before="102" w:line="276" w:lineRule="auto"/>
              <w:jc w:val="center"/>
              <w:rPr>
                <w:rFonts w:asciiTheme="minorHAnsi" w:hAnsiTheme="minorHAnsi" w:cstheme="minorHAnsi"/>
                <w:sz w:val="20"/>
                <w:szCs w:val="20"/>
              </w:rPr>
            </w:pPr>
            <w:r w:rsidRPr="002A2F3A">
              <w:rPr>
                <w:rFonts w:asciiTheme="minorHAnsi" w:eastAsia="Times New Roman" w:hAnsiTheme="minorHAnsi" w:cstheme="minorHAnsi"/>
                <w:sz w:val="20"/>
                <w:szCs w:val="20"/>
                <w:lang w:eastAsia="pl-PL"/>
              </w:rPr>
              <w:t>- Liczba rodzin, które zostały objęte pracą</w:t>
            </w:r>
            <w:r w:rsidR="00DB5801" w:rsidRPr="002A2F3A">
              <w:rPr>
                <w:rFonts w:asciiTheme="minorHAnsi" w:eastAsia="Times New Roman" w:hAnsiTheme="minorHAnsi" w:cstheme="minorHAnsi"/>
                <w:sz w:val="20"/>
                <w:szCs w:val="20"/>
                <w:lang w:eastAsia="pl-PL"/>
              </w:rPr>
              <w:t xml:space="preserve"> </w:t>
            </w:r>
            <w:r w:rsidRPr="002A2F3A">
              <w:rPr>
                <w:rFonts w:asciiTheme="minorHAnsi" w:eastAsia="Times New Roman" w:hAnsiTheme="minorHAnsi" w:cstheme="minorHAnsi"/>
                <w:sz w:val="20"/>
                <w:szCs w:val="20"/>
                <w:lang w:eastAsia="pl-PL"/>
              </w:rPr>
              <w:t>w ramach roboczych grup interdyscyplinarnych - 38 rodzin</w:t>
            </w:r>
          </w:p>
          <w:p w14:paraId="3E3599DC" w14:textId="06417200" w:rsidR="008025A3" w:rsidRPr="006D51C7" w:rsidRDefault="008025A3" w:rsidP="00FD123A">
            <w:pPr>
              <w:pStyle w:val="Standard"/>
              <w:spacing w:before="102" w:line="276" w:lineRule="auto"/>
              <w:jc w:val="center"/>
              <w:rPr>
                <w:rFonts w:asciiTheme="minorHAnsi" w:hAnsiTheme="minorHAnsi" w:cstheme="minorHAnsi"/>
                <w:sz w:val="20"/>
                <w:szCs w:val="20"/>
              </w:rPr>
            </w:pPr>
            <w:r w:rsidRPr="002A2F3A">
              <w:rPr>
                <w:rFonts w:asciiTheme="minorHAnsi" w:eastAsia="Times New Roman" w:hAnsiTheme="minorHAnsi" w:cstheme="minorHAnsi"/>
                <w:sz w:val="20"/>
                <w:szCs w:val="20"/>
                <w:lang w:eastAsia="pl-PL"/>
              </w:rPr>
              <w:t xml:space="preserve">- Raport z opracowania diagnozy dotyczącej skali zjawiska przemocy w rodzinie, liczba podmiotów, </w:t>
            </w:r>
            <w:r w:rsidR="00DB5801" w:rsidRPr="002A2F3A">
              <w:rPr>
                <w:rFonts w:asciiTheme="minorHAnsi" w:eastAsia="Times New Roman" w:hAnsiTheme="minorHAnsi" w:cstheme="minorHAnsi"/>
                <w:sz w:val="20"/>
                <w:szCs w:val="20"/>
                <w:lang w:eastAsia="pl-PL"/>
              </w:rPr>
              <w:br/>
            </w:r>
            <w:r w:rsidRPr="002A2F3A">
              <w:rPr>
                <w:rFonts w:asciiTheme="minorHAnsi" w:eastAsia="Times New Roman" w:hAnsiTheme="minorHAnsi" w:cstheme="minorHAnsi"/>
                <w:sz w:val="20"/>
                <w:szCs w:val="20"/>
                <w:lang w:eastAsia="pl-PL"/>
              </w:rPr>
              <w:t>od których pozyskano dane - 16 podmiotów</w:t>
            </w:r>
          </w:p>
        </w:tc>
      </w:tr>
      <w:tr w:rsidR="008025A3" w:rsidRPr="006D51C7" w14:paraId="50D2A867" w14:textId="77777777" w:rsidTr="00042374">
        <w:tc>
          <w:tcPr>
            <w:tcW w:w="4535"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5774E8CE"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lastRenderedPageBreak/>
              <w:t xml:space="preserve">- Diagnozowanie zjawiska przemocy </w:t>
            </w:r>
            <w:r w:rsidRPr="006D51C7">
              <w:rPr>
                <w:rFonts w:asciiTheme="minorHAnsi" w:eastAsia="Times New Roman" w:hAnsiTheme="minorHAnsi" w:cstheme="minorHAnsi"/>
                <w:sz w:val="20"/>
                <w:szCs w:val="20"/>
                <w:lang w:eastAsia="pl-PL"/>
              </w:rPr>
              <w:br/>
              <w:t>w rodzinie</w:t>
            </w:r>
          </w:p>
          <w:p w14:paraId="3B1414C2" w14:textId="77777777" w:rsidR="008025A3" w:rsidRPr="006D51C7" w:rsidRDefault="008025A3" w:rsidP="006D51C7">
            <w:pPr>
              <w:pStyle w:val="Standard"/>
              <w:spacing w:before="102" w:after="119" w:line="276" w:lineRule="auto"/>
              <w:jc w:val="center"/>
              <w:rPr>
                <w:rFonts w:asciiTheme="minorHAnsi" w:eastAsia="Times New Roman" w:hAnsiTheme="minorHAnsi" w:cstheme="minorHAnsi"/>
                <w:sz w:val="20"/>
                <w:szCs w:val="20"/>
                <w:lang w:eastAsia="pl-PL"/>
              </w:rPr>
            </w:pPr>
          </w:p>
        </w:tc>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0C6D1BDD" w14:textId="28B1B889" w:rsidR="008025A3" w:rsidRPr="006D51C7" w:rsidRDefault="008025A3" w:rsidP="00FD123A">
            <w:pPr>
              <w:pStyle w:val="Standard"/>
              <w:spacing w:before="102" w:after="119"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t xml:space="preserve">- Diagnozowanie zjawiska przemocy odbywa się </w:t>
            </w:r>
            <w:r w:rsidR="00FE1EA4">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sz w:val="20"/>
                <w:szCs w:val="20"/>
                <w:lang w:eastAsia="pl-PL"/>
              </w:rPr>
              <w:t>na bieżąco przez wszystkie podmioty będące realizatorami Programu.</w:t>
            </w:r>
          </w:p>
        </w:tc>
      </w:tr>
      <w:tr w:rsidR="008025A3" w:rsidRPr="006D51C7" w14:paraId="6D03AC17" w14:textId="77777777" w:rsidTr="00042374">
        <w:tc>
          <w:tcPr>
            <w:tcW w:w="4535"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3C935D52" w14:textId="45011BA3" w:rsidR="008025A3" w:rsidRPr="006D51C7" w:rsidRDefault="008025A3" w:rsidP="006D51C7">
            <w:pPr>
              <w:pStyle w:val="Standard"/>
              <w:spacing w:before="102" w:after="119"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t xml:space="preserve">- Rozpowszechnianie informacji </w:t>
            </w:r>
            <w:r w:rsidRPr="006D51C7">
              <w:rPr>
                <w:rFonts w:asciiTheme="minorHAnsi" w:eastAsia="Times New Roman" w:hAnsiTheme="minorHAnsi" w:cstheme="minorHAnsi"/>
                <w:sz w:val="20"/>
                <w:szCs w:val="20"/>
                <w:lang w:eastAsia="pl-PL"/>
              </w:rPr>
              <w:br/>
              <w:t xml:space="preserve">o instytucjach i możliwości uzyskania pomocy </w:t>
            </w:r>
            <w:r w:rsidR="00FE1EA4">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sz w:val="20"/>
                <w:szCs w:val="20"/>
                <w:lang w:eastAsia="pl-PL"/>
              </w:rPr>
              <w:t>w środowisku lokalnym</w:t>
            </w:r>
          </w:p>
        </w:tc>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24DE061D" w14:textId="305E8B97" w:rsidR="00DB5801" w:rsidRDefault="008025A3" w:rsidP="00FD123A">
            <w:pPr>
              <w:pStyle w:val="Standard"/>
              <w:spacing w:before="102" w:after="119"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t>- Rozpowszechnianie informacji</w:t>
            </w:r>
            <w:r w:rsidR="00DB5801">
              <w:rPr>
                <w:rFonts w:asciiTheme="minorHAnsi" w:eastAsia="Times New Roman" w:hAnsiTheme="minorHAnsi" w:cstheme="minorHAnsi"/>
                <w:sz w:val="20"/>
                <w:szCs w:val="20"/>
                <w:lang w:eastAsia="pl-PL"/>
              </w:rPr>
              <w:t xml:space="preserve"> </w:t>
            </w:r>
            <w:r w:rsidRPr="006D51C7">
              <w:rPr>
                <w:rFonts w:asciiTheme="minorHAnsi" w:eastAsia="Times New Roman" w:hAnsiTheme="minorHAnsi" w:cstheme="minorHAnsi"/>
                <w:sz w:val="20"/>
                <w:szCs w:val="20"/>
                <w:lang w:eastAsia="pl-PL"/>
              </w:rPr>
              <w:t xml:space="preserve">o instytucjach </w:t>
            </w:r>
            <w:r w:rsidR="00DB5801">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sz w:val="20"/>
                <w:szCs w:val="20"/>
                <w:lang w:eastAsia="pl-PL"/>
              </w:rPr>
              <w:t>i możliwości uzyskania pomocy w środowisku lokalnym odbywa się na bieżąco przez 16 instytucji realizujących Program.</w:t>
            </w:r>
          </w:p>
          <w:p w14:paraId="7C6FEDD3" w14:textId="4EE6F557" w:rsidR="008025A3" w:rsidRPr="006D51C7" w:rsidRDefault="008025A3" w:rsidP="00FD123A">
            <w:pPr>
              <w:pStyle w:val="Standard"/>
              <w:spacing w:before="102" w:after="119" w:line="276" w:lineRule="auto"/>
              <w:jc w:val="center"/>
              <w:rPr>
                <w:rFonts w:asciiTheme="minorHAnsi" w:hAnsiTheme="minorHAnsi" w:cstheme="minorHAnsi"/>
                <w:sz w:val="20"/>
                <w:szCs w:val="20"/>
              </w:rPr>
            </w:pPr>
            <w:r w:rsidRPr="006D51C7">
              <w:rPr>
                <w:rFonts w:asciiTheme="minorHAnsi" w:eastAsia="Times New Roman" w:hAnsiTheme="minorHAnsi" w:cstheme="minorHAnsi"/>
                <w:bCs/>
                <w:sz w:val="20"/>
                <w:szCs w:val="20"/>
                <w:lang w:eastAsia="pl-PL"/>
              </w:rPr>
              <w:t>Elementem wspomagającym rozpowszechnianie</w:t>
            </w:r>
            <w:r w:rsidR="00DB5801">
              <w:rPr>
                <w:rFonts w:asciiTheme="minorHAnsi" w:eastAsia="Times New Roman" w:hAnsiTheme="minorHAnsi" w:cstheme="minorHAnsi"/>
                <w:bCs/>
                <w:sz w:val="20"/>
                <w:szCs w:val="20"/>
                <w:lang w:eastAsia="pl-PL"/>
              </w:rPr>
              <w:t xml:space="preserve"> </w:t>
            </w:r>
            <w:r w:rsidRPr="006D51C7">
              <w:rPr>
                <w:rFonts w:asciiTheme="minorHAnsi" w:eastAsia="Times New Roman" w:hAnsiTheme="minorHAnsi" w:cstheme="minorHAnsi"/>
                <w:bCs/>
                <w:sz w:val="20"/>
                <w:szCs w:val="20"/>
                <w:lang w:eastAsia="pl-PL"/>
              </w:rPr>
              <w:t>informacji jest wydrukowanie: 100 szt. kalendarzy trójdzielnych, 750 szt. kalendarzyków listkowych, 100 szt. kalendarzy biurkowych, oraz 1400 szt. gadżetów w postaci: kubków 100 szt., długopisów 1000 szt., notesów 100 szt., pamięci USB 100 szt., zakreślaczy100 szt.</w:t>
            </w:r>
          </w:p>
        </w:tc>
      </w:tr>
      <w:tr w:rsidR="008025A3" w:rsidRPr="006D51C7" w14:paraId="45D3847B" w14:textId="77777777" w:rsidTr="00042374">
        <w:tc>
          <w:tcPr>
            <w:tcW w:w="4535"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0EDD2AF"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lastRenderedPageBreak/>
              <w:t>- Edukacja dzieci i młodzieży w zakresie problematyki przemocy (domowej, rówieśniczej, cyberprzemocy) poprzez m.in.:</w:t>
            </w:r>
            <w:r w:rsidRPr="006D51C7">
              <w:rPr>
                <w:rFonts w:asciiTheme="minorHAnsi" w:eastAsia="Times New Roman" w:hAnsiTheme="minorHAnsi" w:cstheme="minorHAnsi"/>
                <w:sz w:val="20"/>
                <w:szCs w:val="20"/>
                <w:lang w:eastAsia="pl-PL"/>
              </w:rPr>
              <w:br/>
              <w:t>-przeprowadzenie zajęć informacyjno-edukacyjnych dla dzieci i młodzieży – uczniów jednostek oświatowych podlegających nadzorowi Gminy,</w:t>
            </w:r>
          </w:p>
          <w:p w14:paraId="7EB865CD"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t xml:space="preserve">- przeprowadzenie warsztatów edukacyjno-korygujących przeciwdziałających </w:t>
            </w:r>
            <w:proofErr w:type="spellStart"/>
            <w:r w:rsidRPr="006D51C7">
              <w:rPr>
                <w:rFonts w:asciiTheme="minorHAnsi" w:eastAsia="Times New Roman" w:hAnsiTheme="minorHAnsi" w:cstheme="minorHAnsi"/>
                <w:sz w:val="20"/>
                <w:szCs w:val="20"/>
                <w:lang w:eastAsia="pl-PL"/>
              </w:rPr>
              <w:t>zachowaniom</w:t>
            </w:r>
            <w:proofErr w:type="spellEnd"/>
            <w:r w:rsidRPr="006D51C7">
              <w:rPr>
                <w:rFonts w:asciiTheme="minorHAnsi" w:eastAsia="Times New Roman" w:hAnsiTheme="minorHAnsi" w:cstheme="minorHAnsi"/>
                <w:sz w:val="20"/>
                <w:szCs w:val="20"/>
                <w:lang w:eastAsia="pl-PL"/>
              </w:rPr>
              <w:t xml:space="preserve"> agresywnym wśród uczniów jednostek oświatowych podlegających nadzorowi Gminy,</w:t>
            </w:r>
          </w:p>
          <w:p w14:paraId="03266EB3"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74717B00"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4088B520"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57995C6C"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317B863C"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6AD96DF5"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325C38C1"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16FA1B8F"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13FFEF74"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5C91F8F3"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67086AE0"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48F90318"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p>
          <w:p w14:paraId="13F882E4"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br/>
            </w:r>
          </w:p>
          <w:p w14:paraId="3FC23022"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t xml:space="preserve">- przeprowadzenie zajęć edukacyjnych </w:t>
            </w:r>
            <w:r w:rsidRPr="006D51C7">
              <w:rPr>
                <w:rFonts w:asciiTheme="minorHAnsi" w:eastAsia="Times New Roman" w:hAnsiTheme="minorHAnsi" w:cstheme="minorHAnsi"/>
                <w:sz w:val="20"/>
                <w:szCs w:val="20"/>
                <w:lang w:eastAsia="pl-PL"/>
              </w:rPr>
              <w:br/>
              <w:t xml:space="preserve">w zakresie problematyki przemocy </w:t>
            </w:r>
            <w:r w:rsidRPr="006D51C7">
              <w:rPr>
                <w:rFonts w:asciiTheme="minorHAnsi" w:eastAsia="Times New Roman" w:hAnsiTheme="minorHAnsi" w:cstheme="minorHAnsi"/>
                <w:sz w:val="20"/>
                <w:szCs w:val="20"/>
                <w:lang w:eastAsia="pl-PL"/>
              </w:rPr>
              <w:br/>
              <w:t xml:space="preserve">i przeciwdziałania </w:t>
            </w:r>
            <w:proofErr w:type="spellStart"/>
            <w:r w:rsidRPr="006D51C7">
              <w:rPr>
                <w:rFonts w:asciiTheme="minorHAnsi" w:eastAsia="Times New Roman" w:hAnsiTheme="minorHAnsi" w:cstheme="minorHAnsi"/>
                <w:sz w:val="20"/>
                <w:szCs w:val="20"/>
                <w:lang w:eastAsia="pl-PL"/>
              </w:rPr>
              <w:t>zachowaniom</w:t>
            </w:r>
            <w:proofErr w:type="spellEnd"/>
            <w:r w:rsidRPr="006D51C7">
              <w:rPr>
                <w:rFonts w:asciiTheme="minorHAnsi" w:eastAsia="Times New Roman" w:hAnsiTheme="minorHAnsi" w:cstheme="minorHAnsi"/>
                <w:sz w:val="20"/>
                <w:szCs w:val="20"/>
                <w:lang w:eastAsia="pl-PL"/>
              </w:rPr>
              <w:t xml:space="preserve"> agresywnym dla uczestników zajęć świetlicy środowiskowej.</w:t>
            </w:r>
          </w:p>
        </w:tc>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17BD50E3" w14:textId="77777777" w:rsidR="008025A3" w:rsidRPr="002A2F3A" w:rsidRDefault="008025A3" w:rsidP="00FD123A">
            <w:pPr>
              <w:pStyle w:val="Standard"/>
              <w:spacing w:before="102" w:after="240" w:line="276" w:lineRule="auto"/>
              <w:ind w:left="-57"/>
              <w:jc w:val="center"/>
              <w:rPr>
                <w:rFonts w:asciiTheme="minorHAnsi" w:hAnsiTheme="minorHAnsi" w:cstheme="minorHAnsi"/>
                <w:color w:val="000000"/>
                <w:sz w:val="20"/>
                <w:szCs w:val="20"/>
              </w:rPr>
            </w:pPr>
            <w:r w:rsidRPr="002A2F3A">
              <w:rPr>
                <w:rFonts w:asciiTheme="minorHAnsi" w:eastAsia="Times New Roman" w:hAnsiTheme="minorHAnsi" w:cstheme="minorHAnsi"/>
                <w:color w:val="000000"/>
                <w:sz w:val="20"/>
                <w:szCs w:val="20"/>
                <w:lang w:eastAsia="pl-PL"/>
              </w:rPr>
              <w:t xml:space="preserve">Liczba zrealizowanych programów </w:t>
            </w:r>
            <w:r w:rsidRPr="002A2F3A">
              <w:rPr>
                <w:rFonts w:asciiTheme="minorHAnsi" w:eastAsia="Times New Roman" w:hAnsiTheme="minorHAnsi" w:cstheme="minorHAnsi"/>
                <w:color w:val="000000"/>
                <w:sz w:val="20"/>
                <w:szCs w:val="20"/>
                <w:lang w:eastAsia="pl-PL"/>
              </w:rPr>
              <w:br/>
              <w:t>w zakresie edukacji dzieci i młodzieży dla uczniów jednostek oświatowych – 27</w:t>
            </w:r>
            <w:r w:rsidRPr="002A2F3A">
              <w:rPr>
                <w:rFonts w:asciiTheme="minorHAnsi" w:eastAsia="Times New Roman" w:hAnsiTheme="minorHAnsi" w:cstheme="minorHAnsi"/>
                <w:color w:val="000000"/>
                <w:sz w:val="20"/>
                <w:szCs w:val="20"/>
                <w:lang w:eastAsia="pl-PL"/>
              </w:rPr>
              <w:br/>
              <w:t>w tym:</w:t>
            </w:r>
            <w:r w:rsidRPr="002A2F3A">
              <w:rPr>
                <w:rFonts w:asciiTheme="minorHAnsi" w:eastAsia="Times New Roman" w:hAnsiTheme="minorHAnsi" w:cstheme="minorHAnsi"/>
                <w:color w:val="000000"/>
                <w:sz w:val="20"/>
                <w:szCs w:val="20"/>
                <w:lang w:eastAsia="pl-PL"/>
              </w:rPr>
              <w:br/>
              <w:t>MGOPS – 1</w:t>
            </w:r>
            <w:r w:rsidRPr="002A2F3A">
              <w:rPr>
                <w:rFonts w:asciiTheme="minorHAnsi" w:eastAsia="Times New Roman" w:hAnsiTheme="minorHAnsi" w:cstheme="minorHAnsi"/>
                <w:color w:val="000000"/>
                <w:sz w:val="20"/>
                <w:szCs w:val="20"/>
                <w:lang w:eastAsia="pl-PL"/>
              </w:rPr>
              <w:br/>
              <w:t>GKRPA - 1</w:t>
            </w:r>
            <w:r w:rsidRPr="002A2F3A">
              <w:rPr>
                <w:rFonts w:asciiTheme="minorHAnsi" w:eastAsia="Times New Roman" w:hAnsiTheme="minorHAnsi" w:cstheme="minorHAnsi"/>
                <w:color w:val="000000"/>
                <w:sz w:val="20"/>
                <w:szCs w:val="20"/>
                <w:lang w:eastAsia="pl-PL"/>
              </w:rPr>
              <w:br/>
              <w:t>SP Nr 1 w Strykowie - 2</w:t>
            </w:r>
            <w:r w:rsidRPr="002A2F3A">
              <w:rPr>
                <w:rFonts w:asciiTheme="minorHAnsi" w:eastAsia="Times New Roman" w:hAnsiTheme="minorHAnsi" w:cstheme="minorHAnsi"/>
                <w:color w:val="000000"/>
                <w:sz w:val="20"/>
                <w:szCs w:val="20"/>
                <w:lang w:eastAsia="pl-PL"/>
              </w:rPr>
              <w:br/>
              <w:t>SP Nr 2 w Strykowie - 1</w:t>
            </w:r>
            <w:r w:rsidRPr="002A2F3A">
              <w:rPr>
                <w:rFonts w:asciiTheme="minorHAnsi" w:eastAsia="Times New Roman" w:hAnsiTheme="minorHAnsi" w:cstheme="minorHAnsi"/>
                <w:color w:val="000000"/>
                <w:sz w:val="20"/>
                <w:szCs w:val="20"/>
                <w:lang w:eastAsia="pl-PL"/>
              </w:rPr>
              <w:br/>
              <w:t>SP w Bratoszewicach - 1</w:t>
            </w:r>
            <w:r w:rsidRPr="002A2F3A">
              <w:rPr>
                <w:rFonts w:asciiTheme="minorHAnsi" w:eastAsia="Times New Roman" w:hAnsiTheme="minorHAnsi" w:cstheme="minorHAnsi"/>
                <w:color w:val="000000"/>
                <w:sz w:val="20"/>
                <w:szCs w:val="20"/>
                <w:lang w:eastAsia="pl-PL"/>
              </w:rPr>
              <w:br/>
              <w:t>SP w Dobrej - 9</w:t>
            </w:r>
            <w:r w:rsidRPr="002A2F3A">
              <w:rPr>
                <w:rFonts w:asciiTheme="minorHAnsi" w:eastAsia="Times New Roman" w:hAnsiTheme="minorHAnsi" w:cstheme="minorHAnsi"/>
                <w:color w:val="000000"/>
                <w:sz w:val="20"/>
                <w:szCs w:val="20"/>
                <w:lang w:eastAsia="pl-PL"/>
              </w:rPr>
              <w:br/>
              <w:t>SP w Koźlu – 2</w:t>
            </w:r>
            <w:r w:rsidRPr="002A2F3A">
              <w:rPr>
                <w:rFonts w:asciiTheme="minorHAnsi" w:eastAsia="Times New Roman" w:hAnsiTheme="minorHAnsi" w:cstheme="minorHAnsi"/>
                <w:color w:val="000000"/>
                <w:sz w:val="20"/>
                <w:szCs w:val="20"/>
                <w:lang w:eastAsia="pl-PL"/>
              </w:rPr>
              <w:br/>
              <w:t>Przedszkole Samorządowe w Strykowie - 1</w:t>
            </w:r>
            <w:r w:rsidRPr="002A2F3A">
              <w:rPr>
                <w:rFonts w:asciiTheme="minorHAnsi" w:eastAsia="Times New Roman" w:hAnsiTheme="minorHAnsi" w:cstheme="minorHAnsi"/>
                <w:color w:val="000000"/>
                <w:sz w:val="20"/>
                <w:szCs w:val="20"/>
                <w:lang w:eastAsia="pl-PL"/>
              </w:rPr>
              <w:br/>
              <w:t>SP w Niesułkowie - 5</w:t>
            </w:r>
            <w:r w:rsidRPr="002A2F3A">
              <w:rPr>
                <w:rFonts w:asciiTheme="minorHAnsi" w:eastAsia="Times New Roman" w:hAnsiTheme="minorHAnsi" w:cstheme="minorHAnsi"/>
                <w:color w:val="000000"/>
                <w:sz w:val="20"/>
                <w:szCs w:val="20"/>
                <w:lang w:eastAsia="pl-PL"/>
              </w:rPr>
              <w:br/>
              <w:t xml:space="preserve">Przedszkole Sióstr Służebniczek </w:t>
            </w:r>
            <w:r w:rsidRPr="002A2F3A">
              <w:rPr>
                <w:rFonts w:asciiTheme="minorHAnsi" w:eastAsia="Times New Roman" w:hAnsiTheme="minorHAnsi" w:cstheme="minorHAnsi"/>
                <w:color w:val="000000"/>
                <w:sz w:val="20"/>
                <w:szCs w:val="20"/>
                <w:lang w:eastAsia="pl-PL"/>
              </w:rPr>
              <w:br/>
              <w:t>w Strykowie – 4</w:t>
            </w:r>
          </w:p>
          <w:p w14:paraId="54D4C159" w14:textId="77777777" w:rsidR="008025A3" w:rsidRPr="002A2F3A" w:rsidRDefault="008025A3" w:rsidP="00FD123A">
            <w:pPr>
              <w:pStyle w:val="Standard"/>
              <w:spacing w:before="102" w:after="240" w:line="276" w:lineRule="auto"/>
              <w:ind w:left="-57"/>
              <w:jc w:val="center"/>
              <w:rPr>
                <w:rFonts w:asciiTheme="minorHAnsi" w:eastAsia="Times New Roman" w:hAnsiTheme="minorHAnsi" w:cstheme="minorHAnsi"/>
                <w:color w:val="000000"/>
                <w:sz w:val="20"/>
                <w:szCs w:val="20"/>
                <w:lang w:eastAsia="pl-PL"/>
              </w:rPr>
            </w:pPr>
            <w:r w:rsidRPr="002A2F3A">
              <w:rPr>
                <w:rFonts w:asciiTheme="minorHAnsi" w:eastAsia="Times New Roman" w:hAnsiTheme="minorHAnsi" w:cstheme="minorHAnsi"/>
                <w:color w:val="000000"/>
                <w:sz w:val="20"/>
                <w:szCs w:val="20"/>
                <w:lang w:eastAsia="pl-PL"/>
              </w:rPr>
              <w:t>Liczba uczestników programów:</w:t>
            </w:r>
            <w:r w:rsidRPr="002A2F3A">
              <w:rPr>
                <w:rFonts w:asciiTheme="minorHAnsi" w:eastAsia="Times New Roman" w:hAnsiTheme="minorHAnsi" w:cstheme="minorHAnsi"/>
                <w:color w:val="000000"/>
                <w:sz w:val="20"/>
                <w:szCs w:val="20"/>
                <w:lang w:eastAsia="pl-PL"/>
              </w:rPr>
              <w:br/>
              <w:t>MGOPS – 1261</w:t>
            </w:r>
            <w:r w:rsidRPr="002A2F3A">
              <w:rPr>
                <w:rFonts w:asciiTheme="minorHAnsi" w:eastAsia="Times New Roman" w:hAnsiTheme="minorHAnsi" w:cstheme="minorHAnsi"/>
                <w:color w:val="000000"/>
                <w:sz w:val="20"/>
                <w:szCs w:val="20"/>
                <w:lang w:eastAsia="pl-PL"/>
              </w:rPr>
              <w:br/>
              <w:t>GKRPA - 500</w:t>
            </w:r>
            <w:r w:rsidRPr="002A2F3A">
              <w:rPr>
                <w:rFonts w:asciiTheme="minorHAnsi" w:eastAsia="Times New Roman" w:hAnsiTheme="minorHAnsi" w:cstheme="minorHAnsi"/>
                <w:color w:val="000000"/>
                <w:sz w:val="20"/>
                <w:szCs w:val="20"/>
                <w:lang w:eastAsia="pl-PL"/>
              </w:rPr>
              <w:br/>
              <w:t>SP Nr 1 w Strykowie - 82</w:t>
            </w:r>
            <w:r w:rsidRPr="002A2F3A">
              <w:rPr>
                <w:rFonts w:asciiTheme="minorHAnsi" w:eastAsia="Times New Roman" w:hAnsiTheme="minorHAnsi" w:cstheme="minorHAnsi"/>
                <w:color w:val="000000"/>
                <w:sz w:val="20"/>
                <w:szCs w:val="20"/>
                <w:lang w:eastAsia="pl-PL"/>
              </w:rPr>
              <w:br/>
              <w:t>SP Nr 2 w Strykowie - 308</w:t>
            </w:r>
            <w:r w:rsidRPr="002A2F3A">
              <w:rPr>
                <w:rFonts w:asciiTheme="minorHAnsi" w:eastAsia="Times New Roman" w:hAnsiTheme="minorHAnsi" w:cstheme="minorHAnsi"/>
                <w:color w:val="000000"/>
                <w:sz w:val="20"/>
                <w:szCs w:val="20"/>
                <w:lang w:eastAsia="pl-PL"/>
              </w:rPr>
              <w:br/>
              <w:t>SP w Bratoszewicach - 47</w:t>
            </w:r>
            <w:r w:rsidRPr="002A2F3A">
              <w:rPr>
                <w:rFonts w:asciiTheme="minorHAnsi" w:eastAsia="Times New Roman" w:hAnsiTheme="minorHAnsi" w:cstheme="minorHAnsi"/>
                <w:color w:val="000000"/>
                <w:sz w:val="20"/>
                <w:szCs w:val="20"/>
                <w:lang w:eastAsia="pl-PL"/>
              </w:rPr>
              <w:br/>
              <w:t>SP w Dobrej - 192</w:t>
            </w:r>
            <w:r w:rsidRPr="002A2F3A">
              <w:rPr>
                <w:rFonts w:asciiTheme="minorHAnsi" w:eastAsia="Times New Roman" w:hAnsiTheme="minorHAnsi" w:cstheme="minorHAnsi"/>
                <w:color w:val="000000"/>
                <w:sz w:val="20"/>
                <w:szCs w:val="20"/>
                <w:lang w:eastAsia="pl-PL"/>
              </w:rPr>
              <w:br/>
              <w:t>SP w Koźlu - 111</w:t>
            </w:r>
            <w:r w:rsidRPr="002A2F3A">
              <w:rPr>
                <w:rFonts w:asciiTheme="minorHAnsi" w:eastAsia="Times New Roman" w:hAnsiTheme="minorHAnsi" w:cstheme="minorHAnsi"/>
                <w:color w:val="000000"/>
                <w:sz w:val="20"/>
                <w:szCs w:val="20"/>
                <w:lang w:eastAsia="pl-PL"/>
              </w:rPr>
              <w:br/>
              <w:t>SP w Niesułkowie – 101</w:t>
            </w:r>
            <w:r w:rsidRPr="002A2F3A">
              <w:rPr>
                <w:rFonts w:asciiTheme="minorHAnsi" w:eastAsia="Times New Roman" w:hAnsiTheme="minorHAnsi" w:cstheme="minorHAnsi"/>
                <w:color w:val="000000"/>
                <w:sz w:val="20"/>
                <w:szCs w:val="20"/>
                <w:lang w:eastAsia="pl-PL"/>
              </w:rPr>
              <w:br/>
              <w:t>Przedszkole Samorządowe w Strykowie - 100</w:t>
            </w:r>
            <w:r w:rsidRPr="002A2F3A">
              <w:rPr>
                <w:rFonts w:asciiTheme="minorHAnsi" w:eastAsia="Times New Roman" w:hAnsiTheme="minorHAnsi" w:cstheme="minorHAnsi"/>
                <w:color w:val="000000"/>
                <w:sz w:val="20"/>
                <w:szCs w:val="20"/>
                <w:lang w:eastAsia="pl-PL"/>
              </w:rPr>
              <w:br/>
              <w:t xml:space="preserve">Przedszkole Sióstr Służebniczek </w:t>
            </w:r>
            <w:r w:rsidRPr="002A2F3A">
              <w:rPr>
                <w:rFonts w:asciiTheme="minorHAnsi" w:eastAsia="Times New Roman" w:hAnsiTheme="minorHAnsi" w:cstheme="minorHAnsi"/>
                <w:color w:val="000000"/>
                <w:sz w:val="20"/>
                <w:szCs w:val="20"/>
                <w:lang w:eastAsia="pl-PL"/>
              </w:rPr>
              <w:br/>
              <w:t>w Strykowie – 68</w:t>
            </w:r>
          </w:p>
          <w:p w14:paraId="021D0FB9" w14:textId="568E1B13" w:rsidR="008025A3" w:rsidRPr="002A2F3A" w:rsidRDefault="008025A3" w:rsidP="00FD123A">
            <w:pPr>
              <w:pStyle w:val="Standard"/>
              <w:spacing w:before="102" w:after="240" w:line="276" w:lineRule="auto"/>
              <w:jc w:val="center"/>
              <w:rPr>
                <w:rFonts w:asciiTheme="minorHAnsi" w:hAnsiTheme="minorHAnsi" w:cstheme="minorHAnsi"/>
                <w:color w:val="000000"/>
                <w:sz w:val="20"/>
                <w:szCs w:val="20"/>
              </w:rPr>
            </w:pPr>
            <w:r w:rsidRPr="002A2F3A">
              <w:rPr>
                <w:rFonts w:asciiTheme="minorHAnsi" w:eastAsia="Times New Roman" w:hAnsiTheme="minorHAnsi" w:cstheme="minorHAnsi"/>
                <w:color w:val="000000"/>
                <w:sz w:val="20"/>
                <w:szCs w:val="20"/>
                <w:lang w:eastAsia="pl-PL"/>
              </w:rPr>
              <w:t xml:space="preserve">- Liczba placówek, instytucji i innych podmiotów, </w:t>
            </w:r>
            <w:r w:rsidR="00FE1EA4" w:rsidRPr="002A2F3A">
              <w:rPr>
                <w:rFonts w:asciiTheme="minorHAnsi" w:eastAsia="Times New Roman" w:hAnsiTheme="minorHAnsi" w:cstheme="minorHAnsi"/>
                <w:color w:val="000000"/>
                <w:sz w:val="20"/>
                <w:szCs w:val="20"/>
                <w:lang w:eastAsia="pl-PL"/>
              </w:rPr>
              <w:br/>
            </w:r>
            <w:r w:rsidRPr="002A2F3A">
              <w:rPr>
                <w:rFonts w:asciiTheme="minorHAnsi" w:eastAsia="Times New Roman" w:hAnsiTheme="minorHAnsi" w:cstheme="minorHAnsi"/>
                <w:color w:val="000000"/>
                <w:sz w:val="20"/>
                <w:szCs w:val="20"/>
                <w:lang w:eastAsia="pl-PL"/>
              </w:rPr>
              <w:t>w których realizowane są programy - 8 placówek oświatowych + 1 świetlica środowiskowa.</w:t>
            </w:r>
          </w:p>
          <w:p w14:paraId="2FF0D977" w14:textId="77777777" w:rsidR="008025A3" w:rsidRPr="002A2F3A" w:rsidRDefault="008025A3" w:rsidP="00FD123A">
            <w:pPr>
              <w:pStyle w:val="Standard"/>
              <w:spacing w:before="102" w:after="119" w:line="276" w:lineRule="auto"/>
              <w:jc w:val="center"/>
              <w:rPr>
                <w:rFonts w:asciiTheme="minorHAnsi" w:hAnsiTheme="minorHAnsi" w:cstheme="minorHAnsi"/>
                <w:color w:val="000000"/>
                <w:sz w:val="20"/>
                <w:szCs w:val="20"/>
              </w:rPr>
            </w:pPr>
            <w:r w:rsidRPr="002A2F3A">
              <w:rPr>
                <w:rFonts w:asciiTheme="minorHAnsi" w:eastAsia="Times New Roman" w:hAnsiTheme="minorHAnsi" w:cstheme="minorHAnsi"/>
                <w:color w:val="000000"/>
                <w:sz w:val="20"/>
                <w:szCs w:val="20"/>
                <w:lang w:eastAsia="pl-PL"/>
              </w:rPr>
              <w:t>- Liczba zajęć edukacyjnych dla uczestników zajęć świetlicy środowiskowej -  4</w:t>
            </w:r>
            <w:r w:rsidRPr="002A2F3A">
              <w:rPr>
                <w:rFonts w:asciiTheme="minorHAnsi" w:eastAsia="Times New Roman" w:hAnsiTheme="minorHAnsi" w:cstheme="minorHAnsi"/>
                <w:color w:val="000000"/>
                <w:sz w:val="20"/>
                <w:szCs w:val="20"/>
                <w:lang w:eastAsia="pl-PL"/>
              </w:rPr>
              <w:br/>
            </w:r>
            <w:r w:rsidRPr="002A2F3A">
              <w:rPr>
                <w:rFonts w:asciiTheme="minorHAnsi" w:eastAsia="Times New Roman" w:hAnsiTheme="minorHAnsi" w:cstheme="minorHAnsi"/>
                <w:color w:val="000000"/>
                <w:sz w:val="20"/>
                <w:szCs w:val="20"/>
                <w:lang w:eastAsia="pl-PL"/>
              </w:rPr>
              <w:br/>
              <w:t xml:space="preserve">- Liczba osób biorących udział w zajęciach </w:t>
            </w:r>
            <w:r w:rsidRPr="002A2F3A">
              <w:rPr>
                <w:rFonts w:asciiTheme="minorHAnsi" w:eastAsia="Times New Roman" w:hAnsiTheme="minorHAnsi" w:cstheme="minorHAnsi"/>
                <w:color w:val="000000"/>
                <w:sz w:val="20"/>
                <w:szCs w:val="20"/>
                <w:lang w:eastAsia="pl-PL"/>
              </w:rPr>
              <w:br/>
              <w:t>edukacyjnych   -  18</w:t>
            </w:r>
          </w:p>
        </w:tc>
      </w:tr>
      <w:tr w:rsidR="008025A3" w:rsidRPr="006D51C7" w14:paraId="277EF452" w14:textId="77777777" w:rsidTr="00042374">
        <w:tc>
          <w:tcPr>
            <w:tcW w:w="4535"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5E8E307F" w14:textId="77777777" w:rsidR="008025A3" w:rsidRPr="006D51C7" w:rsidRDefault="008025A3" w:rsidP="006D51C7">
            <w:pPr>
              <w:pStyle w:val="Standard"/>
              <w:spacing w:before="102" w:line="276" w:lineRule="auto"/>
              <w:jc w:val="center"/>
              <w:rPr>
                <w:rFonts w:asciiTheme="minorHAnsi" w:eastAsia="Times New Roman" w:hAnsiTheme="minorHAnsi" w:cstheme="minorHAnsi"/>
                <w:color w:val="000000"/>
                <w:sz w:val="20"/>
                <w:szCs w:val="20"/>
                <w:lang w:eastAsia="pl-PL"/>
              </w:rPr>
            </w:pPr>
            <w:r w:rsidRPr="006D51C7">
              <w:rPr>
                <w:rFonts w:asciiTheme="minorHAnsi" w:eastAsia="Times New Roman" w:hAnsiTheme="minorHAnsi" w:cstheme="minorHAnsi"/>
                <w:color w:val="000000"/>
                <w:sz w:val="20"/>
                <w:szCs w:val="20"/>
                <w:lang w:eastAsia="pl-PL"/>
              </w:rPr>
              <w:t>- Edukacja dorosłych członków społeczności lokalnej na temat zjawiska przemocy i sposobów przeciwdziałania przemocy poprzez m.in.:</w:t>
            </w:r>
          </w:p>
          <w:p w14:paraId="0FE75726" w14:textId="77777777" w:rsidR="008025A3" w:rsidRPr="006D51C7" w:rsidRDefault="008025A3" w:rsidP="006D51C7">
            <w:pPr>
              <w:pStyle w:val="Standard"/>
              <w:spacing w:before="102" w:line="276" w:lineRule="auto"/>
              <w:jc w:val="center"/>
              <w:rPr>
                <w:rFonts w:asciiTheme="minorHAnsi" w:eastAsia="Times New Roman" w:hAnsiTheme="minorHAnsi" w:cstheme="minorHAnsi"/>
                <w:color w:val="000000"/>
                <w:sz w:val="20"/>
                <w:szCs w:val="20"/>
                <w:lang w:eastAsia="pl-PL"/>
              </w:rPr>
            </w:pPr>
            <w:r w:rsidRPr="006D51C7">
              <w:rPr>
                <w:rFonts w:asciiTheme="minorHAnsi" w:eastAsia="Times New Roman" w:hAnsiTheme="minorHAnsi" w:cstheme="minorHAnsi"/>
                <w:color w:val="000000"/>
                <w:sz w:val="20"/>
                <w:szCs w:val="20"/>
                <w:lang w:eastAsia="pl-PL"/>
              </w:rPr>
              <w:t>- przeprowadzenie kampanii informacyjno-edukacyjnej dla rodziców dzieci i młodzieży uczniów jednostek oświatowych, podlegających nadzorowi Gminy</w:t>
            </w:r>
          </w:p>
          <w:p w14:paraId="39070C92" w14:textId="77777777" w:rsidR="008025A3" w:rsidRPr="006D51C7" w:rsidRDefault="008025A3" w:rsidP="006D51C7">
            <w:pPr>
              <w:pStyle w:val="Standard"/>
              <w:spacing w:before="102" w:after="119" w:line="276" w:lineRule="auto"/>
              <w:jc w:val="center"/>
              <w:rPr>
                <w:rFonts w:asciiTheme="minorHAnsi" w:eastAsia="Times New Roman" w:hAnsiTheme="minorHAnsi" w:cstheme="minorHAnsi"/>
                <w:sz w:val="20"/>
                <w:szCs w:val="20"/>
                <w:lang w:eastAsia="pl-PL"/>
              </w:rPr>
            </w:pPr>
          </w:p>
        </w:tc>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5E7A069E" w14:textId="4BEF39C5" w:rsidR="008025A3" w:rsidRPr="002A2F3A" w:rsidRDefault="008025A3" w:rsidP="00885844">
            <w:pPr>
              <w:pStyle w:val="Standard"/>
              <w:spacing w:line="276" w:lineRule="auto"/>
              <w:jc w:val="center"/>
              <w:rPr>
                <w:rFonts w:asciiTheme="minorHAnsi" w:hAnsiTheme="minorHAnsi" w:cstheme="minorHAnsi"/>
                <w:color w:val="000000"/>
                <w:sz w:val="20"/>
                <w:szCs w:val="20"/>
              </w:rPr>
            </w:pPr>
            <w:r w:rsidRPr="006D51C7">
              <w:rPr>
                <w:rFonts w:asciiTheme="minorHAnsi" w:eastAsia="Times New Roman" w:hAnsiTheme="minorHAnsi" w:cstheme="minorHAnsi"/>
                <w:color w:val="000000"/>
                <w:sz w:val="20"/>
                <w:szCs w:val="20"/>
                <w:lang w:eastAsia="pl-PL"/>
              </w:rPr>
              <w:t xml:space="preserve">SP Nr 1 w </w:t>
            </w:r>
            <w:r w:rsidRPr="002A2F3A">
              <w:rPr>
                <w:rFonts w:asciiTheme="minorHAnsi" w:eastAsia="Times New Roman" w:hAnsiTheme="minorHAnsi" w:cstheme="minorHAnsi"/>
                <w:color w:val="000000"/>
                <w:sz w:val="20"/>
                <w:szCs w:val="20"/>
                <w:lang w:eastAsia="pl-PL"/>
              </w:rPr>
              <w:t>Strykowie – 2 szkolenia,</w:t>
            </w:r>
            <w:r w:rsidRPr="002A2F3A">
              <w:rPr>
                <w:rFonts w:asciiTheme="minorHAnsi" w:eastAsia="Times New Roman" w:hAnsiTheme="minorHAnsi" w:cstheme="minorHAnsi"/>
                <w:color w:val="000000"/>
                <w:sz w:val="20"/>
                <w:szCs w:val="20"/>
                <w:lang w:eastAsia="pl-PL"/>
              </w:rPr>
              <w:br/>
              <w:t>SP Nr 2 w Strykowie – 1 szkolenie on-line,</w:t>
            </w:r>
            <w:r w:rsidRPr="002A2F3A">
              <w:rPr>
                <w:rFonts w:asciiTheme="minorHAnsi" w:eastAsia="Times New Roman" w:hAnsiTheme="minorHAnsi" w:cstheme="minorHAnsi"/>
                <w:color w:val="000000"/>
                <w:sz w:val="20"/>
                <w:szCs w:val="20"/>
                <w:lang w:eastAsia="pl-PL"/>
              </w:rPr>
              <w:br/>
              <w:t>SP w Dobrej – 2 sz</w:t>
            </w:r>
            <w:r w:rsidR="00885844" w:rsidRPr="002A2F3A">
              <w:rPr>
                <w:rFonts w:asciiTheme="minorHAnsi" w:eastAsia="Times New Roman" w:hAnsiTheme="minorHAnsi" w:cstheme="minorHAnsi"/>
                <w:color w:val="000000"/>
                <w:sz w:val="20"/>
                <w:szCs w:val="20"/>
                <w:lang w:eastAsia="pl-PL"/>
              </w:rPr>
              <w:t>k</w:t>
            </w:r>
            <w:r w:rsidRPr="002A2F3A">
              <w:rPr>
                <w:rFonts w:asciiTheme="minorHAnsi" w:eastAsia="Times New Roman" w:hAnsiTheme="minorHAnsi" w:cstheme="minorHAnsi"/>
                <w:color w:val="000000"/>
                <w:sz w:val="20"/>
                <w:szCs w:val="20"/>
                <w:lang w:eastAsia="pl-PL"/>
              </w:rPr>
              <w:t>olenia,</w:t>
            </w:r>
          </w:p>
          <w:p w14:paraId="0A5CC37A" w14:textId="77777777" w:rsidR="008025A3" w:rsidRPr="002A2F3A" w:rsidRDefault="008025A3" w:rsidP="00885844">
            <w:pPr>
              <w:pStyle w:val="Standard"/>
              <w:spacing w:line="276" w:lineRule="auto"/>
              <w:jc w:val="center"/>
              <w:rPr>
                <w:rFonts w:asciiTheme="minorHAnsi" w:hAnsiTheme="minorHAnsi" w:cstheme="minorHAnsi"/>
                <w:color w:val="000000"/>
                <w:sz w:val="20"/>
                <w:szCs w:val="20"/>
              </w:rPr>
            </w:pPr>
            <w:r w:rsidRPr="002A2F3A">
              <w:rPr>
                <w:rFonts w:asciiTheme="minorHAnsi" w:eastAsia="Times New Roman" w:hAnsiTheme="minorHAnsi" w:cstheme="minorHAnsi"/>
                <w:color w:val="000000"/>
                <w:sz w:val="20"/>
                <w:szCs w:val="20"/>
                <w:lang w:eastAsia="pl-PL"/>
              </w:rPr>
              <w:t>SP w Bratoszewicach – 2 szkolenia,</w:t>
            </w:r>
          </w:p>
          <w:p w14:paraId="23C3DE43" w14:textId="77777777" w:rsidR="008025A3" w:rsidRPr="002A2F3A" w:rsidRDefault="008025A3" w:rsidP="00885844">
            <w:pPr>
              <w:pStyle w:val="Standard"/>
              <w:spacing w:before="102" w:line="276" w:lineRule="auto"/>
              <w:jc w:val="center"/>
              <w:rPr>
                <w:rFonts w:asciiTheme="minorHAnsi" w:hAnsiTheme="minorHAnsi" w:cstheme="minorHAnsi"/>
                <w:color w:val="000000"/>
                <w:sz w:val="20"/>
                <w:szCs w:val="20"/>
              </w:rPr>
            </w:pPr>
            <w:r w:rsidRPr="002A2F3A">
              <w:rPr>
                <w:rFonts w:asciiTheme="minorHAnsi" w:eastAsia="Times New Roman" w:hAnsiTheme="minorHAnsi" w:cstheme="minorHAnsi"/>
                <w:color w:val="000000"/>
                <w:sz w:val="20"/>
                <w:szCs w:val="20"/>
                <w:lang w:eastAsia="pl-PL"/>
              </w:rPr>
              <w:t xml:space="preserve">Przedszkole Sióstr Służebniczek </w:t>
            </w:r>
            <w:r w:rsidRPr="002A2F3A">
              <w:rPr>
                <w:rFonts w:asciiTheme="minorHAnsi" w:eastAsia="Times New Roman" w:hAnsiTheme="minorHAnsi" w:cstheme="minorHAnsi"/>
                <w:color w:val="000000"/>
                <w:sz w:val="20"/>
                <w:szCs w:val="20"/>
                <w:lang w:eastAsia="pl-PL"/>
              </w:rPr>
              <w:br/>
              <w:t>w Strykowie –   3 szkolenia,</w:t>
            </w:r>
          </w:p>
          <w:p w14:paraId="2C3279FF" w14:textId="77777777" w:rsidR="008025A3" w:rsidRPr="006D51C7" w:rsidRDefault="008025A3" w:rsidP="00FD123A">
            <w:pPr>
              <w:pStyle w:val="Standard"/>
              <w:spacing w:before="102" w:after="240" w:line="276" w:lineRule="auto"/>
              <w:jc w:val="center"/>
              <w:rPr>
                <w:rFonts w:asciiTheme="minorHAnsi" w:hAnsiTheme="minorHAnsi" w:cstheme="minorHAnsi"/>
                <w:color w:val="000000"/>
                <w:sz w:val="20"/>
                <w:szCs w:val="20"/>
              </w:rPr>
            </w:pPr>
            <w:r w:rsidRPr="002A2F3A">
              <w:rPr>
                <w:rFonts w:asciiTheme="minorHAnsi" w:eastAsia="Times New Roman" w:hAnsiTheme="minorHAnsi" w:cstheme="minorHAnsi"/>
                <w:color w:val="000000"/>
                <w:sz w:val="20"/>
                <w:szCs w:val="20"/>
                <w:lang w:eastAsia="pl-PL"/>
              </w:rPr>
              <w:t>Przedszkole Samorządowe w Strykowie – 3 (pogadanki, indywidualne konsultacje, prelekcje ).</w:t>
            </w:r>
          </w:p>
        </w:tc>
      </w:tr>
      <w:tr w:rsidR="008025A3" w:rsidRPr="006D51C7" w14:paraId="256EA53F" w14:textId="77777777" w:rsidTr="00042374">
        <w:tc>
          <w:tcPr>
            <w:tcW w:w="4535"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C6FA89B" w14:textId="77777777" w:rsidR="008025A3" w:rsidRPr="006D51C7" w:rsidRDefault="008025A3" w:rsidP="006D51C7">
            <w:pPr>
              <w:pStyle w:val="Standard"/>
              <w:spacing w:before="102" w:line="276" w:lineRule="auto"/>
              <w:jc w:val="center"/>
              <w:rPr>
                <w:rFonts w:asciiTheme="minorHAnsi" w:eastAsia="Times New Roman" w:hAnsiTheme="minorHAnsi" w:cstheme="minorHAnsi"/>
                <w:sz w:val="20"/>
                <w:szCs w:val="20"/>
                <w:lang w:eastAsia="pl-PL"/>
              </w:rPr>
            </w:pPr>
            <w:r w:rsidRPr="006D51C7">
              <w:rPr>
                <w:rFonts w:asciiTheme="minorHAnsi" w:eastAsia="Times New Roman" w:hAnsiTheme="minorHAnsi" w:cstheme="minorHAnsi"/>
                <w:sz w:val="20"/>
                <w:szCs w:val="20"/>
                <w:lang w:eastAsia="pl-PL"/>
              </w:rPr>
              <w:lastRenderedPageBreak/>
              <w:t>- dystrybucja ulotek informacyjnych na temat przemocy i jej skutków</w:t>
            </w:r>
          </w:p>
        </w:tc>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2039E88D" w14:textId="68EAC40E" w:rsidR="008025A3" w:rsidRPr="002A2F3A" w:rsidRDefault="008025A3" w:rsidP="00885844">
            <w:pPr>
              <w:pStyle w:val="Standard"/>
              <w:spacing w:before="102" w:after="119" w:line="276" w:lineRule="auto"/>
              <w:ind w:left="60" w:right="60"/>
              <w:jc w:val="center"/>
              <w:rPr>
                <w:rFonts w:asciiTheme="minorHAnsi" w:hAnsiTheme="minorHAnsi" w:cstheme="minorHAnsi"/>
                <w:sz w:val="20"/>
                <w:szCs w:val="20"/>
              </w:rPr>
            </w:pPr>
            <w:r w:rsidRPr="006D51C7">
              <w:rPr>
                <w:rFonts w:asciiTheme="minorHAnsi" w:eastAsia="Times New Roman" w:hAnsiTheme="minorHAnsi" w:cstheme="minorHAnsi"/>
                <w:sz w:val="20"/>
                <w:szCs w:val="20"/>
                <w:lang w:eastAsia="pl-PL"/>
              </w:rPr>
              <w:t>Rozpowszechnianie informacji o</w:t>
            </w:r>
            <w:r w:rsidR="00DB5801">
              <w:rPr>
                <w:rFonts w:asciiTheme="minorHAnsi" w:eastAsia="Times New Roman" w:hAnsiTheme="minorHAnsi" w:cstheme="minorHAnsi"/>
                <w:sz w:val="20"/>
                <w:szCs w:val="20"/>
                <w:lang w:eastAsia="pl-PL"/>
              </w:rPr>
              <w:t xml:space="preserve"> </w:t>
            </w:r>
            <w:r w:rsidRPr="006D51C7">
              <w:rPr>
                <w:rFonts w:asciiTheme="minorHAnsi" w:eastAsia="Times New Roman" w:hAnsiTheme="minorHAnsi" w:cstheme="minorHAnsi"/>
                <w:sz w:val="20"/>
                <w:szCs w:val="20"/>
                <w:lang w:eastAsia="pl-PL"/>
              </w:rPr>
              <w:t xml:space="preserve">instytucjach </w:t>
            </w:r>
            <w:r w:rsidR="0048219E">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sz w:val="20"/>
                <w:szCs w:val="20"/>
                <w:lang w:eastAsia="pl-PL"/>
              </w:rPr>
              <w:t>i możliwości uzyskania pomocy w środowisku lokalnym odbywa się na bieżąco przez 16 instytucji realizujących Program.</w:t>
            </w:r>
            <w:r w:rsidR="00DB5801">
              <w:rPr>
                <w:rFonts w:asciiTheme="minorHAnsi" w:eastAsia="Times New Roman" w:hAnsiTheme="minorHAnsi" w:cstheme="minorHAnsi"/>
                <w:sz w:val="20"/>
                <w:szCs w:val="20"/>
                <w:lang w:eastAsia="pl-PL"/>
              </w:rPr>
              <w:t xml:space="preserve"> </w:t>
            </w:r>
            <w:r w:rsidRPr="006D51C7">
              <w:rPr>
                <w:rFonts w:asciiTheme="minorHAnsi" w:eastAsia="Times New Roman" w:hAnsiTheme="minorHAnsi" w:cstheme="minorHAnsi"/>
                <w:bCs/>
                <w:sz w:val="20"/>
                <w:szCs w:val="20"/>
                <w:lang w:eastAsia="pl-PL"/>
              </w:rPr>
              <w:t xml:space="preserve">Elementem wspomagającym rozpowszechnianie informacji jest wydrukowanie: 100 szt. kalendarzy trójdzielnych, 750 szt. kalendarzyków listkowych, 100 szt. kalendarzy biurkowych, oraz 1400 szt. gadżetów w postaci: kubków 100 szt., długopisów 1000 szt., notesów 100 szt., pamięci USB 100 szt., zakreślaczy100 szt. Łącznie 2350 sztuk materiałów informujących </w:t>
            </w:r>
            <w:r w:rsidR="00FE1EA4">
              <w:rPr>
                <w:rFonts w:asciiTheme="minorHAnsi" w:eastAsia="Times New Roman" w:hAnsiTheme="minorHAnsi" w:cstheme="minorHAnsi"/>
                <w:bCs/>
                <w:sz w:val="20"/>
                <w:szCs w:val="20"/>
                <w:lang w:eastAsia="pl-PL"/>
              </w:rPr>
              <w:br/>
            </w:r>
            <w:r w:rsidRPr="006D51C7">
              <w:rPr>
                <w:rFonts w:asciiTheme="minorHAnsi" w:eastAsia="Times New Roman" w:hAnsiTheme="minorHAnsi" w:cstheme="minorHAnsi"/>
                <w:bCs/>
                <w:sz w:val="20"/>
                <w:szCs w:val="20"/>
                <w:lang w:eastAsia="pl-PL"/>
              </w:rPr>
              <w:t>o ofercie pomocowej na terenie Gminy Stryków.</w:t>
            </w:r>
            <w:r w:rsidRPr="006D51C7">
              <w:rPr>
                <w:rFonts w:asciiTheme="minorHAnsi" w:eastAsia="Times New Roman" w:hAnsiTheme="minorHAnsi" w:cstheme="minorHAnsi"/>
                <w:sz w:val="20"/>
                <w:szCs w:val="20"/>
                <w:lang w:eastAsia="pl-PL"/>
              </w:rPr>
              <w:br/>
            </w:r>
            <w:r w:rsidRPr="006D51C7">
              <w:rPr>
                <w:rFonts w:asciiTheme="minorHAnsi" w:eastAsia="Times New Roman" w:hAnsiTheme="minorHAnsi" w:cstheme="minorHAnsi"/>
                <w:color w:val="000000"/>
                <w:sz w:val="20"/>
                <w:szCs w:val="20"/>
                <w:lang w:eastAsia="pl-PL"/>
              </w:rPr>
              <w:t xml:space="preserve">- Liczba miejsc umieszczenia stałej informacji dot. oferty </w:t>
            </w:r>
            <w:r w:rsidRPr="002A2F3A">
              <w:rPr>
                <w:rFonts w:asciiTheme="minorHAnsi" w:eastAsia="Times New Roman" w:hAnsiTheme="minorHAnsi" w:cstheme="minorHAnsi"/>
                <w:color w:val="000000"/>
                <w:sz w:val="20"/>
                <w:szCs w:val="20"/>
                <w:lang w:eastAsia="pl-PL"/>
              </w:rPr>
              <w:t>pomocowej – 53 + strona internetowa Strykowa</w:t>
            </w:r>
            <w:r w:rsidRPr="002A2F3A">
              <w:rPr>
                <w:rFonts w:asciiTheme="minorHAnsi" w:eastAsia="Times New Roman" w:hAnsiTheme="minorHAnsi" w:cstheme="minorHAnsi"/>
                <w:color w:val="000000"/>
                <w:sz w:val="20"/>
                <w:szCs w:val="20"/>
                <w:lang w:eastAsia="pl-PL"/>
              </w:rPr>
              <w:br/>
              <w:t>MGOPS –  7 + strona internetowa</w:t>
            </w:r>
            <w:r w:rsidRPr="002A2F3A">
              <w:rPr>
                <w:rFonts w:asciiTheme="minorHAnsi" w:eastAsia="Times New Roman" w:hAnsiTheme="minorHAnsi" w:cstheme="minorHAnsi"/>
                <w:color w:val="000000"/>
                <w:sz w:val="20"/>
                <w:szCs w:val="20"/>
                <w:lang w:eastAsia="pl-PL"/>
              </w:rPr>
              <w:br/>
              <w:t>GKRPA - 2</w:t>
            </w:r>
            <w:r w:rsidRPr="002A2F3A">
              <w:rPr>
                <w:rFonts w:asciiTheme="minorHAnsi" w:eastAsia="Times New Roman" w:hAnsiTheme="minorHAnsi" w:cstheme="minorHAnsi"/>
                <w:color w:val="000000"/>
                <w:sz w:val="20"/>
                <w:szCs w:val="20"/>
                <w:lang w:eastAsia="pl-PL"/>
              </w:rPr>
              <w:br/>
              <w:t>SP Nr 1 w Strykowie - 14</w:t>
            </w:r>
            <w:r w:rsidRPr="002A2F3A">
              <w:rPr>
                <w:rFonts w:asciiTheme="minorHAnsi" w:eastAsia="Times New Roman" w:hAnsiTheme="minorHAnsi" w:cstheme="minorHAnsi"/>
                <w:color w:val="000000"/>
                <w:sz w:val="20"/>
                <w:szCs w:val="20"/>
                <w:lang w:eastAsia="pl-PL"/>
              </w:rPr>
              <w:br/>
              <w:t>SP Nr 2 w Strykowie - 4</w:t>
            </w:r>
            <w:r w:rsidRPr="002A2F3A">
              <w:rPr>
                <w:rFonts w:asciiTheme="minorHAnsi" w:eastAsia="Times New Roman" w:hAnsiTheme="minorHAnsi" w:cstheme="minorHAnsi"/>
                <w:color w:val="000000"/>
                <w:sz w:val="20"/>
                <w:szCs w:val="20"/>
                <w:lang w:eastAsia="pl-PL"/>
              </w:rPr>
              <w:br/>
              <w:t>SP w Bratoszewicach - 3</w:t>
            </w:r>
            <w:r w:rsidRPr="002A2F3A">
              <w:rPr>
                <w:rFonts w:asciiTheme="minorHAnsi" w:eastAsia="Times New Roman" w:hAnsiTheme="minorHAnsi" w:cstheme="minorHAnsi"/>
                <w:color w:val="000000"/>
                <w:sz w:val="20"/>
                <w:szCs w:val="20"/>
                <w:lang w:eastAsia="pl-PL"/>
              </w:rPr>
              <w:br/>
              <w:t>SP w Dobrej - 3</w:t>
            </w:r>
            <w:r w:rsidRPr="002A2F3A">
              <w:rPr>
                <w:rFonts w:asciiTheme="minorHAnsi" w:eastAsia="Times New Roman" w:hAnsiTheme="minorHAnsi" w:cstheme="minorHAnsi"/>
                <w:color w:val="000000"/>
                <w:sz w:val="20"/>
                <w:szCs w:val="20"/>
                <w:lang w:eastAsia="pl-PL"/>
              </w:rPr>
              <w:br/>
              <w:t>SP w Koźlu - 3</w:t>
            </w:r>
            <w:r w:rsidRPr="002A2F3A">
              <w:rPr>
                <w:rFonts w:asciiTheme="minorHAnsi" w:eastAsia="Times New Roman" w:hAnsiTheme="minorHAnsi" w:cstheme="minorHAnsi"/>
                <w:color w:val="000000"/>
                <w:sz w:val="20"/>
                <w:szCs w:val="20"/>
                <w:lang w:eastAsia="pl-PL"/>
              </w:rPr>
              <w:br/>
              <w:t>SP w Niesułkowie - 4</w:t>
            </w:r>
            <w:r w:rsidRPr="002A2F3A">
              <w:rPr>
                <w:rFonts w:asciiTheme="minorHAnsi" w:eastAsia="Times New Roman" w:hAnsiTheme="minorHAnsi" w:cstheme="minorHAnsi"/>
                <w:color w:val="000000"/>
                <w:sz w:val="20"/>
                <w:szCs w:val="20"/>
                <w:lang w:eastAsia="pl-PL"/>
              </w:rPr>
              <w:br/>
              <w:t>Przedszkole Samorządowe w Strykowie - 1</w:t>
            </w:r>
            <w:r w:rsidRPr="002A2F3A">
              <w:rPr>
                <w:rFonts w:asciiTheme="minorHAnsi" w:eastAsia="Times New Roman" w:hAnsiTheme="minorHAnsi" w:cstheme="minorHAnsi"/>
                <w:color w:val="000000"/>
                <w:sz w:val="20"/>
                <w:szCs w:val="20"/>
                <w:lang w:eastAsia="pl-PL"/>
              </w:rPr>
              <w:br/>
              <w:t xml:space="preserve">Przedszkole Sióstr Służebniczek </w:t>
            </w:r>
            <w:r w:rsidRPr="002A2F3A">
              <w:rPr>
                <w:rFonts w:asciiTheme="minorHAnsi" w:eastAsia="Times New Roman" w:hAnsiTheme="minorHAnsi" w:cstheme="minorHAnsi"/>
                <w:color w:val="000000"/>
                <w:sz w:val="20"/>
                <w:szCs w:val="20"/>
                <w:lang w:eastAsia="pl-PL"/>
              </w:rPr>
              <w:br/>
              <w:t>w Strykowie - 4</w:t>
            </w:r>
            <w:r w:rsidRPr="002A2F3A">
              <w:rPr>
                <w:rFonts w:asciiTheme="minorHAnsi" w:eastAsia="Times New Roman" w:hAnsiTheme="minorHAnsi" w:cstheme="minorHAnsi"/>
                <w:color w:val="000000"/>
                <w:sz w:val="20"/>
                <w:szCs w:val="20"/>
                <w:lang w:eastAsia="pl-PL"/>
              </w:rPr>
              <w:br/>
              <w:t>NZOZ MEDICO - 2</w:t>
            </w:r>
            <w:r w:rsidRPr="002A2F3A">
              <w:rPr>
                <w:rFonts w:asciiTheme="minorHAnsi" w:eastAsia="Times New Roman" w:hAnsiTheme="minorHAnsi" w:cstheme="minorHAnsi"/>
                <w:color w:val="800000"/>
                <w:sz w:val="20"/>
                <w:szCs w:val="20"/>
                <w:lang w:eastAsia="pl-PL"/>
              </w:rPr>
              <w:br/>
            </w:r>
            <w:r w:rsidRPr="002A2F3A">
              <w:rPr>
                <w:rFonts w:asciiTheme="minorHAnsi" w:eastAsia="Times New Roman" w:hAnsiTheme="minorHAnsi" w:cstheme="minorHAnsi"/>
                <w:color w:val="000000"/>
                <w:sz w:val="20"/>
                <w:szCs w:val="20"/>
                <w:lang w:eastAsia="pl-PL"/>
              </w:rPr>
              <w:t>Ośrodek Zdrowia w Strykowie S.J. - 4</w:t>
            </w:r>
            <w:r w:rsidRPr="002A2F3A">
              <w:rPr>
                <w:rFonts w:asciiTheme="minorHAnsi" w:eastAsia="Times New Roman" w:hAnsiTheme="minorHAnsi" w:cstheme="minorHAnsi"/>
                <w:color w:val="800000"/>
                <w:sz w:val="20"/>
                <w:szCs w:val="20"/>
                <w:lang w:eastAsia="pl-PL"/>
              </w:rPr>
              <w:br/>
            </w:r>
            <w:r w:rsidRPr="002A2F3A">
              <w:rPr>
                <w:rFonts w:asciiTheme="minorHAnsi" w:eastAsia="Times New Roman" w:hAnsiTheme="minorHAnsi" w:cstheme="minorHAnsi"/>
                <w:color w:val="000000"/>
                <w:sz w:val="20"/>
                <w:szCs w:val="20"/>
                <w:lang w:eastAsia="pl-PL"/>
              </w:rPr>
              <w:t>Komisariat Policji – 1</w:t>
            </w:r>
          </w:p>
          <w:p w14:paraId="689B35DF" w14:textId="534BA343" w:rsidR="008025A3" w:rsidRPr="006D51C7" w:rsidRDefault="008025A3" w:rsidP="00FD123A">
            <w:pPr>
              <w:pStyle w:val="Standard"/>
              <w:spacing w:before="102" w:after="119" w:line="276" w:lineRule="auto"/>
              <w:ind w:left="60" w:right="60" w:firstLine="855"/>
              <w:jc w:val="center"/>
              <w:rPr>
                <w:rFonts w:asciiTheme="minorHAnsi" w:hAnsiTheme="minorHAnsi" w:cstheme="minorHAnsi"/>
                <w:sz w:val="20"/>
                <w:szCs w:val="20"/>
              </w:rPr>
            </w:pPr>
            <w:r w:rsidRPr="002A2F3A">
              <w:rPr>
                <w:rFonts w:asciiTheme="minorHAnsi" w:eastAsia="Times New Roman" w:hAnsiTheme="minorHAnsi" w:cstheme="minorHAnsi"/>
                <w:color w:val="000000"/>
                <w:sz w:val="20"/>
                <w:szCs w:val="20"/>
                <w:lang w:eastAsia="pl-PL"/>
              </w:rPr>
              <w:t>ZOZ „Na Wzgórzu” - 1</w:t>
            </w:r>
            <w:r w:rsidRPr="002A2F3A">
              <w:rPr>
                <w:rFonts w:asciiTheme="minorHAnsi" w:eastAsia="Times New Roman" w:hAnsiTheme="minorHAnsi" w:cstheme="minorHAnsi"/>
                <w:color w:val="000000"/>
                <w:sz w:val="20"/>
                <w:szCs w:val="20"/>
                <w:lang w:eastAsia="pl-PL"/>
              </w:rPr>
              <w:br/>
              <w:t>-</w:t>
            </w:r>
            <w:r w:rsidRPr="002A2F3A">
              <w:rPr>
                <w:rFonts w:asciiTheme="minorHAnsi" w:eastAsia="Times New Roman" w:hAnsiTheme="minorHAnsi" w:cstheme="minorHAnsi"/>
                <w:sz w:val="20"/>
                <w:szCs w:val="20"/>
                <w:lang w:eastAsia="pl-PL"/>
              </w:rPr>
              <w:t xml:space="preserve"> Liczba instytucji zaangażowanych </w:t>
            </w:r>
            <w:r w:rsidRPr="002A2F3A">
              <w:rPr>
                <w:rFonts w:asciiTheme="minorHAnsi" w:eastAsia="Times New Roman" w:hAnsiTheme="minorHAnsi" w:cstheme="minorHAnsi"/>
                <w:sz w:val="20"/>
                <w:szCs w:val="20"/>
                <w:lang w:eastAsia="pl-PL"/>
              </w:rPr>
              <w:br/>
              <w:t>w kampanię informacyjną – 16</w:t>
            </w:r>
          </w:p>
        </w:tc>
      </w:tr>
    </w:tbl>
    <w:p w14:paraId="20C637AF" w14:textId="77777777" w:rsidR="008025A3" w:rsidRPr="006D51C7" w:rsidRDefault="008025A3" w:rsidP="006D51C7">
      <w:pPr>
        <w:pStyle w:val="Standard"/>
        <w:spacing w:before="102" w:line="276" w:lineRule="auto"/>
        <w:jc w:val="center"/>
        <w:rPr>
          <w:rFonts w:asciiTheme="minorHAnsi" w:eastAsia="Times New Roman" w:hAnsiTheme="minorHAnsi" w:cstheme="minorHAnsi"/>
          <w:b/>
          <w:sz w:val="20"/>
          <w:szCs w:val="20"/>
          <w:lang w:eastAsia="pl-PL"/>
        </w:rPr>
      </w:pPr>
    </w:p>
    <w:p w14:paraId="6F52E739" w14:textId="77777777" w:rsidR="008025A3" w:rsidRPr="006D51C7" w:rsidRDefault="008025A3" w:rsidP="006D51C7">
      <w:pPr>
        <w:pStyle w:val="Standard"/>
        <w:spacing w:before="102" w:line="276" w:lineRule="auto"/>
        <w:jc w:val="center"/>
        <w:rPr>
          <w:rFonts w:asciiTheme="minorHAnsi" w:eastAsia="Times New Roman" w:hAnsiTheme="minorHAnsi" w:cstheme="minorHAnsi"/>
          <w:b/>
          <w:sz w:val="20"/>
          <w:szCs w:val="20"/>
          <w:lang w:eastAsia="pl-PL"/>
        </w:rPr>
      </w:pPr>
    </w:p>
    <w:p w14:paraId="5A7D6DD1" w14:textId="53E0A052" w:rsidR="008025A3" w:rsidRPr="008025A3" w:rsidRDefault="008025A3" w:rsidP="009D6B85">
      <w:pPr>
        <w:pStyle w:val="Standard"/>
        <w:spacing w:before="102" w:line="276" w:lineRule="auto"/>
        <w:jc w:val="both"/>
        <w:rPr>
          <w:rFonts w:asciiTheme="minorHAnsi" w:hAnsiTheme="minorHAnsi" w:cstheme="minorHAnsi"/>
          <w:sz w:val="22"/>
          <w:szCs w:val="22"/>
        </w:rPr>
      </w:pPr>
      <w:r w:rsidRPr="008025A3">
        <w:rPr>
          <w:rFonts w:asciiTheme="minorHAnsi" w:eastAsia="Times New Roman" w:hAnsiTheme="minorHAnsi" w:cstheme="minorHAnsi"/>
          <w:b/>
          <w:sz w:val="22"/>
          <w:szCs w:val="22"/>
          <w:lang w:eastAsia="pl-PL"/>
        </w:rPr>
        <w:t>C</w:t>
      </w:r>
      <w:r w:rsidR="0057387A">
        <w:rPr>
          <w:rFonts w:asciiTheme="minorHAnsi" w:eastAsia="Times New Roman" w:hAnsiTheme="minorHAnsi" w:cstheme="minorHAnsi"/>
          <w:b/>
          <w:sz w:val="22"/>
          <w:szCs w:val="22"/>
          <w:lang w:eastAsia="pl-PL"/>
        </w:rPr>
        <w:t>el szczegółowy</w:t>
      </w:r>
      <w:r w:rsidRPr="008025A3">
        <w:rPr>
          <w:rFonts w:asciiTheme="minorHAnsi" w:eastAsia="Times New Roman" w:hAnsiTheme="minorHAnsi" w:cstheme="minorHAnsi"/>
          <w:b/>
          <w:sz w:val="22"/>
          <w:szCs w:val="22"/>
          <w:lang w:eastAsia="pl-PL"/>
        </w:rPr>
        <w:t xml:space="preserve"> </w:t>
      </w:r>
      <w:r w:rsidRPr="008025A3">
        <w:rPr>
          <w:rFonts w:asciiTheme="minorHAnsi" w:eastAsia="Times New Roman" w:hAnsiTheme="minorHAnsi" w:cstheme="minorHAnsi"/>
          <w:b/>
          <w:bCs/>
          <w:sz w:val="22"/>
          <w:szCs w:val="22"/>
          <w:lang w:eastAsia="pl-PL"/>
        </w:rPr>
        <w:t>2</w:t>
      </w:r>
    </w:p>
    <w:p w14:paraId="18EACB5C" w14:textId="613DBD51" w:rsidR="008025A3" w:rsidRPr="008025A3" w:rsidRDefault="008025A3" w:rsidP="009D6B85">
      <w:pPr>
        <w:pStyle w:val="Standard"/>
        <w:spacing w:before="102" w:line="276" w:lineRule="auto"/>
        <w:jc w:val="both"/>
        <w:rPr>
          <w:rFonts w:asciiTheme="minorHAnsi" w:hAnsiTheme="minorHAnsi" w:cstheme="minorHAnsi"/>
          <w:sz w:val="22"/>
          <w:szCs w:val="22"/>
        </w:rPr>
      </w:pPr>
      <w:r w:rsidRPr="008025A3">
        <w:rPr>
          <w:rFonts w:asciiTheme="minorHAnsi" w:eastAsia="Times New Roman" w:hAnsiTheme="minorHAnsi" w:cstheme="minorHAnsi"/>
          <w:b/>
          <w:bCs/>
          <w:sz w:val="22"/>
          <w:szCs w:val="22"/>
          <w:lang w:eastAsia="pl-PL"/>
        </w:rPr>
        <w:t>Wspieranie i pomoc dla ofiar przemocy w rodzinie, zmniejszenie negatywnych następstw dla</w:t>
      </w:r>
      <w:r w:rsidRPr="008025A3">
        <w:rPr>
          <w:rFonts w:asciiTheme="minorHAnsi" w:eastAsia="Times New Roman" w:hAnsiTheme="minorHAnsi" w:cstheme="minorHAnsi"/>
          <w:sz w:val="22"/>
          <w:szCs w:val="22"/>
          <w:lang w:eastAsia="pl-PL"/>
        </w:rPr>
        <w:t xml:space="preserve"> </w:t>
      </w:r>
      <w:r w:rsidRPr="008025A3">
        <w:rPr>
          <w:rFonts w:asciiTheme="minorHAnsi" w:eastAsia="Times New Roman" w:hAnsiTheme="minorHAnsi" w:cstheme="minorHAnsi"/>
          <w:b/>
          <w:bCs/>
          <w:sz w:val="22"/>
          <w:szCs w:val="22"/>
          <w:lang w:eastAsia="pl-PL"/>
        </w:rPr>
        <w:t xml:space="preserve">ofiar </w:t>
      </w:r>
      <w:r w:rsidR="0048219E">
        <w:rPr>
          <w:rFonts w:asciiTheme="minorHAnsi" w:eastAsia="Times New Roman" w:hAnsiTheme="minorHAnsi" w:cstheme="minorHAnsi"/>
          <w:b/>
          <w:bCs/>
          <w:sz w:val="22"/>
          <w:szCs w:val="22"/>
          <w:lang w:eastAsia="pl-PL"/>
        </w:rPr>
        <w:br/>
      </w:r>
      <w:r w:rsidRPr="008025A3">
        <w:rPr>
          <w:rFonts w:asciiTheme="minorHAnsi" w:eastAsia="Times New Roman" w:hAnsiTheme="minorHAnsi" w:cstheme="minorHAnsi"/>
          <w:b/>
          <w:bCs/>
          <w:sz w:val="22"/>
          <w:szCs w:val="22"/>
          <w:lang w:eastAsia="pl-PL"/>
        </w:rPr>
        <w:t>i świadków przemocy.</w:t>
      </w:r>
    </w:p>
    <w:p w14:paraId="02885980" w14:textId="77777777" w:rsidR="008025A3" w:rsidRPr="008025A3" w:rsidRDefault="008025A3" w:rsidP="009D6B85">
      <w:pPr>
        <w:pStyle w:val="Standard"/>
        <w:spacing w:before="102" w:line="276" w:lineRule="auto"/>
        <w:jc w:val="both"/>
        <w:rPr>
          <w:rFonts w:asciiTheme="minorHAnsi" w:eastAsia="Times New Roman" w:hAnsiTheme="minorHAnsi" w:cstheme="minorHAnsi"/>
          <w:sz w:val="22"/>
          <w:szCs w:val="22"/>
          <w:lang w:eastAsia="pl-PL"/>
        </w:rPr>
      </w:pPr>
    </w:p>
    <w:tbl>
      <w:tblPr>
        <w:tblW w:w="9075" w:type="dxa"/>
        <w:tblInd w:w="-60" w:type="dxa"/>
        <w:tblLayout w:type="fixed"/>
        <w:tblCellMar>
          <w:left w:w="10" w:type="dxa"/>
          <w:right w:w="10" w:type="dxa"/>
        </w:tblCellMar>
        <w:tblLook w:val="0000" w:firstRow="0" w:lastRow="0" w:firstColumn="0" w:lastColumn="0" w:noHBand="0" w:noVBand="0"/>
      </w:tblPr>
      <w:tblGrid>
        <w:gridCol w:w="4537"/>
        <w:gridCol w:w="4538"/>
      </w:tblGrid>
      <w:tr w:rsidR="008025A3" w:rsidRPr="00341660" w14:paraId="0EF3EE31"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3DE2525" w14:textId="77777777" w:rsidR="008025A3" w:rsidRPr="00341660" w:rsidRDefault="008025A3" w:rsidP="009D6B85">
            <w:pPr>
              <w:pStyle w:val="Standard"/>
              <w:spacing w:before="102" w:after="119" w:line="276" w:lineRule="auto"/>
              <w:jc w:val="both"/>
              <w:rPr>
                <w:rFonts w:asciiTheme="minorHAnsi" w:eastAsia="Times New Roman" w:hAnsiTheme="minorHAnsi" w:cstheme="minorHAnsi"/>
                <w:b/>
                <w:bCs/>
                <w:sz w:val="20"/>
                <w:szCs w:val="20"/>
                <w:lang w:eastAsia="pl-PL"/>
              </w:rPr>
            </w:pPr>
            <w:r w:rsidRPr="00341660">
              <w:rPr>
                <w:rFonts w:asciiTheme="minorHAnsi" w:eastAsia="Times New Roman" w:hAnsiTheme="minorHAnsi" w:cstheme="minorHAnsi"/>
                <w:b/>
                <w:bCs/>
                <w:sz w:val="20"/>
                <w:szCs w:val="20"/>
                <w:lang w:eastAsia="pl-PL"/>
              </w:rPr>
              <w:t>Zaplanowane działania</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3C43C546" w14:textId="77777777" w:rsidR="008025A3" w:rsidRPr="00341660" w:rsidRDefault="008025A3" w:rsidP="009D6B85">
            <w:pPr>
              <w:pStyle w:val="Standard"/>
              <w:spacing w:before="102" w:after="119" w:line="276" w:lineRule="auto"/>
              <w:jc w:val="both"/>
              <w:rPr>
                <w:rFonts w:asciiTheme="minorHAnsi" w:eastAsia="Times New Roman" w:hAnsiTheme="minorHAnsi" w:cstheme="minorHAnsi"/>
                <w:b/>
                <w:bCs/>
                <w:sz w:val="20"/>
                <w:szCs w:val="20"/>
                <w:lang w:eastAsia="pl-PL"/>
              </w:rPr>
            </w:pPr>
            <w:r w:rsidRPr="00341660">
              <w:rPr>
                <w:rFonts w:asciiTheme="minorHAnsi" w:eastAsia="Times New Roman" w:hAnsiTheme="minorHAnsi" w:cstheme="minorHAnsi"/>
                <w:b/>
                <w:bCs/>
                <w:sz w:val="20"/>
                <w:szCs w:val="20"/>
                <w:lang w:eastAsia="pl-PL"/>
              </w:rPr>
              <w:t>Osiągnięte wskaźniki</w:t>
            </w:r>
          </w:p>
        </w:tc>
      </w:tr>
      <w:tr w:rsidR="008025A3" w:rsidRPr="00341660" w14:paraId="4111F9EC"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3F058686" w14:textId="77777777" w:rsidR="008025A3" w:rsidRPr="00341660" w:rsidRDefault="008025A3" w:rsidP="00341660">
            <w:pPr>
              <w:pStyle w:val="Standard"/>
              <w:spacing w:before="102" w:line="276" w:lineRule="auto"/>
              <w:jc w:val="center"/>
              <w:rPr>
                <w:rFonts w:asciiTheme="minorHAnsi" w:eastAsia="Times New Roman" w:hAnsiTheme="minorHAnsi" w:cstheme="minorHAnsi"/>
                <w:sz w:val="20"/>
                <w:szCs w:val="20"/>
                <w:lang w:eastAsia="pl-PL"/>
              </w:rPr>
            </w:pPr>
            <w:r w:rsidRPr="00341660">
              <w:rPr>
                <w:rFonts w:asciiTheme="minorHAnsi" w:eastAsia="Times New Roman" w:hAnsiTheme="minorHAnsi" w:cstheme="minorHAnsi"/>
                <w:sz w:val="20"/>
                <w:szCs w:val="20"/>
                <w:lang w:eastAsia="pl-PL"/>
              </w:rPr>
              <w:t>- Funkcjonowanie Gminnego Zespołu Interdyscyplinarnego ds. Przeciwdziałania Przemocy w Rodzinie, współpraca w ramach Zespołu; koordynacja działań jednostek pomocowych</w:t>
            </w:r>
          </w:p>
          <w:p w14:paraId="52068969" w14:textId="77777777" w:rsidR="008025A3" w:rsidRPr="00341660" w:rsidRDefault="008025A3" w:rsidP="00341660">
            <w:pPr>
              <w:pStyle w:val="Standard"/>
              <w:spacing w:before="102" w:after="119" w:line="276" w:lineRule="auto"/>
              <w:jc w:val="center"/>
              <w:rPr>
                <w:rFonts w:asciiTheme="minorHAnsi" w:eastAsia="Times New Roman" w:hAnsiTheme="minorHAnsi" w:cstheme="minorHAnsi"/>
                <w:sz w:val="20"/>
                <w:szCs w:val="20"/>
                <w:lang w:eastAsia="pl-PL"/>
              </w:rPr>
            </w:pP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5FD26CF7" w14:textId="488BEA8A" w:rsidR="008025A3" w:rsidRPr="002A2F3A" w:rsidRDefault="008025A3" w:rsidP="00FD123A">
            <w:pPr>
              <w:pStyle w:val="Standard"/>
              <w:spacing w:before="102" w:line="276" w:lineRule="auto"/>
              <w:jc w:val="center"/>
              <w:rPr>
                <w:rFonts w:asciiTheme="minorHAnsi" w:hAnsiTheme="minorHAnsi" w:cstheme="minorHAnsi"/>
                <w:sz w:val="20"/>
                <w:szCs w:val="20"/>
              </w:rPr>
            </w:pPr>
            <w:r w:rsidRPr="00341660">
              <w:rPr>
                <w:rFonts w:asciiTheme="minorHAnsi" w:eastAsia="Times New Roman" w:hAnsiTheme="minorHAnsi" w:cstheme="minorHAnsi"/>
                <w:sz w:val="20"/>
                <w:szCs w:val="20"/>
                <w:lang w:eastAsia="pl-PL"/>
              </w:rPr>
              <w:lastRenderedPageBreak/>
              <w:t xml:space="preserve">- Gminny Zespół Interdyscyplinarny </w:t>
            </w:r>
            <w:r w:rsidRPr="00341660">
              <w:rPr>
                <w:rFonts w:asciiTheme="minorHAnsi" w:eastAsia="Times New Roman" w:hAnsiTheme="minorHAnsi" w:cstheme="minorHAnsi"/>
                <w:sz w:val="20"/>
                <w:szCs w:val="20"/>
                <w:lang w:eastAsia="pl-PL"/>
              </w:rPr>
              <w:br/>
              <w:t xml:space="preserve">ds. Przeciwdziałania Przemocy w Rodzinie funkcjonuje zgodnie z ustawą </w:t>
            </w:r>
            <w:r w:rsidRPr="00341660">
              <w:rPr>
                <w:rFonts w:asciiTheme="minorHAnsi" w:eastAsia="Times New Roman" w:hAnsiTheme="minorHAnsi" w:cstheme="minorHAnsi"/>
                <w:sz w:val="20"/>
                <w:szCs w:val="20"/>
                <w:lang w:eastAsia="pl-PL"/>
              </w:rPr>
              <w:br/>
              <w:t xml:space="preserve">o przeciwdziałaniu przemocy w rodzinie </w:t>
            </w:r>
            <w:r w:rsidRPr="00341660">
              <w:rPr>
                <w:rFonts w:asciiTheme="minorHAnsi" w:eastAsia="Times New Roman" w:hAnsiTheme="minorHAnsi" w:cstheme="minorHAnsi"/>
                <w:sz w:val="20"/>
                <w:szCs w:val="20"/>
                <w:lang w:eastAsia="pl-PL"/>
              </w:rPr>
              <w:br/>
            </w:r>
            <w:r w:rsidRPr="00341660">
              <w:rPr>
                <w:rFonts w:asciiTheme="minorHAnsi" w:eastAsia="Times New Roman" w:hAnsiTheme="minorHAnsi" w:cstheme="minorHAnsi"/>
                <w:sz w:val="20"/>
                <w:szCs w:val="20"/>
                <w:lang w:eastAsia="pl-PL"/>
              </w:rPr>
              <w:lastRenderedPageBreak/>
              <w:t>z dnia 29 lipca 2005 roku z późniejszymi zmianami.</w:t>
            </w:r>
            <w:r w:rsidRPr="00341660">
              <w:rPr>
                <w:rFonts w:asciiTheme="minorHAnsi" w:eastAsia="Times New Roman" w:hAnsiTheme="minorHAnsi" w:cstheme="minorHAnsi"/>
                <w:sz w:val="20"/>
                <w:szCs w:val="20"/>
                <w:lang w:eastAsia="pl-PL"/>
              </w:rPr>
              <w:br/>
              <w:t>Na dzień 31.12.2020 roku skład osobowy określało Zarządzenie</w:t>
            </w:r>
            <w:r w:rsidRPr="00341660">
              <w:rPr>
                <w:rFonts w:asciiTheme="minorHAnsi" w:hAnsiTheme="minorHAnsi" w:cstheme="minorHAnsi"/>
                <w:sz w:val="20"/>
                <w:szCs w:val="20"/>
              </w:rPr>
              <w:t xml:space="preserve"> Nr 208/2020 Burmistrza Strykowa z dnia 22 grudnia 2020 roku.</w:t>
            </w:r>
            <w:r w:rsidRPr="00341660">
              <w:rPr>
                <w:rFonts w:asciiTheme="minorHAnsi" w:eastAsia="Times New Roman" w:hAnsiTheme="minorHAnsi" w:cstheme="minorHAnsi"/>
                <w:sz w:val="20"/>
                <w:szCs w:val="20"/>
                <w:lang w:eastAsia="pl-PL"/>
              </w:rPr>
              <w:t xml:space="preserve"> Łącznie w skład Zespołu </w:t>
            </w:r>
            <w:r w:rsidR="00FE1EA4">
              <w:rPr>
                <w:rFonts w:asciiTheme="minorHAnsi" w:eastAsia="Times New Roman" w:hAnsiTheme="minorHAnsi" w:cstheme="minorHAnsi"/>
                <w:sz w:val="20"/>
                <w:szCs w:val="20"/>
                <w:lang w:eastAsia="pl-PL"/>
              </w:rPr>
              <w:br/>
            </w:r>
            <w:r w:rsidRPr="00341660">
              <w:rPr>
                <w:rFonts w:asciiTheme="minorHAnsi" w:eastAsia="Times New Roman" w:hAnsiTheme="minorHAnsi" w:cstheme="minorHAnsi"/>
                <w:sz w:val="20"/>
                <w:szCs w:val="20"/>
                <w:lang w:eastAsia="pl-PL"/>
              </w:rPr>
              <w:t xml:space="preserve">na koniec 2020 roku wchodziło 18 osób. Byli to przedstawiciele pomocy społecznej, policji, Gminnej Komisji Rozwiązywania Problemów Alkoholowych, sądu (kurator), placówek oświatowych (szkoły, przedszkola), placówek ochrony zdrowia. </w:t>
            </w:r>
            <w:r w:rsidRPr="00341660">
              <w:rPr>
                <w:rFonts w:asciiTheme="minorHAnsi" w:eastAsia="Times New Roman" w:hAnsiTheme="minorHAnsi" w:cstheme="minorHAnsi"/>
                <w:sz w:val="20"/>
                <w:szCs w:val="20"/>
                <w:lang w:eastAsia="pl-PL"/>
              </w:rPr>
              <w:br/>
            </w:r>
            <w:r w:rsidRPr="002A2F3A">
              <w:rPr>
                <w:rFonts w:asciiTheme="minorHAnsi" w:eastAsia="Times New Roman" w:hAnsiTheme="minorHAnsi" w:cstheme="minorHAnsi"/>
                <w:sz w:val="20"/>
                <w:szCs w:val="20"/>
                <w:lang w:eastAsia="pl-PL"/>
              </w:rPr>
              <w:t>Są to przedstawiciele 16 instytucji, które swoimi działaniami obejmują Gminę Stryków</w:t>
            </w:r>
          </w:p>
          <w:p w14:paraId="26AB282F" w14:textId="6C8496CF" w:rsidR="008025A3" w:rsidRPr="002A2F3A" w:rsidRDefault="008025A3" w:rsidP="00FD123A">
            <w:pPr>
              <w:pStyle w:val="Standard"/>
              <w:spacing w:before="102" w:line="276" w:lineRule="auto"/>
              <w:jc w:val="center"/>
              <w:rPr>
                <w:rFonts w:asciiTheme="minorHAnsi" w:hAnsiTheme="minorHAnsi" w:cstheme="minorHAnsi"/>
                <w:sz w:val="20"/>
                <w:szCs w:val="20"/>
              </w:rPr>
            </w:pPr>
            <w:r w:rsidRPr="002A2F3A">
              <w:rPr>
                <w:rFonts w:asciiTheme="minorHAnsi" w:eastAsia="Times New Roman" w:hAnsiTheme="minorHAnsi" w:cstheme="minorHAnsi"/>
                <w:sz w:val="20"/>
                <w:szCs w:val="20"/>
                <w:lang w:eastAsia="pl-PL"/>
              </w:rPr>
              <w:t>- Liczba prowadzonych Niebieskich Kart – 38</w:t>
            </w:r>
          </w:p>
          <w:p w14:paraId="0F314E7F" w14:textId="68930DC8" w:rsidR="008025A3" w:rsidRPr="002A2F3A" w:rsidRDefault="008025A3" w:rsidP="00FD123A">
            <w:pPr>
              <w:pStyle w:val="Standard"/>
              <w:spacing w:before="102" w:line="276" w:lineRule="auto"/>
              <w:jc w:val="center"/>
              <w:rPr>
                <w:rFonts w:asciiTheme="minorHAnsi" w:hAnsiTheme="minorHAnsi" w:cstheme="minorHAnsi"/>
                <w:sz w:val="20"/>
                <w:szCs w:val="20"/>
              </w:rPr>
            </w:pPr>
            <w:r w:rsidRPr="002A2F3A">
              <w:rPr>
                <w:rFonts w:asciiTheme="minorHAnsi" w:eastAsia="Times New Roman" w:hAnsiTheme="minorHAnsi" w:cstheme="minorHAnsi"/>
                <w:sz w:val="20"/>
                <w:szCs w:val="20"/>
                <w:lang w:eastAsia="pl-PL"/>
              </w:rPr>
              <w:t xml:space="preserve">- Liczba opracowanych i wdrożonych kompleksowych planów pomocy rodzinie </w:t>
            </w:r>
            <w:r w:rsidRPr="002A2F3A">
              <w:rPr>
                <w:rFonts w:asciiTheme="minorHAnsi" w:eastAsia="Times New Roman" w:hAnsiTheme="minorHAnsi" w:cstheme="minorHAnsi"/>
                <w:sz w:val="20"/>
                <w:szCs w:val="20"/>
                <w:lang w:eastAsia="pl-PL"/>
              </w:rPr>
              <w:br/>
              <w:t>w ramach procedury Niebieskie Karty - 26,</w:t>
            </w:r>
          </w:p>
          <w:p w14:paraId="719D132F" w14:textId="0CB0755C" w:rsidR="008025A3" w:rsidRPr="002A2F3A" w:rsidRDefault="008025A3" w:rsidP="00FD123A">
            <w:pPr>
              <w:pStyle w:val="Standard"/>
              <w:spacing w:before="102" w:line="276" w:lineRule="auto"/>
              <w:jc w:val="center"/>
              <w:rPr>
                <w:rFonts w:asciiTheme="minorHAnsi" w:hAnsiTheme="minorHAnsi" w:cstheme="minorHAnsi"/>
                <w:sz w:val="20"/>
                <w:szCs w:val="20"/>
              </w:rPr>
            </w:pPr>
            <w:r w:rsidRPr="002A2F3A">
              <w:rPr>
                <w:rFonts w:asciiTheme="minorHAnsi" w:eastAsia="Times New Roman" w:hAnsiTheme="minorHAnsi" w:cstheme="minorHAnsi"/>
                <w:sz w:val="20"/>
                <w:szCs w:val="20"/>
                <w:lang w:eastAsia="pl-PL"/>
              </w:rPr>
              <w:t xml:space="preserve">- Liczba osób, które zostały objęte pracą </w:t>
            </w:r>
            <w:r w:rsidRPr="002A2F3A">
              <w:rPr>
                <w:rFonts w:asciiTheme="minorHAnsi" w:eastAsia="Times New Roman" w:hAnsiTheme="minorHAnsi" w:cstheme="minorHAnsi"/>
                <w:sz w:val="20"/>
                <w:szCs w:val="20"/>
                <w:lang w:eastAsia="pl-PL"/>
              </w:rPr>
              <w:br/>
              <w:t>w ramach roboczych grup interdyscyplinarnych</w:t>
            </w:r>
            <w:r w:rsidRPr="002A2F3A">
              <w:rPr>
                <w:rFonts w:asciiTheme="minorHAnsi" w:eastAsia="Times New Roman" w:hAnsiTheme="minorHAnsi" w:cstheme="minorHAnsi"/>
                <w:sz w:val="20"/>
                <w:szCs w:val="20"/>
                <w:lang w:eastAsia="pl-PL"/>
              </w:rPr>
              <w:br/>
              <w:t>- 111 osoby</w:t>
            </w:r>
          </w:p>
          <w:p w14:paraId="31F5E2FE" w14:textId="6E45F40C" w:rsidR="008025A3" w:rsidRPr="00341660" w:rsidRDefault="008025A3" w:rsidP="00FD123A">
            <w:pPr>
              <w:pStyle w:val="Standard"/>
              <w:spacing w:before="102" w:line="276" w:lineRule="auto"/>
              <w:jc w:val="center"/>
              <w:rPr>
                <w:rFonts w:asciiTheme="minorHAnsi" w:hAnsiTheme="minorHAnsi" w:cstheme="minorHAnsi"/>
                <w:sz w:val="20"/>
                <w:szCs w:val="20"/>
              </w:rPr>
            </w:pPr>
            <w:r w:rsidRPr="002A2F3A">
              <w:rPr>
                <w:rFonts w:asciiTheme="minorHAnsi" w:eastAsia="Times New Roman" w:hAnsiTheme="minorHAnsi" w:cstheme="minorHAnsi"/>
                <w:sz w:val="20"/>
                <w:szCs w:val="20"/>
                <w:lang w:eastAsia="pl-PL"/>
              </w:rPr>
              <w:t xml:space="preserve">- Liczba rodzin, które zostały objęte pracą </w:t>
            </w:r>
            <w:r w:rsidRPr="002A2F3A">
              <w:rPr>
                <w:rFonts w:asciiTheme="minorHAnsi" w:eastAsia="Times New Roman" w:hAnsiTheme="minorHAnsi" w:cstheme="minorHAnsi"/>
                <w:sz w:val="20"/>
                <w:szCs w:val="20"/>
                <w:lang w:eastAsia="pl-PL"/>
              </w:rPr>
              <w:br/>
              <w:t>w ramach roboczych grup interdyscyplinarnych - 38 rodzin</w:t>
            </w:r>
          </w:p>
        </w:tc>
      </w:tr>
      <w:tr w:rsidR="008025A3" w:rsidRPr="00341660" w14:paraId="2E1A5C97"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69ADAFCB" w14:textId="4A0C4FDA" w:rsidR="008025A3" w:rsidRPr="00341660" w:rsidRDefault="008025A3" w:rsidP="00341660">
            <w:pPr>
              <w:pStyle w:val="Standard"/>
              <w:spacing w:before="102" w:line="276" w:lineRule="auto"/>
              <w:jc w:val="center"/>
              <w:rPr>
                <w:rFonts w:asciiTheme="minorHAnsi" w:hAnsiTheme="minorHAnsi" w:cstheme="minorHAnsi"/>
                <w:color w:val="000000"/>
                <w:sz w:val="20"/>
                <w:szCs w:val="20"/>
              </w:rPr>
            </w:pPr>
            <w:r w:rsidRPr="00341660">
              <w:rPr>
                <w:rFonts w:asciiTheme="minorHAnsi" w:eastAsia="Times New Roman" w:hAnsiTheme="minorHAnsi" w:cstheme="minorHAnsi"/>
                <w:color w:val="000000"/>
                <w:sz w:val="20"/>
                <w:szCs w:val="20"/>
                <w:lang w:eastAsia="pl-PL"/>
              </w:rPr>
              <w:lastRenderedPageBreak/>
              <w:t xml:space="preserve">- Funkcjonowanie Punktu </w:t>
            </w:r>
            <w:proofErr w:type="spellStart"/>
            <w:r w:rsidRPr="00341660">
              <w:rPr>
                <w:rFonts w:asciiTheme="minorHAnsi" w:eastAsia="Times New Roman" w:hAnsiTheme="minorHAnsi" w:cstheme="minorHAnsi"/>
                <w:color w:val="000000"/>
                <w:sz w:val="20"/>
                <w:szCs w:val="20"/>
                <w:lang w:eastAsia="pl-PL"/>
              </w:rPr>
              <w:t>Informacyjno</w:t>
            </w:r>
            <w:proofErr w:type="spellEnd"/>
            <w:r w:rsidRPr="00341660">
              <w:rPr>
                <w:rFonts w:asciiTheme="minorHAnsi" w:eastAsia="Times New Roman" w:hAnsiTheme="minorHAnsi" w:cstheme="minorHAnsi"/>
                <w:color w:val="000000"/>
                <w:sz w:val="20"/>
                <w:szCs w:val="20"/>
                <w:lang w:eastAsia="pl-PL"/>
              </w:rPr>
              <w:t xml:space="preserve"> </w:t>
            </w:r>
            <w:r w:rsidRPr="00341660">
              <w:rPr>
                <w:rFonts w:asciiTheme="minorHAnsi" w:eastAsia="Times New Roman" w:hAnsiTheme="minorHAnsi" w:cstheme="minorHAnsi"/>
                <w:color w:val="000000"/>
                <w:sz w:val="20"/>
                <w:szCs w:val="20"/>
                <w:lang w:eastAsia="pl-PL"/>
              </w:rPr>
              <w:br/>
              <w:t xml:space="preserve">– Konsultacyjnego ds. Przeciwdziałania Przemocy </w:t>
            </w:r>
            <w:r w:rsidR="00FE1EA4">
              <w:rPr>
                <w:rFonts w:asciiTheme="minorHAnsi" w:eastAsia="Times New Roman" w:hAnsiTheme="minorHAnsi" w:cstheme="minorHAnsi"/>
                <w:color w:val="000000"/>
                <w:sz w:val="20"/>
                <w:szCs w:val="20"/>
                <w:lang w:eastAsia="pl-PL"/>
              </w:rPr>
              <w:br/>
            </w:r>
            <w:r w:rsidRPr="00341660">
              <w:rPr>
                <w:rFonts w:asciiTheme="minorHAnsi" w:eastAsia="Times New Roman" w:hAnsiTheme="minorHAnsi" w:cstheme="minorHAnsi"/>
                <w:color w:val="000000"/>
                <w:sz w:val="20"/>
                <w:szCs w:val="20"/>
                <w:lang w:eastAsia="pl-PL"/>
              </w:rPr>
              <w:t>i dla Osób w Kryzysie</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73DEF83" w14:textId="3AB19776" w:rsidR="008025A3" w:rsidRPr="00341660" w:rsidRDefault="008025A3" w:rsidP="00FD123A">
            <w:pPr>
              <w:pStyle w:val="Standard"/>
              <w:spacing w:before="102" w:line="276" w:lineRule="auto"/>
              <w:jc w:val="center"/>
              <w:rPr>
                <w:rFonts w:asciiTheme="minorHAnsi" w:hAnsiTheme="minorHAnsi" w:cstheme="minorHAnsi"/>
                <w:color w:val="000000"/>
                <w:sz w:val="20"/>
                <w:szCs w:val="20"/>
              </w:rPr>
            </w:pPr>
            <w:r w:rsidRPr="00341660">
              <w:rPr>
                <w:rFonts w:asciiTheme="minorHAnsi" w:eastAsia="Times New Roman" w:hAnsiTheme="minorHAnsi" w:cstheme="minorHAnsi"/>
                <w:color w:val="000000"/>
                <w:sz w:val="20"/>
                <w:szCs w:val="20"/>
                <w:lang w:eastAsia="pl-PL"/>
              </w:rPr>
              <w:t xml:space="preserve">- Liczba udzielonych porad i usług specjalistycznych </w:t>
            </w:r>
            <w:r w:rsidR="00FE1EA4">
              <w:rPr>
                <w:rFonts w:asciiTheme="minorHAnsi" w:eastAsia="Times New Roman" w:hAnsiTheme="minorHAnsi" w:cstheme="minorHAnsi"/>
                <w:color w:val="000000"/>
                <w:sz w:val="20"/>
                <w:szCs w:val="20"/>
                <w:lang w:eastAsia="pl-PL"/>
              </w:rPr>
              <w:br/>
            </w:r>
            <w:r w:rsidRPr="00341660">
              <w:rPr>
                <w:rFonts w:asciiTheme="minorHAnsi" w:eastAsia="Times New Roman" w:hAnsiTheme="minorHAnsi" w:cstheme="minorHAnsi"/>
                <w:color w:val="000000"/>
                <w:sz w:val="20"/>
                <w:szCs w:val="20"/>
                <w:lang w:eastAsia="pl-PL"/>
              </w:rPr>
              <w:t xml:space="preserve">w ramach Punktu </w:t>
            </w:r>
            <w:proofErr w:type="spellStart"/>
            <w:r w:rsidRPr="00341660">
              <w:rPr>
                <w:rFonts w:asciiTheme="minorHAnsi" w:eastAsia="Times New Roman" w:hAnsiTheme="minorHAnsi" w:cstheme="minorHAnsi"/>
                <w:color w:val="000000"/>
                <w:sz w:val="20"/>
                <w:szCs w:val="20"/>
                <w:lang w:eastAsia="pl-PL"/>
              </w:rPr>
              <w:t>Informacyjno</w:t>
            </w:r>
            <w:proofErr w:type="spellEnd"/>
            <w:r w:rsidRPr="00341660">
              <w:rPr>
                <w:rFonts w:asciiTheme="minorHAnsi" w:eastAsia="Times New Roman" w:hAnsiTheme="minorHAnsi" w:cstheme="minorHAnsi"/>
                <w:color w:val="000000"/>
                <w:sz w:val="20"/>
                <w:szCs w:val="20"/>
                <w:lang w:eastAsia="pl-PL"/>
              </w:rPr>
              <w:t xml:space="preserve"> – Konsultacyjnego </w:t>
            </w:r>
            <w:r w:rsidRPr="00341660">
              <w:rPr>
                <w:rFonts w:asciiTheme="minorHAnsi" w:eastAsia="Times New Roman" w:hAnsiTheme="minorHAnsi" w:cstheme="minorHAnsi"/>
                <w:color w:val="000000"/>
                <w:sz w:val="20"/>
                <w:szCs w:val="20"/>
                <w:lang w:eastAsia="pl-PL"/>
              </w:rPr>
              <w:br/>
              <w:t xml:space="preserve">ds. </w:t>
            </w:r>
            <w:r w:rsidRPr="002A2F3A">
              <w:rPr>
                <w:rFonts w:asciiTheme="minorHAnsi" w:eastAsia="Times New Roman" w:hAnsiTheme="minorHAnsi" w:cstheme="minorHAnsi"/>
                <w:color w:val="000000"/>
                <w:sz w:val="20"/>
                <w:szCs w:val="20"/>
                <w:lang w:eastAsia="pl-PL"/>
              </w:rPr>
              <w:t xml:space="preserve">Przeciwdziałania Przemocy i dla Osób </w:t>
            </w:r>
            <w:r w:rsidRPr="002A2F3A">
              <w:rPr>
                <w:rFonts w:asciiTheme="minorHAnsi" w:eastAsia="Times New Roman" w:hAnsiTheme="minorHAnsi" w:cstheme="minorHAnsi"/>
                <w:color w:val="000000"/>
                <w:sz w:val="20"/>
                <w:szCs w:val="20"/>
                <w:lang w:eastAsia="pl-PL"/>
              </w:rPr>
              <w:br/>
              <w:t>w Kryzysie – 223 porady psychologiczne</w:t>
            </w:r>
          </w:p>
        </w:tc>
      </w:tr>
      <w:tr w:rsidR="008025A3" w:rsidRPr="00341660" w14:paraId="0D92BE29"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45EEB31" w14:textId="77777777" w:rsidR="008025A3" w:rsidRPr="00341660" w:rsidRDefault="008025A3" w:rsidP="00341660">
            <w:pPr>
              <w:pStyle w:val="Standard"/>
              <w:spacing w:before="102" w:line="276" w:lineRule="auto"/>
              <w:jc w:val="center"/>
              <w:rPr>
                <w:rFonts w:asciiTheme="minorHAnsi" w:eastAsia="Times New Roman" w:hAnsiTheme="minorHAnsi" w:cstheme="minorHAnsi"/>
                <w:sz w:val="20"/>
                <w:szCs w:val="20"/>
                <w:lang w:eastAsia="pl-PL"/>
              </w:rPr>
            </w:pPr>
            <w:r w:rsidRPr="00341660">
              <w:rPr>
                <w:rFonts w:asciiTheme="minorHAnsi" w:eastAsia="Times New Roman" w:hAnsiTheme="minorHAnsi" w:cstheme="minorHAnsi"/>
                <w:sz w:val="20"/>
                <w:szCs w:val="20"/>
                <w:lang w:eastAsia="pl-PL"/>
              </w:rPr>
              <w:t xml:space="preserve">- Podejmowanie interwencji w środowiskach dotkniętych przemocą w rodzinie w oparciu </w:t>
            </w:r>
            <w:r w:rsidRPr="00341660">
              <w:rPr>
                <w:rFonts w:asciiTheme="minorHAnsi" w:eastAsia="Times New Roman" w:hAnsiTheme="minorHAnsi" w:cstheme="minorHAnsi"/>
                <w:sz w:val="20"/>
                <w:szCs w:val="20"/>
                <w:lang w:eastAsia="pl-PL"/>
              </w:rPr>
              <w:br/>
              <w:t>o procedurę „Niebieskie Karty”</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5D9698DF" w14:textId="17C32D9D" w:rsidR="0048219E" w:rsidRPr="007E75E5" w:rsidRDefault="008025A3" w:rsidP="00FD123A">
            <w:pPr>
              <w:pStyle w:val="Standard"/>
              <w:spacing w:before="102" w:line="276" w:lineRule="auto"/>
              <w:jc w:val="center"/>
              <w:rPr>
                <w:rFonts w:asciiTheme="minorHAnsi" w:eastAsia="Times New Roman" w:hAnsiTheme="minorHAnsi" w:cstheme="minorHAnsi"/>
                <w:color w:val="000000"/>
                <w:sz w:val="20"/>
                <w:szCs w:val="20"/>
                <w:lang w:eastAsia="pl-PL"/>
              </w:rPr>
            </w:pPr>
            <w:r w:rsidRPr="007E75E5">
              <w:rPr>
                <w:rFonts w:asciiTheme="minorHAnsi" w:eastAsia="Times New Roman" w:hAnsiTheme="minorHAnsi" w:cstheme="minorHAnsi"/>
                <w:sz w:val="20"/>
                <w:szCs w:val="20"/>
                <w:lang w:eastAsia="pl-PL"/>
              </w:rPr>
              <w:t xml:space="preserve">- Liczba opracowanych i wdrożonych kompleksowych planów pomocy rodzinie </w:t>
            </w:r>
            <w:r w:rsidRPr="007E75E5">
              <w:rPr>
                <w:rFonts w:asciiTheme="minorHAnsi" w:eastAsia="Times New Roman" w:hAnsiTheme="minorHAnsi" w:cstheme="minorHAnsi"/>
                <w:sz w:val="20"/>
                <w:szCs w:val="20"/>
                <w:lang w:eastAsia="pl-PL"/>
              </w:rPr>
              <w:br/>
              <w:t>w ramach procedury Niebieskie Karty - 26,</w:t>
            </w:r>
            <w:r w:rsidRPr="007E75E5">
              <w:rPr>
                <w:rFonts w:asciiTheme="minorHAnsi" w:eastAsia="Times New Roman" w:hAnsiTheme="minorHAnsi" w:cstheme="minorHAnsi"/>
                <w:sz w:val="20"/>
                <w:szCs w:val="20"/>
                <w:lang w:eastAsia="pl-PL"/>
              </w:rPr>
              <w:br/>
              <w:t xml:space="preserve">- Liczba rodzin, które zostały objęte pracą </w:t>
            </w:r>
            <w:r w:rsidRPr="007E75E5">
              <w:rPr>
                <w:rFonts w:asciiTheme="minorHAnsi" w:eastAsia="Times New Roman" w:hAnsiTheme="minorHAnsi" w:cstheme="minorHAnsi"/>
                <w:sz w:val="20"/>
                <w:szCs w:val="20"/>
                <w:lang w:eastAsia="pl-PL"/>
              </w:rPr>
              <w:br/>
              <w:t>w ramach roboczych grup interdyscyplinarnych - 38 rodzin</w:t>
            </w:r>
            <w:r w:rsidRPr="007E75E5">
              <w:rPr>
                <w:rFonts w:asciiTheme="minorHAnsi" w:eastAsia="Times New Roman" w:hAnsiTheme="minorHAnsi" w:cstheme="minorHAnsi"/>
                <w:sz w:val="20"/>
                <w:szCs w:val="20"/>
                <w:lang w:eastAsia="pl-PL"/>
              </w:rPr>
              <w:br/>
              <w:t xml:space="preserve">- Liczba osób, które zostały objęte pracą </w:t>
            </w:r>
            <w:r w:rsidRPr="007E75E5">
              <w:rPr>
                <w:rFonts w:asciiTheme="minorHAnsi" w:eastAsia="Times New Roman" w:hAnsiTheme="minorHAnsi" w:cstheme="minorHAnsi"/>
                <w:sz w:val="20"/>
                <w:szCs w:val="20"/>
                <w:lang w:eastAsia="pl-PL"/>
              </w:rPr>
              <w:br/>
              <w:t>w ramach roboczych grup interdyscyplinarnych</w:t>
            </w:r>
            <w:r w:rsidRPr="007E75E5">
              <w:rPr>
                <w:rFonts w:asciiTheme="minorHAnsi" w:eastAsia="Times New Roman" w:hAnsiTheme="minorHAnsi" w:cstheme="minorHAnsi"/>
                <w:sz w:val="20"/>
                <w:szCs w:val="20"/>
                <w:lang w:eastAsia="pl-PL"/>
              </w:rPr>
              <w:br/>
              <w:t>- 111 osób</w:t>
            </w:r>
            <w:r w:rsidRPr="007E75E5">
              <w:rPr>
                <w:rFonts w:asciiTheme="minorHAnsi" w:eastAsia="Times New Roman" w:hAnsiTheme="minorHAnsi" w:cstheme="minorHAnsi"/>
                <w:sz w:val="20"/>
                <w:szCs w:val="20"/>
                <w:lang w:eastAsia="pl-PL"/>
              </w:rPr>
              <w:br/>
            </w:r>
            <w:r w:rsidRPr="007E75E5">
              <w:rPr>
                <w:rFonts w:asciiTheme="minorHAnsi" w:eastAsia="Times New Roman" w:hAnsiTheme="minorHAnsi" w:cstheme="minorHAnsi"/>
                <w:color w:val="000000"/>
                <w:sz w:val="20"/>
                <w:szCs w:val="20"/>
                <w:lang w:eastAsia="pl-PL"/>
              </w:rPr>
              <w:t xml:space="preserve">- Liczba zawiadomień o podejrzeniu popełnienia przestępstwa z art. 207kk skierowanych do Prokuratury Rejonowej </w:t>
            </w:r>
            <w:r w:rsidRPr="007E75E5">
              <w:rPr>
                <w:rFonts w:asciiTheme="minorHAnsi" w:eastAsia="Times New Roman" w:hAnsiTheme="minorHAnsi" w:cstheme="minorHAnsi"/>
                <w:color w:val="000000"/>
                <w:sz w:val="20"/>
                <w:szCs w:val="20"/>
                <w:lang w:eastAsia="pl-PL"/>
              </w:rPr>
              <w:br/>
              <w:t>z Zgierzu lub do Policji przez Gminny Zespół Interdyscyplinarny - 0</w:t>
            </w:r>
            <w:r w:rsidRPr="007E75E5">
              <w:rPr>
                <w:rFonts w:asciiTheme="minorHAnsi" w:eastAsia="Times New Roman" w:hAnsiTheme="minorHAnsi" w:cstheme="minorHAnsi"/>
                <w:color w:val="800000"/>
                <w:sz w:val="20"/>
                <w:szCs w:val="20"/>
                <w:lang w:eastAsia="pl-PL"/>
              </w:rPr>
              <w:br/>
            </w:r>
            <w:r w:rsidRPr="007E75E5">
              <w:rPr>
                <w:rFonts w:asciiTheme="minorHAnsi" w:eastAsia="Times New Roman" w:hAnsiTheme="minorHAnsi" w:cstheme="minorHAnsi"/>
                <w:color w:val="000000"/>
                <w:sz w:val="20"/>
                <w:szCs w:val="20"/>
                <w:lang w:eastAsia="pl-PL"/>
              </w:rPr>
              <w:t xml:space="preserve">- Liczba interwencji Policji w Strykowie związanych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 xml:space="preserve">z występowaniem przemocy </w:t>
            </w:r>
            <w:r w:rsidRPr="007E75E5">
              <w:rPr>
                <w:rFonts w:asciiTheme="minorHAnsi" w:eastAsia="Times New Roman" w:hAnsiTheme="minorHAnsi" w:cstheme="minorHAnsi"/>
                <w:color w:val="000000"/>
                <w:sz w:val="20"/>
                <w:szCs w:val="20"/>
                <w:lang w:eastAsia="pl-PL"/>
              </w:rPr>
              <w:br/>
              <w:t>w rodzinie - 14</w:t>
            </w:r>
            <w:r w:rsidRPr="007E75E5">
              <w:rPr>
                <w:rFonts w:asciiTheme="minorHAnsi" w:eastAsia="Times New Roman" w:hAnsiTheme="minorHAnsi" w:cstheme="minorHAnsi"/>
                <w:color w:val="800000"/>
                <w:sz w:val="20"/>
                <w:szCs w:val="20"/>
                <w:lang w:eastAsia="pl-PL"/>
              </w:rPr>
              <w:br/>
            </w:r>
            <w:r w:rsidRPr="007E75E5">
              <w:rPr>
                <w:rFonts w:asciiTheme="minorHAnsi" w:eastAsia="Times New Roman" w:hAnsiTheme="minorHAnsi" w:cstheme="minorHAnsi"/>
                <w:color w:val="000000"/>
                <w:sz w:val="20"/>
                <w:szCs w:val="20"/>
                <w:lang w:eastAsia="pl-PL"/>
              </w:rPr>
              <w:t xml:space="preserve">- Liczba powtórnych interwencji w związku </w:t>
            </w:r>
            <w:r w:rsidRPr="007E75E5">
              <w:rPr>
                <w:rFonts w:asciiTheme="minorHAnsi" w:eastAsia="Times New Roman" w:hAnsiTheme="minorHAnsi" w:cstheme="minorHAnsi"/>
                <w:color w:val="000000"/>
                <w:sz w:val="20"/>
                <w:szCs w:val="20"/>
                <w:lang w:eastAsia="pl-PL"/>
              </w:rPr>
              <w:br/>
              <w:t xml:space="preserve">z przemocą w rodzinie Policji i innych instytucji </w:t>
            </w:r>
            <w:r w:rsidR="0048219E" w:rsidRPr="007E75E5">
              <w:rPr>
                <w:rFonts w:asciiTheme="minorHAnsi" w:eastAsia="Times New Roman" w:hAnsiTheme="minorHAnsi" w:cstheme="minorHAnsi"/>
                <w:color w:val="000000"/>
                <w:sz w:val="20"/>
                <w:szCs w:val="20"/>
                <w:lang w:eastAsia="pl-PL"/>
              </w:rPr>
              <w:t>–</w:t>
            </w:r>
            <w:r w:rsidRPr="007E75E5">
              <w:rPr>
                <w:rFonts w:asciiTheme="minorHAnsi" w:eastAsia="Times New Roman" w:hAnsiTheme="minorHAnsi" w:cstheme="minorHAnsi"/>
                <w:color w:val="000000"/>
                <w:sz w:val="20"/>
                <w:szCs w:val="20"/>
                <w:lang w:eastAsia="pl-PL"/>
              </w:rPr>
              <w:t xml:space="preserve"> 0</w:t>
            </w:r>
          </w:p>
          <w:p w14:paraId="12DB993F" w14:textId="2F07D5AE" w:rsidR="008025A3" w:rsidRPr="007E75E5" w:rsidRDefault="008025A3" w:rsidP="00FD123A">
            <w:pPr>
              <w:pStyle w:val="Standard"/>
              <w:spacing w:before="102" w:line="276" w:lineRule="auto"/>
              <w:jc w:val="center"/>
              <w:rPr>
                <w:rFonts w:asciiTheme="minorHAnsi" w:hAnsiTheme="minorHAnsi" w:cstheme="minorHAnsi"/>
                <w:sz w:val="20"/>
                <w:szCs w:val="20"/>
              </w:rPr>
            </w:pPr>
            <w:r w:rsidRPr="007E75E5">
              <w:rPr>
                <w:rFonts w:asciiTheme="minorHAnsi" w:eastAsia="Times New Roman" w:hAnsiTheme="minorHAnsi" w:cstheme="minorHAnsi"/>
                <w:color w:val="800000"/>
                <w:sz w:val="20"/>
                <w:szCs w:val="20"/>
                <w:lang w:eastAsia="pl-PL"/>
              </w:rPr>
              <w:lastRenderedPageBreak/>
              <w:t>-</w:t>
            </w:r>
            <w:r w:rsidRPr="007E75E5">
              <w:rPr>
                <w:rFonts w:asciiTheme="minorHAnsi" w:eastAsia="Times New Roman" w:hAnsiTheme="minorHAnsi" w:cstheme="minorHAnsi"/>
                <w:color w:val="000000"/>
                <w:sz w:val="20"/>
                <w:szCs w:val="20"/>
                <w:lang w:eastAsia="pl-PL"/>
              </w:rPr>
              <w:t xml:space="preserve"> Liczba ponownych zgłoszeń aktów przemocy przez osoby doznające przemocy –2 </w:t>
            </w:r>
            <w:r w:rsidRPr="007E75E5">
              <w:rPr>
                <w:rFonts w:asciiTheme="minorHAnsi" w:eastAsia="Times New Roman" w:hAnsiTheme="minorHAnsi" w:cstheme="minorHAnsi"/>
                <w:color w:val="800000"/>
                <w:sz w:val="20"/>
                <w:szCs w:val="20"/>
                <w:lang w:eastAsia="pl-PL"/>
              </w:rPr>
              <w:t xml:space="preserve"> </w:t>
            </w:r>
            <w:r w:rsidRPr="007E75E5">
              <w:rPr>
                <w:rFonts w:asciiTheme="minorHAnsi" w:eastAsia="Times New Roman" w:hAnsiTheme="minorHAnsi" w:cstheme="minorHAnsi"/>
                <w:color w:val="000000"/>
                <w:sz w:val="20"/>
                <w:szCs w:val="20"/>
                <w:lang w:eastAsia="pl-PL"/>
              </w:rPr>
              <w:t>(od 2011r)</w:t>
            </w:r>
            <w:r w:rsidRPr="007E75E5">
              <w:rPr>
                <w:rFonts w:asciiTheme="minorHAnsi" w:eastAsia="Times New Roman" w:hAnsiTheme="minorHAnsi" w:cstheme="minorHAnsi"/>
                <w:color w:val="800000"/>
                <w:sz w:val="20"/>
                <w:szCs w:val="20"/>
                <w:lang w:eastAsia="pl-PL"/>
              </w:rPr>
              <w:br/>
            </w:r>
            <w:r w:rsidRPr="007E75E5">
              <w:rPr>
                <w:rFonts w:asciiTheme="minorHAnsi" w:eastAsia="Times New Roman" w:hAnsiTheme="minorHAnsi" w:cstheme="minorHAnsi"/>
                <w:color w:val="000000"/>
                <w:sz w:val="20"/>
                <w:szCs w:val="20"/>
                <w:lang w:eastAsia="pl-PL"/>
              </w:rPr>
              <w:t>- Liczba zawiadomień o podejrzeniu popełnienia przestępstwa z art 207kk, które wpłynęły do Komisariatu Policji w Strykowie – 14</w:t>
            </w:r>
            <w:r w:rsidRPr="007E75E5">
              <w:rPr>
                <w:rFonts w:asciiTheme="minorHAnsi" w:eastAsia="Times New Roman" w:hAnsiTheme="minorHAnsi" w:cstheme="minorHAnsi"/>
                <w:color w:val="800000"/>
                <w:sz w:val="20"/>
                <w:szCs w:val="20"/>
                <w:lang w:eastAsia="pl-PL"/>
              </w:rPr>
              <w:br/>
            </w:r>
          </w:p>
        </w:tc>
      </w:tr>
      <w:tr w:rsidR="008025A3" w:rsidRPr="00341660" w14:paraId="7807E63C"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5195EE2E" w14:textId="77777777" w:rsidR="008025A3" w:rsidRPr="00341660" w:rsidRDefault="008025A3" w:rsidP="00341660">
            <w:pPr>
              <w:pStyle w:val="Standard"/>
              <w:spacing w:before="102" w:line="276" w:lineRule="auto"/>
              <w:jc w:val="center"/>
              <w:rPr>
                <w:rFonts w:asciiTheme="minorHAnsi" w:eastAsia="Times New Roman" w:hAnsiTheme="minorHAnsi" w:cstheme="minorHAnsi"/>
                <w:sz w:val="20"/>
                <w:szCs w:val="20"/>
                <w:lang w:eastAsia="pl-PL"/>
              </w:rPr>
            </w:pPr>
            <w:r w:rsidRPr="00341660">
              <w:rPr>
                <w:rFonts w:asciiTheme="minorHAnsi" w:eastAsia="Times New Roman" w:hAnsiTheme="minorHAnsi" w:cstheme="minorHAnsi"/>
                <w:sz w:val="20"/>
                <w:szCs w:val="20"/>
                <w:lang w:eastAsia="pl-PL"/>
              </w:rPr>
              <w:lastRenderedPageBreak/>
              <w:t>- Podejmowanie pracy z osobami/rodzinami dotkniętymi przemocą w oparciu o indywidualny plan pracy; systematyczne monitorowanie środowisk dotkniętych przemocą</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31968F65" w14:textId="5D5C0A66" w:rsidR="008025A3" w:rsidRPr="007E75E5" w:rsidRDefault="008025A3" w:rsidP="00FE1EA4">
            <w:pPr>
              <w:pStyle w:val="Standard"/>
              <w:spacing w:before="102" w:line="276" w:lineRule="auto"/>
              <w:jc w:val="center"/>
              <w:rPr>
                <w:rFonts w:asciiTheme="minorHAnsi" w:hAnsiTheme="minorHAnsi" w:cstheme="minorHAnsi"/>
                <w:sz w:val="20"/>
                <w:szCs w:val="20"/>
              </w:rPr>
            </w:pPr>
            <w:r w:rsidRPr="007E75E5">
              <w:rPr>
                <w:rFonts w:asciiTheme="minorHAnsi" w:eastAsia="Times New Roman" w:hAnsiTheme="minorHAnsi" w:cstheme="minorHAnsi"/>
                <w:sz w:val="20"/>
                <w:szCs w:val="20"/>
                <w:lang w:eastAsia="pl-PL"/>
              </w:rPr>
              <w:t xml:space="preserve">- Liczba rodzin, które zostały objęte pracą </w:t>
            </w:r>
            <w:r w:rsidRPr="007E75E5">
              <w:rPr>
                <w:rFonts w:asciiTheme="minorHAnsi" w:eastAsia="Times New Roman" w:hAnsiTheme="minorHAnsi" w:cstheme="minorHAnsi"/>
                <w:sz w:val="20"/>
                <w:szCs w:val="20"/>
                <w:lang w:eastAsia="pl-PL"/>
              </w:rPr>
              <w:br/>
              <w:t>w ramach roboczych grup interdyscyplinarnych - 38 rodzin</w:t>
            </w:r>
            <w:r w:rsidRPr="007E75E5">
              <w:rPr>
                <w:rFonts w:asciiTheme="minorHAnsi" w:eastAsia="Times New Roman" w:hAnsiTheme="minorHAnsi" w:cstheme="minorHAnsi"/>
                <w:sz w:val="20"/>
                <w:szCs w:val="20"/>
                <w:lang w:eastAsia="pl-PL"/>
              </w:rPr>
              <w:br/>
              <w:t>- Liczba rodzin monitorowanych – 38</w:t>
            </w:r>
            <w:r w:rsidRPr="007E75E5">
              <w:rPr>
                <w:rFonts w:asciiTheme="minorHAnsi" w:eastAsia="Times New Roman" w:hAnsiTheme="minorHAnsi" w:cstheme="minorHAnsi"/>
                <w:sz w:val="20"/>
                <w:szCs w:val="20"/>
                <w:lang w:eastAsia="pl-PL"/>
              </w:rPr>
              <w:br/>
              <w:t xml:space="preserve">- Liczba osób, które zostały objęte pracą </w:t>
            </w:r>
            <w:r w:rsidRPr="007E75E5">
              <w:rPr>
                <w:rFonts w:asciiTheme="minorHAnsi" w:eastAsia="Times New Roman" w:hAnsiTheme="minorHAnsi" w:cstheme="minorHAnsi"/>
                <w:sz w:val="20"/>
                <w:szCs w:val="20"/>
                <w:lang w:eastAsia="pl-PL"/>
              </w:rPr>
              <w:br/>
              <w:t>w ramach roboczych grup interdyscyplinarnych - 111 osób</w:t>
            </w:r>
            <w:r w:rsidRPr="007E75E5">
              <w:rPr>
                <w:rFonts w:asciiTheme="minorHAnsi" w:eastAsia="Times New Roman" w:hAnsiTheme="minorHAnsi" w:cstheme="minorHAnsi"/>
                <w:sz w:val="20"/>
                <w:szCs w:val="20"/>
                <w:lang w:eastAsia="pl-PL"/>
              </w:rPr>
              <w:br/>
              <w:t>- Liczba rodzin monitorowanych po zakończeniu procedury „Niebieskiej Karty” – 29</w:t>
            </w:r>
          </w:p>
        </w:tc>
      </w:tr>
      <w:tr w:rsidR="008025A3" w:rsidRPr="00341660" w14:paraId="1C1CCDEC"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6218961D" w14:textId="77777777" w:rsidR="008025A3" w:rsidRPr="00341660" w:rsidRDefault="008025A3" w:rsidP="00341660">
            <w:pPr>
              <w:pStyle w:val="Standard"/>
              <w:spacing w:before="102" w:line="276" w:lineRule="auto"/>
              <w:jc w:val="center"/>
              <w:rPr>
                <w:rFonts w:asciiTheme="minorHAnsi" w:eastAsia="Times New Roman" w:hAnsiTheme="minorHAnsi" w:cstheme="minorHAnsi"/>
                <w:sz w:val="20"/>
                <w:szCs w:val="20"/>
                <w:lang w:eastAsia="pl-PL"/>
              </w:rPr>
            </w:pPr>
            <w:r w:rsidRPr="00341660">
              <w:rPr>
                <w:rFonts w:asciiTheme="minorHAnsi" w:eastAsia="Times New Roman" w:hAnsiTheme="minorHAnsi" w:cstheme="minorHAnsi"/>
                <w:sz w:val="20"/>
                <w:szCs w:val="20"/>
                <w:lang w:eastAsia="pl-PL"/>
              </w:rPr>
              <w:t xml:space="preserve">- Udzielanie specjalistycznego poradnictwa </w:t>
            </w:r>
            <w:r w:rsidRPr="00341660">
              <w:rPr>
                <w:rFonts w:asciiTheme="minorHAnsi" w:eastAsia="Times New Roman" w:hAnsiTheme="minorHAnsi" w:cstheme="minorHAnsi"/>
                <w:sz w:val="20"/>
                <w:szCs w:val="20"/>
                <w:lang w:eastAsia="pl-PL"/>
              </w:rPr>
              <w:br/>
              <w:t>–psychologicznego, pedagogicznego, medycznego, socjalnego osobom/rodzinom dotkniętym przemocą</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5760187" w14:textId="3200F7B3" w:rsidR="006B03DA" w:rsidRPr="007E75E5" w:rsidRDefault="008025A3" w:rsidP="00FD123A">
            <w:pPr>
              <w:pStyle w:val="Standard"/>
              <w:spacing w:before="102" w:after="119" w:line="276" w:lineRule="auto"/>
              <w:jc w:val="center"/>
              <w:rPr>
                <w:rFonts w:asciiTheme="minorHAnsi" w:eastAsia="Times New Roman" w:hAnsiTheme="minorHAnsi" w:cstheme="minorHAnsi"/>
                <w:color w:val="000000"/>
                <w:sz w:val="20"/>
                <w:szCs w:val="20"/>
                <w:lang w:eastAsia="pl-PL"/>
              </w:rPr>
            </w:pPr>
            <w:r w:rsidRPr="00341660">
              <w:rPr>
                <w:rFonts w:asciiTheme="minorHAnsi" w:eastAsia="Times New Roman" w:hAnsiTheme="minorHAnsi" w:cstheme="minorHAnsi"/>
                <w:color w:val="000000"/>
                <w:sz w:val="20"/>
                <w:szCs w:val="20"/>
                <w:lang w:eastAsia="pl-PL"/>
              </w:rPr>
              <w:t xml:space="preserve">- Liczba zrealizowanych programów terapeutycznych w ramach których osoby dotknięte przemocą otrzymały pomoc w postaci specjalistycznego poradnictwa  </w:t>
            </w:r>
            <w:r w:rsidRPr="00341660">
              <w:rPr>
                <w:rFonts w:asciiTheme="minorHAnsi" w:eastAsia="Times New Roman" w:hAnsiTheme="minorHAnsi" w:cstheme="minorHAnsi"/>
                <w:color w:val="000000"/>
                <w:sz w:val="20"/>
                <w:szCs w:val="20"/>
                <w:lang w:eastAsia="pl-PL"/>
              </w:rPr>
              <w:br/>
              <w:t xml:space="preserve">(projekt „Kompleksowe </w:t>
            </w:r>
            <w:r w:rsidRPr="007E75E5">
              <w:rPr>
                <w:rFonts w:asciiTheme="minorHAnsi" w:eastAsia="Times New Roman" w:hAnsiTheme="minorHAnsi" w:cstheme="minorHAnsi"/>
                <w:color w:val="000000"/>
                <w:sz w:val="20"/>
                <w:szCs w:val="20"/>
                <w:lang w:eastAsia="pl-PL"/>
              </w:rPr>
              <w:t>wsparcie rodziny” realizowany przez Miejsko – Gminny Ośrodek Pomocy Społecznej w Strykowie) – 1</w:t>
            </w:r>
            <w:r w:rsidRPr="007E75E5">
              <w:rPr>
                <w:rFonts w:asciiTheme="minorHAnsi" w:eastAsia="Times New Roman" w:hAnsiTheme="minorHAnsi" w:cstheme="minorHAnsi"/>
                <w:color w:val="000000"/>
                <w:sz w:val="20"/>
                <w:szCs w:val="20"/>
                <w:lang w:eastAsia="pl-PL"/>
              </w:rPr>
              <w:br/>
              <w:t xml:space="preserve">- Liczba osób z rodzin z problemem przemocy uczestniczących w specjalistycznym poradnictwie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w ramach</w:t>
            </w:r>
            <w:r w:rsidRPr="007E75E5">
              <w:rPr>
                <w:rFonts w:asciiTheme="minorHAnsi" w:eastAsia="Times New Roman" w:hAnsiTheme="minorHAnsi" w:cstheme="minorHAnsi"/>
                <w:color w:val="FF6666"/>
                <w:sz w:val="20"/>
                <w:szCs w:val="20"/>
                <w:lang w:eastAsia="pl-PL"/>
              </w:rPr>
              <w:t xml:space="preserve"> </w:t>
            </w:r>
            <w:r w:rsidRPr="007E75E5">
              <w:rPr>
                <w:rFonts w:asciiTheme="minorHAnsi" w:eastAsia="Times New Roman" w:hAnsiTheme="minorHAnsi" w:cstheme="minorHAnsi"/>
                <w:color w:val="000000"/>
                <w:sz w:val="20"/>
                <w:szCs w:val="20"/>
                <w:lang w:eastAsia="pl-PL"/>
              </w:rPr>
              <w:t xml:space="preserve">działalności Punktu </w:t>
            </w:r>
            <w:proofErr w:type="spellStart"/>
            <w:r w:rsidRPr="007E75E5">
              <w:rPr>
                <w:rFonts w:asciiTheme="minorHAnsi" w:eastAsia="Times New Roman" w:hAnsiTheme="minorHAnsi" w:cstheme="minorHAnsi"/>
                <w:color w:val="000000"/>
                <w:sz w:val="20"/>
                <w:szCs w:val="20"/>
                <w:lang w:eastAsia="pl-PL"/>
              </w:rPr>
              <w:t>Informacyjno</w:t>
            </w:r>
            <w:proofErr w:type="spellEnd"/>
            <w:r w:rsidRPr="007E75E5">
              <w:rPr>
                <w:rFonts w:asciiTheme="minorHAnsi" w:eastAsia="Times New Roman" w:hAnsiTheme="minorHAnsi" w:cstheme="minorHAnsi"/>
                <w:color w:val="000000"/>
                <w:sz w:val="20"/>
                <w:szCs w:val="20"/>
                <w:lang w:eastAsia="pl-PL"/>
              </w:rPr>
              <w:t xml:space="preserve"> – Konsultacyjnego ds. Przeciwdziałania Przemocy </w:t>
            </w:r>
          </w:p>
          <w:p w14:paraId="159E0FDC" w14:textId="019E53C9" w:rsidR="008025A3" w:rsidRPr="007E75E5" w:rsidRDefault="008025A3" w:rsidP="00FE1EA4">
            <w:pPr>
              <w:pStyle w:val="Standard"/>
              <w:tabs>
                <w:tab w:val="left" w:pos="1620"/>
              </w:tabs>
              <w:spacing w:before="102" w:after="119" w:line="276" w:lineRule="auto"/>
              <w:jc w:val="center"/>
              <w:rPr>
                <w:rFonts w:asciiTheme="minorHAnsi" w:hAnsiTheme="minorHAnsi" w:cstheme="minorHAnsi"/>
                <w:sz w:val="20"/>
                <w:szCs w:val="20"/>
              </w:rPr>
            </w:pPr>
            <w:r w:rsidRPr="007E75E5">
              <w:rPr>
                <w:rFonts w:asciiTheme="minorHAnsi" w:eastAsia="Times New Roman" w:hAnsiTheme="minorHAnsi" w:cstheme="minorHAnsi"/>
                <w:color w:val="000000"/>
                <w:sz w:val="20"/>
                <w:szCs w:val="20"/>
                <w:lang w:eastAsia="pl-PL"/>
              </w:rPr>
              <w:t>dla Osób w Kryzysie – 28</w:t>
            </w:r>
            <w:r w:rsidRPr="007E75E5">
              <w:rPr>
                <w:rFonts w:asciiTheme="minorHAnsi" w:eastAsia="Times New Roman" w:hAnsiTheme="minorHAnsi" w:cstheme="minorHAnsi"/>
                <w:color w:val="FF6666"/>
                <w:sz w:val="20"/>
                <w:szCs w:val="20"/>
                <w:lang w:eastAsia="pl-PL"/>
              </w:rPr>
              <w:br/>
            </w:r>
            <w:r w:rsidRPr="007E75E5">
              <w:rPr>
                <w:rFonts w:asciiTheme="minorHAnsi" w:eastAsia="Times New Roman" w:hAnsiTheme="minorHAnsi" w:cstheme="minorHAnsi"/>
                <w:color w:val="000000"/>
                <w:sz w:val="20"/>
                <w:szCs w:val="20"/>
                <w:lang w:eastAsia="pl-PL"/>
              </w:rPr>
              <w:t>- Liczba osób z rodzin z problemem przemocy uczestniczących w</w:t>
            </w:r>
            <w:r w:rsidRPr="007E75E5">
              <w:rPr>
                <w:rFonts w:asciiTheme="minorHAnsi" w:eastAsia="Times New Roman" w:hAnsiTheme="minorHAnsi" w:cstheme="minorHAnsi"/>
                <w:color w:val="FF6666"/>
                <w:sz w:val="20"/>
                <w:szCs w:val="20"/>
                <w:lang w:eastAsia="pl-PL"/>
              </w:rPr>
              <w:t xml:space="preserve"> </w:t>
            </w:r>
            <w:r w:rsidRPr="007E75E5">
              <w:rPr>
                <w:rFonts w:asciiTheme="minorHAnsi" w:eastAsia="Times New Roman" w:hAnsiTheme="minorHAnsi" w:cstheme="minorHAnsi"/>
                <w:color w:val="000000"/>
                <w:sz w:val="20"/>
                <w:szCs w:val="20"/>
                <w:lang w:eastAsia="pl-PL"/>
              </w:rPr>
              <w:t xml:space="preserve">specjalistycznym poradnictwie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w ramach działalności ZOZ „Na Wzgórzu” – 27</w:t>
            </w:r>
          </w:p>
          <w:p w14:paraId="6BD316C1" w14:textId="761E823C" w:rsidR="008025A3" w:rsidRPr="00341660" w:rsidRDefault="008025A3" w:rsidP="00FD123A">
            <w:pPr>
              <w:pStyle w:val="Standard"/>
              <w:spacing w:before="102" w:after="119" w:line="276" w:lineRule="auto"/>
              <w:jc w:val="center"/>
              <w:rPr>
                <w:rFonts w:asciiTheme="minorHAnsi" w:hAnsiTheme="minorHAnsi" w:cstheme="minorHAnsi"/>
                <w:color w:val="000000"/>
                <w:sz w:val="20"/>
                <w:szCs w:val="20"/>
              </w:rPr>
            </w:pPr>
            <w:r w:rsidRPr="007E75E5">
              <w:rPr>
                <w:rFonts w:asciiTheme="minorHAnsi" w:eastAsia="Times New Roman" w:hAnsiTheme="minorHAnsi" w:cstheme="minorHAnsi"/>
                <w:color w:val="000000"/>
                <w:sz w:val="20"/>
                <w:szCs w:val="20"/>
                <w:lang w:eastAsia="pl-PL"/>
              </w:rPr>
              <w:t xml:space="preserve">- Liczba osób z rodzin z problemem przemocy uczestniczących w specjalistycznym poradnictwie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w ramach działalności GKRPA - 28</w:t>
            </w:r>
          </w:p>
        </w:tc>
      </w:tr>
      <w:tr w:rsidR="008025A3" w:rsidRPr="00341660" w14:paraId="04955A56"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1814881D" w14:textId="77777777" w:rsidR="008025A3" w:rsidRPr="00341660" w:rsidRDefault="008025A3" w:rsidP="00341660">
            <w:pPr>
              <w:pStyle w:val="Standard"/>
              <w:spacing w:before="102" w:line="276" w:lineRule="auto"/>
              <w:jc w:val="center"/>
              <w:rPr>
                <w:rFonts w:asciiTheme="minorHAnsi" w:eastAsia="Times New Roman" w:hAnsiTheme="minorHAnsi" w:cstheme="minorHAnsi"/>
                <w:sz w:val="20"/>
                <w:szCs w:val="20"/>
                <w:lang w:eastAsia="pl-PL"/>
              </w:rPr>
            </w:pPr>
            <w:r w:rsidRPr="00341660">
              <w:rPr>
                <w:rFonts w:asciiTheme="minorHAnsi" w:eastAsia="Times New Roman" w:hAnsiTheme="minorHAnsi" w:cstheme="minorHAnsi"/>
                <w:sz w:val="20"/>
                <w:szCs w:val="20"/>
                <w:lang w:eastAsia="pl-PL"/>
              </w:rPr>
              <w:t>- Praca socjalna z osobami/rodzinami dotkniętymi przemocą lub zagrożonymi wystąpieniem przemocy</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66B68EE8" w14:textId="77777777" w:rsidR="008025A3" w:rsidRPr="007E75E5" w:rsidRDefault="008025A3" w:rsidP="00FD123A">
            <w:pPr>
              <w:pStyle w:val="Standard"/>
              <w:spacing w:before="102" w:after="119" w:line="276" w:lineRule="auto"/>
              <w:jc w:val="center"/>
              <w:rPr>
                <w:rFonts w:asciiTheme="minorHAnsi" w:hAnsiTheme="minorHAnsi" w:cstheme="minorHAnsi"/>
                <w:sz w:val="20"/>
                <w:szCs w:val="20"/>
              </w:rPr>
            </w:pPr>
            <w:r w:rsidRPr="007E75E5">
              <w:rPr>
                <w:rFonts w:asciiTheme="minorHAnsi" w:eastAsia="Times New Roman" w:hAnsiTheme="minorHAnsi" w:cstheme="minorHAnsi"/>
                <w:sz w:val="20"/>
                <w:szCs w:val="20"/>
                <w:lang w:eastAsia="pl-PL"/>
              </w:rPr>
              <w:t>- Liczba rodzin, z którymi prowadzona była  praca socjalna – 38</w:t>
            </w:r>
            <w:r w:rsidRPr="007E75E5">
              <w:rPr>
                <w:rFonts w:asciiTheme="minorHAnsi" w:eastAsia="Times New Roman" w:hAnsiTheme="minorHAnsi" w:cstheme="minorHAnsi"/>
                <w:sz w:val="20"/>
                <w:szCs w:val="20"/>
                <w:lang w:eastAsia="pl-PL"/>
              </w:rPr>
              <w:br/>
            </w:r>
            <w:r w:rsidRPr="007E75E5">
              <w:rPr>
                <w:rFonts w:asciiTheme="minorHAnsi" w:eastAsia="Times New Roman" w:hAnsiTheme="minorHAnsi" w:cstheme="minorHAnsi"/>
                <w:sz w:val="20"/>
                <w:szCs w:val="20"/>
                <w:lang w:eastAsia="pl-PL"/>
              </w:rPr>
              <w:br/>
              <w:t>- Liczba osób, z którymi prowadzona była  praca socjalna - 111</w:t>
            </w:r>
          </w:p>
        </w:tc>
      </w:tr>
      <w:tr w:rsidR="008025A3" w:rsidRPr="00341660" w14:paraId="79643FB0"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70B758FA" w14:textId="77777777" w:rsidR="008025A3" w:rsidRPr="00341660" w:rsidRDefault="008025A3" w:rsidP="00341660">
            <w:pPr>
              <w:pStyle w:val="Standard"/>
              <w:spacing w:before="102" w:line="276" w:lineRule="auto"/>
              <w:jc w:val="center"/>
              <w:rPr>
                <w:rFonts w:asciiTheme="minorHAnsi" w:hAnsiTheme="minorHAnsi" w:cstheme="minorHAnsi"/>
                <w:sz w:val="20"/>
                <w:szCs w:val="20"/>
              </w:rPr>
            </w:pPr>
            <w:r w:rsidRPr="00341660">
              <w:rPr>
                <w:rFonts w:asciiTheme="minorHAnsi" w:eastAsia="Times New Roman" w:hAnsiTheme="minorHAnsi" w:cstheme="minorHAnsi"/>
                <w:sz w:val="20"/>
                <w:szCs w:val="20"/>
                <w:lang w:eastAsia="pl-PL"/>
              </w:rPr>
              <w:t>- Pomoc socjalna dla osób/rodzin dotkniętych przemocą lub zagrożonych wystąpieniem przemocy</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4DD5074" w14:textId="359A6548" w:rsidR="008025A3" w:rsidRPr="007E75E5" w:rsidRDefault="008025A3" w:rsidP="00FD123A">
            <w:pPr>
              <w:pStyle w:val="Standard"/>
              <w:spacing w:before="102" w:after="119" w:line="276" w:lineRule="auto"/>
              <w:jc w:val="center"/>
              <w:rPr>
                <w:rFonts w:asciiTheme="minorHAnsi" w:hAnsiTheme="minorHAnsi" w:cstheme="minorHAnsi"/>
                <w:sz w:val="20"/>
                <w:szCs w:val="20"/>
              </w:rPr>
            </w:pPr>
            <w:r w:rsidRPr="007E75E5">
              <w:rPr>
                <w:rFonts w:asciiTheme="minorHAnsi" w:eastAsia="Times New Roman" w:hAnsiTheme="minorHAnsi" w:cstheme="minorHAnsi"/>
                <w:sz w:val="20"/>
                <w:szCs w:val="20"/>
                <w:lang w:eastAsia="pl-PL"/>
              </w:rPr>
              <w:t>- Liczba rodzin, którym udzielono pomocy socjalnej - 0</w:t>
            </w:r>
            <w:r w:rsidRPr="007E75E5">
              <w:rPr>
                <w:rFonts w:asciiTheme="minorHAnsi" w:eastAsia="Times New Roman" w:hAnsiTheme="minorHAnsi" w:cstheme="minorHAnsi"/>
                <w:sz w:val="20"/>
                <w:szCs w:val="20"/>
                <w:lang w:eastAsia="pl-PL"/>
              </w:rPr>
              <w:br/>
              <w:t>- Liczba osób, którym udzielono pomocy socjalnej - 0 osób</w:t>
            </w:r>
          </w:p>
        </w:tc>
      </w:tr>
      <w:tr w:rsidR="008025A3" w:rsidRPr="00341660" w14:paraId="382B2EE2"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15EC4311" w14:textId="77777777" w:rsidR="008025A3" w:rsidRPr="00341660" w:rsidRDefault="008025A3" w:rsidP="00341660">
            <w:pPr>
              <w:pStyle w:val="Standard"/>
              <w:spacing w:before="102" w:line="276" w:lineRule="auto"/>
              <w:jc w:val="center"/>
              <w:rPr>
                <w:rFonts w:asciiTheme="minorHAnsi" w:eastAsia="Times New Roman" w:hAnsiTheme="minorHAnsi" w:cstheme="minorHAnsi"/>
                <w:sz w:val="20"/>
                <w:szCs w:val="20"/>
                <w:lang w:eastAsia="pl-PL"/>
              </w:rPr>
            </w:pPr>
            <w:r w:rsidRPr="00341660">
              <w:rPr>
                <w:rFonts w:asciiTheme="minorHAnsi" w:eastAsia="Times New Roman" w:hAnsiTheme="minorHAnsi" w:cstheme="minorHAnsi"/>
                <w:sz w:val="20"/>
                <w:szCs w:val="20"/>
                <w:lang w:eastAsia="pl-PL"/>
              </w:rPr>
              <w:lastRenderedPageBreak/>
              <w:t>- Organizowanie terapii dla ofiar i świadków przemocy</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23D5AE08" w14:textId="717224A7" w:rsidR="008025A3" w:rsidRPr="007E75E5" w:rsidRDefault="008025A3" w:rsidP="00FD123A">
            <w:pPr>
              <w:pStyle w:val="Standard"/>
              <w:spacing w:before="102" w:after="119" w:line="276" w:lineRule="auto"/>
              <w:jc w:val="center"/>
              <w:rPr>
                <w:rFonts w:asciiTheme="minorHAnsi" w:hAnsiTheme="minorHAnsi" w:cstheme="minorHAnsi"/>
                <w:sz w:val="20"/>
                <w:szCs w:val="20"/>
              </w:rPr>
            </w:pPr>
            <w:r w:rsidRPr="007E75E5">
              <w:rPr>
                <w:rFonts w:asciiTheme="minorHAnsi" w:eastAsia="Times New Roman" w:hAnsiTheme="minorHAnsi" w:cstheme="minorHAnsi"/>
                <w:sz w:val="20"/>
                <w:szCs w:val="20"/>
                <w:lang w:eastAsia="pl-PL"/>
              </w:rPr>
              <w:t xml:space="preserve">- Liczba zrealizowanych programów terapeutycznych w ramach których osoby dotknięte przemocą otrzymały pomoc w postaci specjalistycznego poradnictwa  </w:t>
            </w:r>
            <w:r w:rsidRPr="007E75E5">
              <w:rPr>
                <w:rFonts w:asciiTheme="minorHAnsi" w:eastAsia="Times New Roman" w:hAnsiTheme="minorHAnsi" w:cstheme="minorHAnsi"/>
                <w:sz w:val="20"/>
                <w:szCs w:val="20"/>
                <w:lang w:eastAsia="pl-PL"/>
              </w:rPr>
              <w:br/>
              <w:t>(projekt „Kompleksowe wsparcie rodziny” realizowany przez Miejsko – Gminny Ośrodek Pomocy Społecznej w Strykowie) – 1</w:t>
            </w:r>
            <w:r w:rsidRPr="007E75E5">
              <w:rPr>
                <w:rFonts w:asciiTheme="minorHAnsi" w:eastAsia="Times New Roman" w:hAnsiTheme="minorHAnsi" w:cstheme="minorHAnsi"/>
                <w:sz w:val="20"/>
                <w:szCs w:val="20"/>
                <w:lang w:eastAsia="pl-PL"/>
              </w:rPr>
              <w:br/>
              <w:t xml:space="preserve"> </w:t>
            </w:r>
            <w:r w:rsidRPr="007E75E5">
              <w:rPr>
                <w:rFonts w:asciiTheme="minorHAnsi" w:eastAsia="Times New Roman" w:hAnsiTheme="minorHAnsi" w:cstheme="minorHAnsi"/>
                <w:color w:val="000000"/>
                <w:sz w:val="20"/>
                <w:szCs w:val="20"/>
                <w:lang w:eastAsia="pl-PL"/>
              </w:rPr>
              <w:t xml:space="preserve">Liczba osób z rodzin z problemem przemocy uczestniczących w specjalistycznym poradnictwie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 xml:space="preserve">w ramach działalności Punktu </w:t>
            </w:r>
            <w:proofErr w:type="spellStart"/>
            <w:r w:rsidRPr="007E75E5">
              <w:rPr>
                <w:rFonts w:asciiTheme="minorHAnsi" w:eastAsia="Times New Roman" w:hAnsiTheme="minorHAnsi" w:cstheme="minorHAnsi"/>
                <w:color w:val="000000"/>
                <w:sz w:val="20"/>
                <w:szCs w:val="20"/>
                <w:lang w:eastAsia="pl-PL"/>
              </w:rPr>
              <w:t>Informacyjno</w:t>
            </w:r>
            <w:proofErr w:type="spellEnd"/>
            <w:r w:rsidRPr="007E75E5">
              <w:rPr>
                <w:rFonts w:asciiTheme="minorHAnsi" w:eastAsia="Times New Roman" w:hAnsiTheme="minorHAnsi" w:cstheme="minorHAnsi"/>
                <w:color w:val="000000"/>
                <w:sz w:val="20"/>
                <w:szCs w:val="20"/>
                <w:lang w:eastAsia="pl-PL"/>
              </w:rPr>
              <w:t xml:space="preserve"> – Konsultacyjnego ds. Przeciwdziałania Przemocy </w:t>
            </w:r>
            <w:r w:rsidR="00FD123A"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i dla Osób w Kryzysie – 27</w:t>
            </w:r>
            <w:r w:rsidRPr="007E75E5">
              <w:rPr>
                <w:rFonts w:asciiTheme="minorHAnsi" w:eastAsia="Times New Roman" w:hAnsiTheme="minorHAnsi" w:cstheme="minorHAnsi"/>
                <w:sz w:val="20"/>
                <w:szCs w:val="20"/>
                <w:lang w:eastAsia="pl-PL"/>
              </w:rPr>
              <w:br/>
              <w:t xml:space="preserve">- Liczba osób z rodzin z problemem przemocy uczestniczących w specjalistycznym poradnictwie </w:t>
            </w:r>
            <w:r w:rsidR="00FE1EA4" w:rsidRPr="007E75E5">
              <w:rPr>
                <w:rFonts w:asciiTheme="minorHAnsi" w:eastAsia="Times New Roman" w:hAnsiTheme="minorHAnsi" w:cstheme="minorHAnsi"/>
                <w:sz w:val="20"/>
                <w:szCs w:val="20"/>
                <w:lang w:eastAsia="pl-PL"/>
              </w:rPr>
              <w:br/>
            </w:r>
            <w:r w:rsidRPr="007E75E5">
              <w:rPr>
                <w:rFonts w:asciiTheme="minorHAnsi" w:eastAsia="Times New Roman" w:hAnsiTheme="minorHAnsi" w:cstheme="minorHAnsi"/>
                <w:sz w:val="20"/>
                <w:szCs w:val="20"/>
                <w:lang w:eastAsia="pl-PL"/>
              </w:rPr>
              <w:t>w ramach działalności ZOZ „Na Wzgórzu” – 27</w:t>
            </w:r>
          </w:p>
          <w:p w14:paraId="57822DFD" w14:textId="4D06D1EF" w:rsidR="008025A3" w:rsidRPr="007E75E5" w:rsidRDefault="008025A3" w:rsidP="00FD123A">
            <w:pPr>
              <w:pStyle w:val="Standard"/>
              <w:spacing w:before="102" w:after="119" w:line="276" w:lineRule="auto"/>
              <w:jc w:val="center"/>
              <w:rPr>
                <w:rFonts w:asciiTheme="minorHAnsi" w:hAnsiTheme="minorHAnsi" w:cstheme="minorHAnsi"/>
                <w:sz w:val="20"/>
                <w:szCs w:val="20"/>
              </w:rPr>
            </w:pPr>
            <w:r w:rsidRPr="007E75E5">
              <w:rPr>
                <w:rFonts w:asciiTheme="minorHAnsi" w:eastAsia="Times New Roman" w:hAnsiTheme="minorHAnsi" w:cstheme="minorHAnsi"/>
                <w:sz w:val="20"/>
                <w:szCs w:val="20"/>
                <w:lang w:eastAsia="pl-PL"/>
              </w:rPr>
              <w:t xml:space="preserve">- Liczba osób z rodzin z problemem przemocy uczestniczących w specjalistycznym poradnictwie </w:t>
            </w:r>
            <w:r w:rsidR="00FE1EA4" w:rsidRPr="007E75E5">
              <w:rPr>
                <w:rFonts w:asciiTheme="minorHAnsi" w:eastAsia="Times New Roman" w:hAnsiTheme="minorHAnsi" w:cstheme="minorHAnsi"/>
                <w:sz w:val="20"/>
                <w:szCs w:val="20"/>
                <w:lang w:eastAsia="pl-PL"/>
              </w:rPr>
              <w:br/>
            </w:r>
            <w:r w:rsidRPr="007E75E5">
              <w:rPr>
                <w:rFonts w:asciiTheme="minorHAnsi" w:eastAsia="Times New Roman" w:hAnsiTheme="minorHAnsi" w:cstheme="minorHAnsi"/>
                <w:sz w:val="20"/>
                <w:szCs w:val="20"/>
                <w:lang w:eastAsia="pl-PL"/>
              </w:rPr>
              <w:t>w ramach działalności GKRPA – 28</w:t>
            </w:r>
          </w:p>
        </w:tc>
      </w:tr>
      <w:tr w:rsidR="008025A3" w:rsidRPr="00341660" w14:paraId="6DDE9C7E"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6BB2641F" w14:textId="77777777" w:rsidR="008025A3" w:rsidRPr="00341660" w:rsidRDefault="008025A3" w:rsidP="00341660">
            <w:pPr>
              <w:pStyle w:val="Standard"/>
              <w:spacing w:before="102" w:line="276" w:lineRule="auto"/>
              <w:jc w:val="center"/>
              <w:rPr>
                <w:rFonts w:asciiTheme="minorHAnsi" w:eastAsia="Times New Roman" w:hAnsiTheme="minorHAnsi" w:cstheme="minorHAnsi"/>
                <w:sz w:val="20"/>
                <w:szCs w:val="20"/>
                <w:lang w:eastAsia="pl-PL"/>
              </w:rPr>
            </w:pPr>
            <w:r w:rsidRPr="00341660">
              <w:rPr>
                <w:rFonts w:asciiTheme="minorHAnsi" w:eastAsia="Times New Roman" w:hAnsiTheme="minorHAnsi" w:cstheme="minorHAnsi"/>
                <w:sz w:val="20"/>
                <w:szCs w:val="20"/>
                <w:lang w:eastAsia="pl-PL"/>
              </w:rPr>
              <w:t>- Prowadzenie grupy wsparcia dla ofiar przemocy</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35B7F92A" w14:textId="361DDA3A" w:rsidR="008025A3" w:rsidRPr="007E75E5" w:rsidRDefault="008025A3" w:rsidP="00FD123A">
            <w:pPr>
              <w:pStyle w:val="Standard"/>
              <w:spacing w:before="102" w:after="119" w:line="276" w:lineRule="auto"/>
              <w:jc w:val="center"/>
              <w:rPr>
                <w:rFonts w:asciiTheme="minorHAnsi" w:hAnsiTheme="minorHAnsi" w:cstheme="minorHAnsi"/>
                <w:sz w:val="20"/>
                <w:szCs w:val="20"/>
              </w:rPr>
            </w:pPr>
            <w:r w:rsidRPr="007E75E5">
              <w:rPr>
                <w:rFonts w:asciiTheme="minorHAnsi" w:eastAsia="Times New Roman" w:hAnsiTheme="minorHAnsi" w:cstheme="minorHAnsi"/>
                <w:sz w:val="20"/>
                <w:szCs w:val="20"/>
                <w:lang w:eastAsia="pl-PL"/>
              </w:rPr>
              <w:t xml:space="preserve">- Liczba uczestników terapii dla ofiar przemocy </w:t>
            </w:r>
            <w:r w:rsidR="00FD123A" w:rsidRPr="007E75E5">
              <w:rPr>
                <w:rFonts w:asciiTheme="minorHAnsi" w:eastAsia="Times New Roman" w:hAnsiTheme="minorHAnsi" w:cstheme="minorHAnsi"/>
                <w:sz w:val="20"/>
                <w:szCs w:val="20"/>
                <w:lang w:eastAsia="pl-PL"/>
              </w:rPr>
              <w:br/>
            </w:r>
            <w:r w:rsidRPr="007E75E5">
              <w:rPr>
                <w:rFonts w:asciiTheme="minorHAnsi" w:eastAsia="Times New Roman" w:hAnsiTheme="minorHAnsi" w:cstheme="minorHAnsi"/>
                <w:sz w:val="20"/>
                <w:szCs w:val="20"/>
                <w:lang w:eastAsia="pl-PL"/>
              </w:rPr>
              <w:t>i grupy wsparcia – 0 osób</w:t>
            </w:r>
            <w:r w:rsidRPr="007E75E5">
              <w:rPr>
                <w:rFonts w:asciiTheme="minorHAnsi" w:eastAsia="Times New Roman" w:hAnsiTheme="minorHAnsi" w:cstheme="minorHAnsi"/>
                <w:sz w:val="20"/>
                <w:szCs w:val="20"/>
                <w:lang w:eastAsia="pl-PL"/>
              </w:rPr>
              <w:br/>
            </w:r>
          </w:p>
        </w:tc>
      </w:tr>
      <w:tr w:rsidR="008025A3" w:rsidRPr="00341660" w14:paraId="7C148C51"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10267E9E" w14:textId="28F32CB2" w:rsidR="008025A3" w:rsidRPr="00341660" w:rsidRDefault="008025A3" w:rsidP="00341660">
            <w:pPr>
              <w:pStyle w:val="Standard"/>
              <w:spacing w:before="102" w:line="276" w:lineRule="auto"/>
              <w:jc w:val="center"/>
              <w:rPr>
                <w:rFonts w:asciiTheme="minorHAnsi" w:eastAsia="Times New Roman" w:hAnsiTheme="minorHAnsi" w:cstheme="minorHAnsi"/>
                <w:sz w:val="20"/>
                <w:szCs w:val="20"/>
                <w:lang w:eastAsia="pl-PL"/>
              </w:rPr>
            </w:pPr>
            <w:r w:rsidRPr="00341660">
              <w:rPr>
                <w:rFonts w:asciiTheme="minorHAnsi" w:eastAsia="Times New Roman" w:hAnsiTheme="minorHAnsi" w:cstheme="minorHAnsi"/>
                <w:sz w:val="20"/>
                <w:szCs w:val="20"/>
                <w:lang w:eastAsia="pl-PL"/>
              </w:rPr>
              <w:t xml:space="preserve">- Zapewnienie osobom dotkniętym przemocą miejsc </w:t>
            </w:r>
            <w:r w:rsidR="00FE1EA4">
              <w:rPr>
                <w:rFonts w:asciiTheme="minorHAnsi" w:eastAsia="Times New Roman" w:hAnsiTheme="minorHAnsi" w:cstheme="minorHAnsi"/>
                <w:sz w:val="20"/>
                <w:szCs w:val="20"/>
                <w:lang w:eastAsia="pl-PL"/>
              </w:rPr>
              <w:br/>
            </w:r>
            <w:r w:rsidRPr="00341660">
              <w:rPr>
                <w:rFonts w:asciiTheme="minorHAnsi" w:eastAsia="Times New Roman" w:hAnsiTheme="minorHAnsi" w:cstheme="minorHAnsi"/>
                <w:sz w:val="20"/>
                <w:szCs w:val="20"/>
                <w:lang w:eastAsia="pl-PL"/>
              </w:rPr>
              <w:t>w Ośrodkach Wsparcia</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2FD43C28" w14:textId="77777777" w:rsidR="008025A3" w:rsidRPr="00341660" w:rsidRDefault="008025A3" w:rsidP="00FD123A">
            <w:pPr>
              <w:pStyle w:val="Standard"/>
              <w:spacing w:before="102" w:line="276" w:lineRule="auto"/>
              <w:jc w:val="center"/>
              <w:rPr>
                <w:rFonts w:asciiTheme="minorHAnsi" w:eastAsia="Times New Roman" w:hAnsiTheme="minorHAnsi" w:cstheme="minorHAnsi"/>
                <w:b/>
                <w:sz w:val="20"/>
                <w:szCs w:val="20"/>
                <w:lang w:eastAsia="pl-PL"/>
              </w:rPr>
            </w:pPr>
            <w:r w:rsidRPr="00341660">
              <w:rPr>
                <w:rFonts w:asciiTheme="minorHAnsi" w:eastAsia="Times New Roman" w:hAnsiTheme="minorHAnsi" w:cstheme="minorHAnsi"/>
                <w:b/>
                <w:sz w:val="20"/>
                <w:szCs w:val="20"/>
                <w:lang w:eastAsia="pl-PL"/>
              </w:rPr>
              <w:t xml:space="preserve">- </w:t>
            </w:r>
            <w:r w:rsidRPr="00341660">
              <w:rPr>
                <w:rFonts w:asciiTheme="minorHAnsi" w:eastAsia="Times New Roman" w:hAnsiTheme="minorHAnsi" w:cstheme="minorHAnsi"/>
                <w:sz w:val="20"/>
                <w:szCs w:val="20"/>
                <w:lang w:eastAsia="pl-PL"/>
              </w:rPr>
              <w:t xml:space="preserve">Liczba osób dotkniętych przemocą wymagających </w:t>
            </w:r>
            <w:r w:rsidRPr="007E75E5">
              <w:rPr>
                <w:rFonts w:asciiTheme="minorHAnsi" w:eastAsia="Times New Roman" w:hAnsiTheme="minorHAnsi" w:cstheme="minorHAnsi"/>
                <w:sz w:val="20"/>
                <w:szCs w:val="20"/>
                <w:lang w:eastAsia="pl-PL"/>
              </w:rPr>
              <w:t xml:space="preserve">zapewnienia miejsca </w:t>
            </w:r>
            <w:r w:rsidRPr="007E75E5">
              <w:rPr>
                <w:rFonts w:asciiTheme="minorHAnsi" w:eastAsia="Times New Roman" w:hAnsiTheme="minorHAnsi" w:cstheme="minorHAnsi"/>
                <w:sz w:val="20"/>
                <w:szCs w:val="20"/>
                <w:lang w:eastAsia="pl-PL"/>
              </w:rPr>
              <w:br/>
              <w:t xml:space="preserve">w Ośrodku Wsparcia – 0 </w:t>
            </w:r>
            <w:r w:rsidRPr="007E75E5">
              <w:rPr>
                <w:rFonts w:asciiTheme="minorHAnsi" w:eastAsia="Times New Roman" w:hAnsiTheme="minorHAnsi" w:cstheme="minorHAnsi"/>
                <w:sz w:val="20"/>
                <w:szCs w:val="20"/>
                <w:lang w:eastAsia="pl-PL"/>
              </w:rPr>
              <w:br/>
            </w:r>
          </w:p>
        </w:tc>
      </w:tr>
    </w:tbl>
    <w:p w14:paraId="3B57EBB3" w14:textId="77777777" w:rsidR="008025A3" w:rsidRPr="00341660" w:rsidRDefault="008025A3" w:rsidP="009D6B85">
      <w:pPr>
        <w:pStyle w:val="Standard"/>
        <w:spacing w:before="102" w:line="276" w:lineRule="auto"/>
        <w:jc w:val="both"/>
        <w:rPr>
          <w:rFonts w:asciiTheme="minorHAnsi" w:eastAsia="Times New Roman" w:hAnsiTheme="minorHAnsi" w:cstheme="minorHAnsi"/>
          <w:sz w:val="20"/>
          <w:szCs w:val="20"/>
          <w:lang w:eastAsia="pl-PL"/>
        </w:rPr>
      </w:pPr>
    </w:p>
    <w:p w14:paraId="5A5B2B76" w14:textId="3111D3C6" w:rsidR="008025A3" w:rsidRPr="008025A3" w:rsidRDefault="008025A3" w:rsidP="009D6B85">
      <w:pPr>
        <w:pStyle w:val="Standard"/>
        <w:spacing w:before="102" w:line="276" w:lineRule="auto"/>
        <w:jc w:val="both"/>
        <w:rPr>
          <w:rFonts w:asciiTheme="minorHAnsi" w:hAnsiTheme="minorHAnsi" w:cstheme="minorHAnsi"/>
          <w:color w:val="000000"/>
          <w:sz w:val="22"/>
          <w:szCs w:val="22"/>
        </w:rPr>
      </w:pPr>
      <w:r w:rsidRPr="008025A3">
        <w:rPr>
          <w:rFonts w:asciiTheme="minorHAnsi" w:eastAsia="Times New Roman" w:hAnsiTheme="minorHAnsi" w:cstheme="minorHAnsi"/>
          <w:b/>
          <w:color w:val="000000"/>
          <w:sz w:val="22"/>
          <w:szCs w:val="22"/>
          <w:lang w:eastAsia="pl-PL"/>
        </w:rPr>
        <w:t>C</w:t>
      </w:r>
      <w:r w:rsidR="0057387A">
        <w:rPr>
          <w:rFonts w:asciiTheme="minorHAnsi" w:eastAsia="Times New Roman" w:hAnsiTheme="minorHAnsi" w:cstheme="minorHAnsi"/>
          <w:b/>
          <w:color w:val="000000"/>
          <w:sz w:val="22"/>
          <w:szCs w:val="22"/>
          <w:lang w:eastAsia="pl-PL"/>
        </w:rPr>
        <w:t>el szczegółowy</w:t>
      </w:r>
      <w:r w:rsidRPr="008025A3">
        <w:rPr>
          <w:rFonts w:asciiTheme="minorHAnsi" w:eastAsia="Times New Roman" w:hAnsiTheme="minorHAnsi" w:cstheme="minorHAnsi"/>
          <w:b/>
          <w:color w:val="000000"/>
          <w:sz w:val="22"/>
          <w:szCs w:val="22"/>
          <w:lang w:eastAsia="pl-PL"/>
        </w:rPr>
        <w:t xml:space="preserve"> </w:t>
      </w:r>
      <w:r w:rsidRPr="008025A3">
        <w:rPr>
          <w:rFonts w:asciiTheme="minorHAnsi" w:eastAsia="Times New Roman" w:hAnsiTheme="minorHAnsi" w:cstheme="minorHAnsi"/>
          <w:b/>
          <w:bCs/>
          <w:color w:val="000000"/>
          <w:sz w:val="22"/>
          <w:szCs w:val="22"/>
          <w:lang w:eastAsia="pl-PL"/>
        </w:rPr>
        <w:t>3</w:t>
      </w:r>
    </w:p>
    <w:p w14:paraId="769F289A" w14:textId="77777777" w:rsidR="008025A3" w:rsidRPr="008025A3" w:rsidRDefault="008025A3" w:rsidP="009D6B85">
      <w:pPr>
        <w:pStyle w:val="Standard"/>
        <w:spacing w:before="102" w:line="276" w:lineRule="auto"/>
        <w:jc w:val="both"/>
        <w:rPr>
          <w:rFonts w:asciiTheme="minorHAnsi" w:eastAsia="Times New Roman" w:hAnsiTheme="minorHAnsi" w:cstheme="minorHAnsi"/>
          <w:b/>
          <w:bCs/>
          <w:color w:val="000000"/>
          <w:sz w:val="22"/>
          <w:szCs w:val="22"/>
          <w:lang w:eastAsia="pl-PL"/>
        </w:rPr>
      </w:pPr>
      <w:r w:rsidRPr="008025A3">
        <w:rPr>
          <w:rFonts w:asciiTheme="minorHAnsi" w:eastAsia="Times New Roman" w:hAnsiTheme="minorHAnsi" w:cstheme="minorHAnsi"/>
          <w:b/>
          <w:bCs/>
          <w:color w:val="000000"/>
          <w:sz w:val="22"/>
          <w:szCs w:val="22"/>
          <w:lang w:eastAsia="pl-PL"/>
        </w:rPr>
        <w:t xml:space="preserve">Powstrzymanie sprawców przemocy, zmiana </w:t>
      </w:r>
      <w:proofErr w:type="spellStart"/>
      <w:r w:rsidRPr="008025A3">
        <w:rPr>
          <w:rFonts w:asciiTheme="minorHAnsi" w:eastAsia="Times New Roman" w:hAnsiTheme="minorHAnsi" w:cstheme="minorHAnsi"/>
          <w:b/>
          <w:bCs/>
          <w:color w:val="000000"/>
          <w:sz w:val="22"/>
          <w:szCs w:val="22"/>
          <w:lang w:eastAsia="pl-PL"/>
        </w:rPr>
        <w:t>zachowań</w:t>
      </w:r>
      <w:proofErr w:type="spellEnd"/>
      <w:r w:rsidRPr="008025A3">
        <w:rPr>
          <w:rFonts w:asciiTheme="minorHAnsi" w:eastAsia="Times New Roman" w:hAnsiTheme="minorHAnsi" w:cstheme="minorHAnsi"/>
          <w:b/>
          <w:bCs/>
          <w:color w:val="000000"/>
          <w:sz w:val="22"/>
          <w:szCs w:val="22"/>
          <w:lang w:eastAsia="pl-PL"/>
        </w:rPr>
        <w:t xml:space="preserve"> i postaw osób stosujących przemoc.</w:t>
      </w:r>
    </w:p>
    <w:p w14:paraId="52E59ADF" w14:textId="77777777" w:rsidR="008025A3" w:rsidRPr="008025A3" w:rsidRDefault="008025A3" w:rsidP="009D6B85">
      <w:pPr>
        <w:pStyle w:val="Standard"/>
        <w:spacing w:before="102" w:line="276" w:lineRule="auto"/>
        <w:jc w:val="both"/>
        <w:rPr>
          <w:rFonts w:asciiTheme="minorHAnsi" w:eastAsia="Times New Roman" w:hAnsiTheme="minorHAnsi" w:cstheme="minorHAnsi"/>
          <w:color w:val="800000"/>
          <w:sz w:val="22"/>
          <w:szCs w:val="22"/>
          <w:lang w:eastAsia="pl-PL"/>
        </w:rPr>
      </w:pPr>
    </w:p>
    <w:tbl>
      <w:tblPr>
        <w:tblW w:w="9075" w:type="dxa"/>
        <w:tblInd w:w="-60" w:type="dxa"/>
        <w:tblLayout w:type="fixed"/>
        <w:tblCellMar>
          <w:left w:w="10" w:type="dxa"/>
          <w:right w:w="10" w:type="dxa"/>
        </w:tblCellMar>
        <w:tblLook w:val="0000" w:firstRow="0" w:lastRow="0" w:firstColumn="0" w:lastColumn="0" w:noHBand="0" w:noVBand="0"/>
      </w:tblPr>
      <w:tblGrid>
        <w:gridCol w:w="4537"/>
        <w:gridCol w:w="4538"/>
      </w:tblGrid>
      <w:tr w:rsidR="008025A3" w:rsidRPr="00341660" w14:paraId="767478AC"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D7351D3" w14:textId="77777777" w:rsidR="008025A3" w:rsidRPr="00341660" w:rsidRDefault="008025A3" w:rsidP="00341660">
            <w:pPr>
              <w:pStyle w:val="Standard"/>
              <w:spacing w:before="102" w:after="119" w:line="276" w:lineRule="auto"/>
              <w:jc w:val="center"/>
              <w:rPr>
                <w:rFonts w:asciiTheme="minorHAnsi" w:eastAsia="Times New Roman" w:hAnsiTheme="minorHAnsi" w:cstheme="minorHAnsi"/>
                <w:b/>
                <w:bCs/>
                <w:color w:val="000000"/>
                <w:sz w:val="20"/>
                <w:szCs w:val="20"/>
                <w:lang w:eastAsia="pl-PL"/>
              </w:rPr>
            </w:pPr>
            <w:r w:rsidRPr="00341660">
              <w:rPr>
                <w:rFonts w:asciiTheme="minorHAnsi" w:eastAsia="Times New Roman" w:hAnsiTheme="minorHAnsi" w:cstheme="minorHAnsi"/>
                <w:b/>
                <w:bCs/>
                <w:color w:val="000000"/>
                <w:sz w:val="20"/>
                <w:szCs w:val="20"/>
                <w:lang w:eastAsia="pl-PL"/>
              </w:rPr>
              <w:t>Zaplanowane działania</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5C16EC4F" w14:textId="77777777" w:rsidR="008025A3" w:rsidRPr="00341660" w:rsidRDefault="008025A3" w:rsidP="00341660">
            <w:pPr>
              <w:pStyle w:val="Standard"/>
              <w:spacing w:before="102" w:after="119" w:line="276" w:lineRule="auto"/>
              <w:jc w:val="center"/>
              <w:rPr>
                <w:rFonts w:asciiTheme="minorHAnsi" w:eastAsia="Times New Roman" w:hAnsiTheme="minorHAnsi" w:cstheme="minorHAnsi"/>
                <w:b/>
                <w:bCs/>
                <w:color w:val="000000"/>
                <w:sz w:val="20"/>
                <w:szCs w:val="20"/>
                <w:lang w:eastAsia="pl-PL"/>
              </w:rPr>
            </w:pPr>
            <w:r w:rsidRPr="00341660">
              <w:rPr>
                <w:rFonts w:asciiTheme="minorHAnsi" w:eastAsia="Times New Roman" w:hAnsiTheme="minorHAnsi" w:cstheme="minorHAnsi"/>
                <w:b/>
                <w:bCs/>
                <w:color w:val="000000"/>
                <w:sz w:val="20"/>
                <w:szCs w:val="20"/>
                <w:lang w:eastAsia="pl-PL"/>
              </w:rPr>
              <w:t>Osiągnięte wskaźniki</w:t>
            </w:r>
          </w:p>
        </w:tc>
      </w:tr>
      <w:tr w:rsidR="008025A3" w:rsidRPr="00341660" w14:paraId="1F47EB39" w14:textId="77777777" w:rsidTr="00904E74">
        <w:tc>
          <w:tcPr>
            <w:tcW w:w="4537" w:type="dxa"/>
            <w:tcBorders>
              <w:top w:val="single" w:sz="4" w:space="0" w:color="auto"/>
              <w:left w:val="double" w:sz="2" w:space="0" w:color="000001"/>
              <w:bottom w:val="double" w:sz="2" w:space="0" w:color="000001"/>
              <w:right w:val="double" w:sz="2" w:space="0" w:color="000001"/>
            </w:tcBorders>
            <w:tcMar>
              <w:top w:w="60" w:type="dxa"/>
              <w:left w:w="60" w:type="dxa"/>
              <w:bottom w:w="60" w:type="dxa"/>
              <w:right w:w="60" w:type="dxa"/>
            </w:tcMar>
          </w:tcPr>
          <w:p w14:paraId="6D4666DA" w14:textId="19B0A694" w:rsidR="008025A3" w:rsidRPr="00341660" w:rsidRDefault="008025A3" w:rsidP="00341660">
            <w:pPr>
              <w:pStyle w:val="Standard"/>
              <w:spacing w:before="102" w:after="119" w:line="276" w:lineRule="auto"/>
              <w:jc w:val="center"/>
              <w:rPr>
                <w:rFonts w:asciiTheme="minorHAnsi" w:eastAsia="Times New Roman" w:hAnsiTheme="minorHAnsi" w:cstheme="minorHAnsi"/>
                <w:color w:val="000000"/>
                <w:sz w:val="20"/>
                <w:szCs w:val="20"/>
                <w:lang w:eastAsia="pl-PL"/>
              </w:rPr>
            </w:pPr>
            <w:r w:rsidRPr="00341660">
              <w:rPr>
                <w:rFonts w:asciiTheme="minorHAnsi" w:eastAsia="Times New Roman" w:hAnsiTheme="minorHAnsi" w:cstheme="minorHAnsi"/>
                <w:color w:val="000000"/>
                <w:sz w:val="20"/>
                <w:szCs w:val="20"/>
                <w:lang w:eastAsia="pl-PL"/>
              </w:rPr>
              <w:t xml:space="preserve">- Funkcjonowanie Gminnego Zespołu Interdyscyplinarnego ds. Przeciwdziałania Przemocy </w:t>
            </w:r>
            <w:r w:rsidR="00FE1EA4">
              <w:rPr>
                <w:rFonts w:asciiTheme="minorHAnsi" w:eastAsia="Times New Roman" w:hAnsiTheme="minorHAnsi" w:cstheme="minorHAnsi"/>
                <w:color w:val="000000"/>
                <w:sz w:val="20"/>
                <w:szCs w:val="20"/>
                <w:lang w:eastAsia="pl-PL"/>
              </w:rPr>
              <w:br/>
            </w:r>
            <w:r w:rsidRPr="00341660">
              <w:rPr>
                <w:rFonts w:asciiTheme="minorHAnsi" w:eastAsia="Times New Roman" w:hAnsiTheme="minorHAnsi" w:cstheme="minorHAnsi"/>
                <w:color w:val="000000"/>
                <w:sz w:val="20"/>
                <w:szCs w:val="20"/>
                <w:lang w:eastAsia="pl-PL"/>
              </w:rPr>
              <w:t>w Rodzinie, współpraca w ramach Zespołu, koordynacja działań jednostek pomocowych</w:t>
            </w:r>
          </w:p>
        </w:tc>
        <w:tc>
          <w:tcPr>
            <w:tcW w:w="4538" w:type="dxa"/>
            <w:tcBorders>
              <w:top w:val="single" w:sz="4" w:space="0" w:color="auto"/>
              <w:left w:val="double" w:sz="2" w:space="0" w:color="000001"/>
              <w:bottom w:val="double" w:sz="2" w:space="0" w:color="000001"/>
              <w:right w:val="double" w:sz="2" w:space="0" w:color="000001"/>
            </w:tcBorders>
            <w:tcMar>
              <w:top w:w="60" w:type="dxa"/>
              <w:left w:w="60" w:type="dxa"/>
              <w:bottom w:w="60" w:type="dxa"/>
              <w:right w:w="60" w:type="dxa"/>
            </w:tcMar>
          </w:tcPr>
          <w:p w14:paraId="40E4A983" w14:textId="14067398" w:rsidR="008025A3" w:rsidRPr="007E75E5" w:rsidRDefault="008025A3" w:rsidP="00341660">
            <w:pPr>
              <w:pStyle w:val="Standard"/>
              <w:spacing w:before="102" w:line="276" w:lineRule="auto"/>
              <w:jc w:val="center"/>
              <w:rPr>
                <w:rFonts w:asciiTheme="minorHAnsi" w:hAnsiTheme="minorHAnsi" w:cstheme="minorHAnsi"/>
                <w:color w:val="000000"/>
                <w:sz w:val="20"/>
                <w:szCs w:val="20"/>
              </w:rPr>
            </w:pPr>
            <w:r w:rsidRPr="007E75E5">
              <w:rPr>
                <w:rFonts w:asciiTheme="minorHAnsi" w:eastAsia="Times New Roman" w:hAnsiTheme="minorHAnsi" w:cstheme="minorHAnsi"/>
                <w:color w:val="000000"/>
                <w:sz w:val="20"/>
                <w:szCs w:val="20"/>
                <w:lang w:eastAsia="pl-PL"/>
              </w:rPr>
              <w:t xml:space="preserve">- Gminny Zespół Interdyscyplinarny </w:t>
            </w:r>
            <w:r w:rsidRPr="007E75E5">
              <w:rPr>
                <w:rFonts w:asciiTheme="minorHAnsi" w:eastAsia="Times New Roman" w:hAnsiTheme="minorHAnsi" w:cstheme="minorHAnsi"/>
                <w:color w:val="000000"/>
                <w:sz w:val="20"/>
                <w:szCs w:val="20"/>
                <w:lang w:eastAsia="pl-PL"/>
              </w:rPr>
              <w:br/>
              <w:t xml:space="preserve">ds. Przeciwdziałania Przemocy w Rodzinie funkcjonuje zgodnie z ustawą </w:t>
            </w:r>
            <w:r w:rsidRPr="007E75E5">
              <w:rPr>
                <w:rFonts w:asciiTheme="minorHAnsi" w:eastAsia="Times New Roman" w:hAnsiTheme="minorHAnsi" w:cstheme="minorHAnsi"/>
                <w:color w:val="000000"/>
                <w:sz w:val="20"/>
                <w:szCs w:val="20"/>
                <w:lang w:eastAsia="pl-PL"/>
              </w:rPr>
              <w:br/>
              <w:t xml:space="preserve">o przeciwdziałaniu przemocy w rodzinie </w:t>
            </w:r>
            <w:r w:rsidRPr="007E75E5">
              <w:rPr>
                <w:rFonts w:asciiTheme="minorHAnsi" w:eastAsia="Times New Roman" w:hAnsiTheme="minorHAnsi" w:cstheme="minorHAnsi"/>
                <w:color w:val="000000"/>
                <w:sz w:val="20"/>
                <w:szCs w:val="20"/>
                <w:lang w:eastAsia="pl-PL"/>
              </w:rPr>
              <w:br/>
              <w:t>z dnia 29 lipca 2005 roku z późniejszymi zmianami.</w:t>
            </w:r>
            <w:r w:rsidRPr="007E75E5">
              <w:rPr>
                <w:rFonts w:asciiTheme="minorHAnsi" w:eastAsia="Times New Roman" w:hAnsiTheme="minorHAnsi" w:cstheme="minorHAnsi"/>
                <w:color w:val="000000"/>
                <w:sz w:val="20"/>
                <w:szCs w:val="20"/>
                <w:lang w:eastAsia="pl-PL"/>
              </w:rPr>
              <w:br/>
              <w:t>Na dzień 31.12.2020 roku skład osobowy określało Zarządzenie</w:t>
            </w:r>
            <w:r w:rsidRPr="007E75E5">
              <w:rPr>
                <w:rFonts w:asciiTheme="minorHAnsi" w:hAnsiTheme="minorHAnsi" w:cstheme="minorHAnsi"/>
                <w:color w:val="000000"/>
                <w:sz w:val="20"/>
                <w:szCs w:val="20"/>
              </w:rPr>
              <w:t xml:space="preserve"> Nr 208/2020 Burmistrza Strykowa z dnia 22 grudnia 2020 roku.</w:t>
            </w:r>
            <w:r w:rsidRPr="007E75E5">
              <w:rPr>
                <w:rFonts w:asciiTheme="minorHAnsi" w:eastAsia="Times New Roman" w:hAnsiTheme="minorHAnsi" w:cstheme="minorHAnsi"/>
                <w:color w:val="000000"/>
                <w:sz w:val="20"/>
                <w:szCs w:val="20"/>
                <w:lang w:eastAsia="pl-PL"/>
              </w:rPr>
              <w:t xml:space="preserve"> Łącznie w skład Zespołu na koniec 2020 roku wchodziło 18 osób. Byli to przedstawiciele pomocy społecznej, policji, Gminnej Komisji Rozwiązywania Problemów Alkoholowych, sądu (kurator), placówek oświatowych (szkoły, </w:t>
            </w:r>
            <w:r w:rsidRPr="007E75E5">
              <w:rPr>
                <w:rFonts w:asciiTheme="minorHAnsi" w:eastAsia="Times New Roman" w:hAnsiTheme="minorHAnsi" w:cstheme="minorHAnsi"/>
                <w:color w:val="000000"/>
                <w:sz w:val="20"/>
                <w:szCs w:val="20"/>
                <w:lang w:eastAsia="pl-PL"/>
              </w:rPr>
              <w:lastRenderedPageBreak/>
              <w:t xml:space="preserve">przedszkola), placówek ochrony zdrowia. </w:t>
            </w:r>
            <w:r w:rsidRPr="007E75E5">
              <w:rPr>
                <w:rFonts w:asciiTheme="minorHAnsi" w:eastAsia="Times New Roman" w:hAnsiTheme="minorHAnsi" w:cstheme="minorHAnsi"/>
                <w:color w:val="000000"/>
                <w:sz w:val="20"/>
                <w:szCs w:val="20"/>
                <w:lang w:eastAsia="pl-PL"/>
              </w:rPr>
              <w:br/>
              <w:t>Są to przedstawiciele 16 instytucji, które swoimi działaniami obejmują Gminę Stryków</w:t>
            </w:r>
            <w:r w:rsidRPr="007E75E5">
              <w:rPr>
                <w:rFonts w:asciiTheme="minorHAnsi" w:eastAsia="Times New Roman" w:hAnsiTheme="minorHAnsi" w:cstheme="minorHAnsi"/>
                <w:color w:val="000000"/>
                <w:sz w:val="20"/>
                <w:szCs w:val="20"/>
                <w:lang w:eastAsia="pl-PL"/>
              </w:rPr>
              <w:br/>
              <w:t>- Liczba prowadzonych Niebieskich Kart - 30,</w:t>
            </w:r>
          </w:p>
        </w:tc>
      </w:tr>
      <w:tr w:rsidR="008025A3" w:rsidRPr="00341660" w14:paraId="6487EFA3" w14:textId="77777777" w:rsidTr="00042374">
        <w:tc>
          <w:tcPr>
            <w:tcW w:w="4537" w:type="dxa"/>
            <w:tcBorders>
              <w:left w:val="double" w:sz="2" w:space="0" w:color="000001"/>
              <w:bottom w:val="double" w:sz="2" w:space="0" w:color="000001"/>
              <w:right w:val="double" w:sz="2" w:space="0" w:color="000001"/>
            </w:tcBorders>
            <w:tcMar>
              <w:top w:w="60" w:type="dxa"/>
              <w:left w:w="60" w:type="dxa"/>
              <w:bottom w:w="60" w:type="dxa"/>
              <w:right w:w="60" w:type="dxa"/>
            </w:tcMar>
          </w:tcPr>
          <w:p w14:paraId="25179B03" w14:textId="77777777" w:rsidR="008025A3" w:rsidRPr="00341660" w:rsidRDefault="008025A3" w:rsidP="00341660">
            <w:pPr>
              <w:pStyle w:val="Standard"/>
              <w:spacing w:before="102" w:line="276" w:lineRule="auto"/>
              <w:jc w:val="center"/>
              <w:rPr>
                <w:rFonts w:asciiTheme="minorHAnsi" w:eastAsia="Times New Roman" w:hAnsiTheme="minorHAnsi" w:cstheme="minorHAnsi"/>
                <w:color w:val="000000"/>
                <w:sz w:val="20"/>
                <w:szCs w:val="20"/>
                <w:lang w:eastAsia="pl-PL"/>
              </w:rPr>
            </w:pPr>
            <w:r w:rsidRPr="00341660">
              <w:rPr>
                <w:rFonts w:asciiTheme="minorHAnsi" w:eastAsia="Times New Roman" w:hAnsiTheme="minorHAnsi" w:cstheme="minorHAnsi"/>
                <w:color w:val="000000"/>
                <w:sz w:val="20"/>
                <w:szCs w:val="20"/>
                <w:lang w:eastAsia="pl-PL"/>
              </w:rPr>
              <w:lastRenderedPageBreak/>
              <w:t>- Odseparowanie sprawców przemocy od ofiar</w:t>
            </w:r>
          </w:p>
        </w:tc>
        <w:tc>
          <w:tcPr>
            <w:tcW w:w="4538" w:type="dxa"/>
            <w:tcBorders>
              <w:left w:val="double" w:sz="2" w:space="0" w:color="000001"/>
              <w:bottom w:val="double" w:sz="2" w:space="0" w:color="000001"/>
              <w:right w:val="double" w:sz="2" w:space="0" w:color="000001"/>
            </w:tcBorders>
            <w:tcMar>
              <w:top w:w="60" w:type="dxa"/>
              <w:left w:w="60" w:type="dxa"/>
              <w:bottom w:w="60" w:type="dxa"/>
              <w:right w:w="60" w:type="dxa"/>
            </w:tcMar>
          </w:tcPr>
          <w:p w14:paraId="1781AAF3" w14:textId="35B9A592" w:rsidR="008025A3" w:rsidRPr="007E75E5" w:rsidRDefault="008025A3" w:rsidP="00885844">
            <w:pPr>
              <w:pStyle w:val="Standard"/>
              <w:spacing w:before="102" w:line="276" w:lineRule="auto"/>
              <w:jc w:val="center"/>
              <w:rPr>
                <w:rFonts w:asciiTheme="minorHAnsi" w:eastAsia="Times New Roman" w:hAnsiTheme="minorHAnsi" w:cstheme="minorHAnsi"/>
                <w:color w:val="800000"/>
                <w:sz w:val="20"/>
                <w:szCs w:val="20"/>
                <w:lang w:eastAsia="pl-PL"/>
              </w:rPr>
            </w:pPr>
            <w:r w:rsidRPr="007E75E5">
              <w:rPr>
                <w:rFonts w:asciiTheme="minorHAnsi" w:eastAsia="Times New Roman" w:hAnsiTheme="minorHAnsi" w:cstheme="minorHAnsi"/>
                <w:color w:val="000000"/>
                <w:sz w:val="20"/>
                <w:szCs w:val="20"/>
                <w:lang w:eastAsia="pl-PL"/>
              </w:rPr>
              <w:t>- Liczba orzeczeń dozoru kuratorskiego – 0</w:t>
            </w:r>
            <w:r w:rsidRPr="007E75E5">
              <w:rPr>
                <w:rFonts w:asciiTheme="minorHAnsi" w:eastAsia="Times New Roman" w:hAnsiTheme="minorHAnsi" w:cstheme="minorHAnsi"/>
                <w:color w:val="000000"/>
                <w:sz w:val="20"/>
                <w:szCs w:val="20"/>
                <w:lang w:eastAsia="pl-PL"/>
              </w:rPr>
              <w:br/>
              <w:t>- Liczba nakazów opuszczenia lokalu -  1</w:t>
            </w:r>
            <w:r w:rsidRPr="007E75E5">
              <w:rPr>
                <w:rFonts w:asciiTheme="minorHAnsi" w:eastAsia="Times New Roman" w:hAnsiTheme="minorHAnsi" w:cstheme="minorHAnsi"/>
                <w:color w:val="000000"/>
                <w:sz w:val="20"/>
                <w:szCs w:val="20"/>
                <w:lang w:eastAsia="pl-PL"/>
              </w:rPr>
              <w:br/>
              <w:t xml:space="preserve">- Liczba zakazów kontaktowania się </w:t>
            </w:r>
            <w:r w:rsidRPr="007E75E5">
              <w:rPr>
                <w:rFonts w:asciiTheme="minorHAnsi" w:eastAsia="Times New Roman" w:hAnsiTheme="minorHAnsi" w:cstheme="minorHAnsi"/>
                <w:color w:val="000000"/>
                <w:sz w:val="20"/>
                <w:szCs w:val="20"/>
                <w:lang w:eastAsia="pl-PL"/>
              </w:rPr>
              <w:br/>
              <w:t xml:space="preserve">  z osobami krzywdzonymi – 1</w:t>
            </w:r>
          </w:p>
        </w:tc>
      </w:tr>
      <w:tr w:rsidR="008025A3" w:rsidRPr="00341660" w14:paraId="26E8CD5C" w14:textId="77777777" w:rsidTr="00042374">
        <w:tc>
          <w:tcPr>
            <w:tcW w:w="4537" w:type="dxa"/>
            <w:tcBorders>
              <w:left w:val="double" w:sz="2" w:space="0" w:color="000001"/>
              <w:bottom w:val="double" w:sz="2" w:space="0" w:color="000001"/>
              <w:right w:val="double" w:sz="2" w:space="0" w:color="000001"/>
            </w:tcBorders>
            <w:tcMar>
              <w:top w:w="60" w:type="dxa"/>
              <w:left w:w="60" w:type="dxa"/>
              <w:bottom w:w="60" w:type="dxa"/>
              <w:right w:w="60" w:type="dxa"/>
            </w:tcMar>
          </w:tcPr>
          <w:p w14:paraId="4E01255E" w14:textId="77777777" w:rsidR="008025A3" w:rsidRPr="00341660" w:rsidRDefault="008025A3" w:rsidP="00341660">
            <w:pPr>
              <w:pStyle w:val="Standard"/>
              <w:spacing w:before="102" w:line="276" w:lineRule="auto"/>
              <w:jc w:val="center"/>
              <w:rPr>
                <w:rFonts w:asciiTheme="minorHAnsi" w:eastAsia="Times New Roman" w:hAnsiTheme="minorHAnsi" w:cstheme="minorHAnsi"/>
                <w:color w:val="000000"/>
                <w:sz w:val="20"/>
                <w:szCs w:val="20"/>
                <w:lang w:eastAsia="pl-PL"/>
              </w:rPr>
            </w:pPr>
            <w:r w:rsidRPr="00341660">
              <w:rPr>
                <w:rFonts w:asciiTheme="minorHAnsi" w:eastAsia="Times New Roman" w:hAnsiTheme="minorHAnsi" w:cstheme="minorHAnsi"/>
                <w:color w:val="000000"/>
                <w:sz w:val="20"/>
                <w:szCs w:val="20"/>
                <w:lang w:eastAsia="pl-PL"/>
              </w:rPr>
              <w:t>- Zakaz kontaktowania się z osobami krzywdzonymi</w:t>
            </w:r>
          </w:p>
        </w:tc>
        <w:tc>
          <w:tcPr>
            <w:tcW w:w="4538" w:type="dxa"/>
            <w:tcBorders>
              <w:left w:val="double" w:sz="2" w:space="0" w:color="000001"/>
              <w:bottom w:val="double" w:sz="2" w:space="0" w:color="000001"/>
              <w:right w:val="double" w:sz="2" w:space="0" w:color="000001"/>
            </w:tcBorders>
            <w:tcMar>
              <w:top w:w="60" w:type="dxa"/>
              <w:left w:w="60" w:type="dxa"/>
              <w:bottom w:w="60" w:type="dxa"/>
              <w:right w:w="60" w:type="dxa"/>
            </w:tcMar>
          </w:tcPr>
          <w:p w14:paraId="1D03693B" w14:textId="5C4337C5" w:rsidR="008025A3" w:rsidRPr="007E75E5" w:rsidRDefault="008025A3" w:rsidP="00341660">
            <w:pPr>
              <w:pStyle w:val="Standard"/>
              <w:spacing w:before="102" w:line="276" w:lineRule="auto"/>
              <w:jc w:val="center"/>
              <w:rPr>
                <w:rFonts w:asciiTheme="minorHAnsi" w:hAnsiTheme="minorHAnsi" w:cstheme="minorHAnsi"/>
                <w:color w:val="000000"/>
                <w:sz w:val="20"/>
                <w:szCs w:val="20"/>
              </w:rPr>
            </w:pPr>
            <w:r w:rsidRPr="007E75E5">
              <w:rPr>
                <w:rFonts w:asciiTheme="minorHAnsi" w:eastAsia="Times New Roman" w:hAnsiTheme="minorHAnsi" w:cstheme="minorHAnsi"/>
                <w:color w:val="000000"/>
                <w:sz w:val="20"/>
                <w:szCs w:val="20"/>
                <w:lang w:eastAsia="pl-PL"/>
              </w:rPr>
              <w:t>- Liczba nakazów opuszczenia lokalu - 1</w:t>
            </w:r>
            <w:r w:rsidRPr="007E75E5">
              <w:rPr>
                <w:rFonts w:asciiTheme="minorHAnsi" w:eastAsia="Times New Roman" w:hAnsiTheme="minorHAnsi" w:cstheme="minorHAnsi"/>
                <w:color w:val="000000"/>
                <w:sz w:val="20"/>
                <w:szCs w:val="20"/>
                <w:lang w:eastAsia="pl-PL"/>
              </w:rPr>
              <w:br/>
              <w:t xml:space="preserve">- Liczba zakazów kontaktowania się </w:t>
            </w:r>
            <w:r w:rsidRPr="007E75E5">
              <w:rPr>
                <w:rFonts w:asciiTheme="minorHAnsi" w:eastAsia="Times New Roman" w:hAnsiTheme="minorHAnsi" w:cstheme="minorHAnsi"/>
                <w:color w:val="000000"/>
                <w:sz w:val="20"/>
                <w:szCs w:val="20"/>
                <w:lang w:eastAsia="pl-PL"/>
              </w:rPr>
              <w:br/>
              <w:t xml:space="preserve">  z osobami krzywdzonymi - 1</w:t>
            </w:r>
          </w:p>
        </w:tc>
      </w:tr>
      <w:tr w:rsidR="008025A3" w:rsidRPr="00341660" w14:paraId="2250A1F2" w14:textId="77777777" w:rsidTr="00042374">
        <w:tc>
          <w:tcPr>
            <w:tcW w:w="4537" w:type="dxa"/>
            <w:tcBorders>
              <w:left w:val="double" w:sz="2" w:space="0" w:color="000001"/>
              <w:bottom w:val="double" w:sz="2" w:space="0" w:color="000001"/>
              <w:right w:val="double" w:sz="2" w:space="0" w:color="000001"/>
            </w:tcBorders>
            <w:tcMar>
              <w:top w:w="60" w:type="dxa"/>
              <w:left w:w="60" w:type="dxa"/>
              <w:bottom w:w="60" w:type="dxa"/>
              <w:right w:w="60" w:type="dxa"/>
            </w:tcMar>
          </w:tcPr>
          <w:p w14:paraId="4C1AFC7E" w14:textId="77777777" w:rsidR="008025A3" w:rsidRPr="00341660" w:rsidRDefault="008025A3" w:rsidP="00341660">
            <w:pPr>
              <w:pStyle w:val="Standard"/>
              <w:spacing w:before="102" w:line="276" w:lineRule="auto"/>
              <w:jc w:val="center"/>
              <w:rPr>
                <w:rFonts w:asciiTheme="minorHAnsi" w:eastAsia="Times New Roman" w:hAnsiTheme="minorHAnsi" w:cstheme="minorHAnsi"/>
                <w:color w:val="000000"/>
                <w:sz w:val="20"/>
                <w:szCs w:val="20"/>
                <w:lang w:eastAsia="pl-PL"/>
              </w:rPr>
            </w:pPr>
            <w:r w:rsidRPr="00341660">
              <w:rPr>
                <w:rFonts w:asciiTheme="minorHAnsi" w:eastAsia="Times New Roman" w:hAnsiTheme="minorHAnsi" w:cstheme="minorHAnsi"/>
                <w:color w:val="000000"/>
                <w:sz w:val="20"/>
                <w:szCs w:val="20"/>
                <w:lang w:eastAsia="pl-PL"/>
              </w:rPr>
              <w:t xml:space="preserve">- Prowadzenie psychoedukacji w zakresie korekty </w:t>
            </w:r>
            <w:proofErr w:type="spellStart"/>
            <w:r w:rsidRPr="00341660">
              <w:rPr>
                <w:rFonts w:asciiTheme="minorHAnsi" w:eastAsia="Times New Roman" w:hAnsiTheme="minorHAnsi" w:cstheme="minorHAnsi"/>
                <w:color w:val="000000"/>
                <w:sz w:val="20"/>
                <w:szCs w:val="20"/>
                <w:lang w:eastAsia="pl-PL"/>
              </w:rPr>
              <w:t>zachowań</w:t>
            </w:r>
            <w:proofErr w:type="spellEnd"/>
            <w:r w:rsidRPr="00341660">
              <w:rPr>
                <w:rFonts w:asciiTheme="minorHAnsi" w:eastAsia="Times New Roman" w:hAnsiTheme="minorHAnsi" w:cstheme="minorHAnsi"/>
                <w:color w:val="000000"/>
                <w:sz w:val="20"/>
                <w:szCs w:val="20"/>
                <w:lang w:eastAsia="pl-PL"/>
              </w:rPr>
              <w:t xml:space="preserve"> sprawców przemocy</w:t>
            </w:r>
          </w:p>
        </w:tc>
        <w:tc>
          <w:tcPr>
            <w:tcW w:w="4538" w:type="dxa"/>
            <w:tcBorders>
              <w:left w:val="double" w:sz="2" w:space="0" w:color="000001"/>
              <w:bottom w:val="double" w:sz="2" w:space="0" w:color="000001"/>
              <w:right w:val="double" w:sz="2" w:space="0" w:color="000001"/>
            </w:tcBorders>
            <w:tcMar>
              <w:top w:w="60" w:type="dxa"/>
              <w:left w:w="60" w:type="dxa"/>
              <w:bottom w:w="60" w:type="dxa"/>
              <w:right w:w="60" w:type="dxa"/>
            </w:tcMar>
          </w:tcPr>
          <w:p w14:paraId="5B58D2D6" w14:textId="3F509837" w:rsidR="008025A3" w:rsidRPr="007E75E5" w:rsidRDefault="008025A3" w:rsidP="00341660">
            <w:pPr>
              <w:pStyle w:val="Standard"/>
              <w:spacing w:before="102" w:after="119" w:line="276" w:lineRule="auto"/>
              <w:jc w:val="center"/>
              <w:rPr>
                <w:rFonts w:asciiTheme="minorHAnsi" w:hAnsiTheme="minorHAnsi" w:cstheme="minorHAnsi"/>
                <w:color w:val="000000"/>
                <w:sz w:val="20"/>
                <w:szCs w:val="20"/>
              </w:rPr>
            </w:pPr>
            <w:r w:rsidRPr="00341660">
              <w:rPr>
                <w:rFonts w:asciiTheme="minorHAnsi" w:eastAsia="Times New Roman" w:hAnsiTheme="minorHAnsi" w:cstheme="minorHAnsi"/>
                <w:color w:val="000000"/>
                <w:sz w:val="20"/>
                <w:szCs w:val="20"/>
                <w:lang w:eastAsia="pl-PL"/>
              </w:rPr>
              <w:t xml:space="preserve">- Liczba osób, z którymi prowadzono psychoedukację w zakresie korekty </w:t>
            </w:r>
            <w:proofErr w:type="spellStart"/>
            <w:r w:rsidRPr="00341660">
              <w:rPr>
                <w:rFonts w:asciiTheme="minorHAnsi" w:eastAsia="Times New Roman" w:hAnsiTheme="minorHAnsi" w:cstheme="minorHAnsi"/>
                <w:color w:val="000000"/>
                <w:sz w:val="20"/>
                <w:szCs w:val="20"/>
                <w:lang w:eastAsia="pl-PL"/>
              </w:rPr>
              <w:t>zachowań</w:t>
            </w:r>
            <w:proofErr w:type="spellEnd"/>
            <w:r w:rsidRPr="00341660">
              <w:rPr>
                <w:rFonts w:asciiTheme="minorHAnsi" w:eastAsia="Times New Roman" w:hAnsiTheme="minorHAnsi" w:cstheme="minorHAnsi"/>
                <w:color w:val="000000"/>
                <w:sz w:val="20"/>
                <w:szCs w:val="20"/>
                <w:lang w:eastAsia="pl-PL"/>
              </w:rPr>
              <w:t xml:space="preserve"> sprawców przemocy </w:t>
            </w:r>
            <w:r w:rsidR="00FE1EA4">
              <w:rPr>
                <w:rFonts w:asciiTheme="minorHAnsi" w:eastAsia="Times New Roman" w:hAnsiTheme="minorHAnsi" w:cstheme="minorHAnsi"/>
                <w:color w:val="000000"/>
                <w:sz w:val="20"/>
                <w:szCs w:val="20"/>
                <w:lang w:eastAsia="pl-PL"/>
              </w:rPr>
              <w:br/>
            </w:r>
            <w:r w:rsidRPr="00341660">
              <w:rPr>
                <w:rFonts w:asciiTheme="minorHAnsi" w:eastAsia="Times New Roman" w:hAnsiTheme="minorHAnsi" w:cstheme="minorHAnsi"/>
                <w:color w:val="000000"/>
                <w:sz w:val="20"/>
                <w:szCs w:val="20"/>
                <w:lang w:eastAsia="pl-PL"/>
              </w:rPr>
              <w:t xml:space="preserve">w ramach działalności Punktu </w:t>
            </w:r>
            <w:proofErr w:type="spellStart"/>
            <w:r w:rsidRPr="00341660">
              <w:rPr>
                <w:rFonts w:asciiTheme="minorHAnsi" w:eastAsia="Times New Roman" w:hAnsiTheme="minorHAnsi" w:cstheme="minorHAnsi"/>
                <w:color w:val="000000"/>
                <w:sz w:val="20"/>
                <w:szCs w:val="20"/>
                <w:lang w:eastAsia="pl-PL"/>
              </w:rPr>
              <w:t>Informacyjno</w:t>
            </w:r>
            <w:proofErr w:type="spellEnd"/>
            <w:r w:rsidRPr="00341660">
              <w:rPr>
                <w:rFonts w:asciiTheme="minorHAnsi" w:eastAsia="Times New Roman" w:hAnsiTheme="minorHAnsi" w:cstheme="minorHAnsi"/>
                <w:color w:val="000000"/>
                <w:sz w:val="20"/>
                <w:szCs w:val="20"/>
                <w:lang w:eastAsia="pl-PL"/>
              </w:rPr>
              <w:t xml:space="preserve"> – </w:t>
            </w:r>
            <w:r w:rsidRPr="007E75E5">
              <w:rPr>
                <w:rFonts w:asciiTheme="minorHAnsi" w:eastAsia="Times New Roman" w:hAnsiTheme="minorHAnsi" w:cstheme="minorHAnsi"/>
                <w:color w:val="000000"/>
                <w:sz w:val="20"/>
                <w:szCs w:val="20"/>
                <w:lang w:eastAsia="pl-PL"/>
              </w:rPr>
              <w:t xml:space="preserve">Konsultacyjnego ds. Przeciwdziałania Przemocy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i dla Osób w Kryzysie – 7</w:t>
            </w:r>
            <w:r w:rsidRPr="007E75E5">
              <w:rPr>
                <w:rFonts w:asciiTheme="minorHAnsi" w:eastAsia="Times New Roman" w:hAnsiTheme="minorHAnsi" w:cstheme="minorHAnsi"/>
                <w:color w:val="800000"/>
                <w:sz w:val="20"/>
                <w:szCs w:val="20"/>
                <w:lang w:eastAsia="pl-PL"/>
              </w:rPr>
              <w:br/>
            </w:r>
            <w:r w:rsidRPr="007E75E5">
              <w:rPr>
                <w:rFonts w:asciiTheme="minorHAnsi" w:eastAsia="Times New Roman" w:hAnsiTheme="minorHAnsi" w:cstheme="minorHAnsi"/>
                <w:color w:val="000000"/>
                <w:sz w:val="20"/>
                <w:szCs w:val="20"/>
                <w:lang w:eastAsia="pl-PL"/>
              </w:rPr>
              <w:t xml:space="preserve">- Liczba osób, z którymi prowadzono psychoedukację w zakresie korekty </w:t>
            </w:r>
            <w:proofErr w:type="spellStart"/>
            <w:r w:rsidRPr="007E75E5">
              <w:rPr>
                <w:rFonts w:asciiTheme="minorHAnsi" w:eastAsia="Times New Roman" w:hAnsiTheme="minorHAnsi" w:cstheme="minorHAnsi"/>
                <w:color w:val="000000"/>
                <w:sz w:val="20"/>
                <w:szCs w:val="20"/>
                <w:lang w:eastAsia="pl-PL"/>
              </w:rPr>
              <w:t>zachowań</w:t>
            </w:r>
            <w:proofErr w:type="spellEnd"/>
            <w:r w:rsidRPr="007E75E5">
              <w:rPr>
                <w:rFonts w:asciiTheme="minorHAnsi" w:eastAsia="Times New Roman" w:hAnsiTheme="minorHAnsi" w:cstheme="minorHAnsi"/>
                <w:color w:val="000000"/>
                <w:sz w:val="20"/>
                <w:szCs w:val="20"/>
                <w:lang w:eastAsia="pl-PL"/>
              </w:rPr>
              <w:t xml:space="preserve"> sprawców przemocy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w ramach działalności ZOZ „Na Wzgórzu” - 17</w:t>
            </w:r>
            <w:r w:rsidRPr="007E75E5">
              <w:rPr>
                <w:rFonts w:asciiTheme="minorHAnsi" w:eastAsia="Times New Roman" w:hAnsiTheme="minorHAnsi" w:cstheme="minorHAnsi"/>
                <w:color w:val="800000"/>
                <w:sz w:val="20"/>
                <w:szCs w:val="20"/>
                <w:lang w:eastAsia="pl-PL"/>
              </w:rPr>
              <w:br/>
            </w:r>
            <w:r w:rsidRPr="007E75E5">
              <w:rPr>
                <w:rFonts w:asciiTheme="minorHAnsi" w:eastAsia="Times New Roman" w:hAnsiTheme="minorHAnsi" w:cstheme="minorHAnsi"/>
                <w:color w:val="000000"/>
                <w:sz w:val="20"/>
                <w:szCs w:val="20"/>
                <w:lang w:eastAsia="pl-PL"/>
              </w:rPr>
              <w:t xml:space="preserve">- Liczba osób, z którymi prowadzono psychoedukację w zakresie korekty </w:t>
            </w:r>
            <w:proofErr w:type="spellStart"/>
            <w:r w:rsidRPr="007E75E5">
              <w:rPr>
                <w:rFonts w:asciiTheme="minorHAnsi" w:eastAsia="Times New Roman" w:hAnsiTheme="minorHAnsi" w:cstheme="minorHAnsi"/>
                <w:color w:val="000000"/>
                <w:sz w:val="20"/>
                <w:szCs w:val="20"/>
                <w:lang w:eastAsia="pl-PL"/>
              </w:rPr>
              <w:t>zachowań</w:t>
            </w:r>
            <w:proofErr w:type="spellEnd"/>
            <w:r w:rsidRPr="007E75E5">
              <w:rPr>
                <w:rFonts w:asciiTheme="minorHAnsi" w:eastAsia="Times New Roman" w:hAnsiTheme="minorHAnsi" w:cstheme="minorHAnsi"/>
                <w:color w:val="000000"/>
                <w:sz w:val="20"/>
                <w:szCs w:val="20"/>
                <w:lang w:eastAsia="pl-PL"/>
              </w:rPr>
              <w:t xml:space="preserve"> sprawców przemocy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w ramach działalności GKRPA - 16</w:t>
            </w:r>
            <w:r w:rsidRPr="007E75E5">
              <w:rPr>
                <w:rFonts w:asciiTheme="minorHAnsi" w:eastAsia="Times New Roman" w:hAnsiTheme="minorHAnsi" w:cstheme="minorHAnsi"/>
                <w:color w:val="800000"/>
                <w:sz w:val="20"/>
                <w:szCs w:val="20"/>
                <w:lang w:eastAsia="pl-PL"/>
              </w:rPr>
              <w:br/>
            </w:r>
            <w:r w:rsidRPr="007E75E5">
              <w:rPr>
                <w:rFonts w:asciiTheme="minorHAnsi" w:eastAsia="Times New Roman" w:hAnsiTheme="minorHAnsi" w:cstheme="minorHAnsi"/>
                <w:color w:val="000000"/>
                <w:sz w:val="20"/>
                <w:szCs w:val="20"/>
                <w:lang w:eastAsia="pl-PL"/>
              </w:rPr>
              <w:t xml:space="preserve">- Liczba osób uczestniczących w programach </w:t>
            </w:r>
            <w:proofErr w:type="spellStart"/>
            <w:r w:rsidRPr="007E75E5">
              <w:rPr>
                <w:rFonts w:asciiTheme="minorHAnsi" w:eastAsia="Times New Roman" w:hAnsiTheme="minorHAnsi" w:cstheme="minorHAnsi"/>
                <w:color w:val="000000"/>
                <w:sz w:val="20"/>
                <w:szCs w:val="20"/>
                <w:lang w:eastAsia="pl-PL"/>
              </w:rPr>
              <w:t>korekcyjno</w:t>
            </w:r>
            <w:proofErr w:type="spellEnd"/>
            <w:r w:rsidRPr="007E75E5">
              <w:rPr>
                <w:rFonts w:asciiTheme="minorHAnsi" w:eastAsia="Times New Roman" w:hAnsiTheme="minorHAnsi" w:cstheme="minorHAnsi"/>
                <w:color w:val="000000"/>
                <w:sz w:val="20"/>
                <w:szCs w:val="20"/>
                <w:lang w:eastAsia="pl-PL"/>
              </w:rPr>
              <w:t xml:space="preserve"> - edukacyjnych dla osób stosujących przemoc– 0</w:t>
            </w:r>
          </w:p>
          <w:p w14:paraId="799D4AEF" w14:textId="11E20DCA" w:rsidR="008025A3" w:rsidRPr="00341660" w:rsidRDefault="008025A3" w:rsidP="00341660">
            <w:pPr>
              <w:pStyle w:val="Standard"/>
              <w:spacing w:before="102" w:after="119" w:line="276" w:lineRule="auto"/>
              <w:jc w:val="center"/>
              <w:rPr>
                <w:rFonts w:asciiTheme="minorHAnsi" w:hAnsiTheme="minorHAnsi" w:cstheme="minorHAnsi"/>
                <w:color w:val="000000"/>
                <w:sz w:val="20"/>
                <w:szCs w:val="20"/>
              </w:rPr>
            </w:pPr>
            <w:r w:rsidRPr="007E75E5">
              <w:rPr>
                <w:rFonts w:asciiTheme="minorHAnsi" w:eastAsia="Times New Roman" w:hAnsiTheme="minorHAnsi" w:cstheme="minorHAnsi"/>
                <w:color w:val="000000"/>
                <w:sz w:val="20"/>
                <w:szCs w:val="20"/>
                <w:lang w:eastAsia="pl-PL"/>
              </w:rPr>
              <w:t xml:space="preserve">- Liczba osób skierowanych do odbycia programów </w:t>
            </w:r>
            <w:proofErr w:type="spellStart"/>
            <w:r w:rsidRPr="007E75E5">
              <w:rPr>
                <w:rFonts w:asciiTheme="minorHAnsi" w:eastAsia="Times New Roman" w:hAnsiTheme="minorHAnsi" w:cstheme="minorHAnsi"/>
                <w:color w:val="000000"/>
                <w:sz w:val="20"/>
                <w:szCs w:val="20"/>
                <w:lang w:eastAsia="pl-PL"/>
              </w:rPr>
              <w:t>korekcyjno</w:t>
            </w:r>
            <w:proofErr w:type="spellEnd"/>
            <w:r w:rsidRPr="007E75E5">
              <w:rPr>
                <w:rFonts w:asciiTheme="minorHAnsi" w:eastAsia="Times New Roman" w:hAnsiTheme="minorHAnsi" w:cstheme="minorHAnsi"/>
                <w:color w:val="000000"/>
                <w:sz w:val="20"/>
                <w:szCs w:val="20"/>
                <w:lang w:eastAsia="pl-PL"/>
              </w:rPr>
              <w:t xml:space="preserve"> - edukacyjnych przez instytucje wymiaru sprawiedliwości - 0</w:t>
            </w:r>
          </w:p>
        </w:tc>
      </w:tr>
      <w:tr w:rsidR="008025A3" w:rsidRPr="00341660" w14:paraId="6EB22E65" w14:textId="77777777" w:rsidTr="00042374">
        <w:tc>
          <w:tcPr>
            <w:tcW w:w="4537" w:type="dxa"/>
            <w:tcBorders>
              <w:left w:val="double" w:sz="2" w:space="0" w:color="000001"/>
              <w:bottom w:val="double" w:sz="2" w:space="0" w:color="000001"/>
              <w:right w:val="double" w:sz="2" w:space="0" w:color="000001"/>
            </w:tcBorders>
            <w:tcMar>
              <w:top w:w="60" w:type="dxa"/>
              <w:left w:w="60" w:type="dxa"/>
              <w:bottom w:w="60" w:type="dxa"/>
              <w:right w:w="60" w:type="dxa"/>
            </w:tcMar>
          </w:tcPr>
          <w:p w14:paraId="0A6182C8" w14:textId="77777777" w:rsidR="008025A3" w:rsidRPr="00341660" w:rsidRDefault="008025A3" w:rsidP="00341660">
            <w:pPr>
              <w:pStyle w:val="Standard"/>
              <w:spacing w:before="102" w:line="276" w:lineRule="auto"/>
              <w:jc w:val="center"/>
              <w:rPr>
                <w:rFonts w:asciiTheme="minorHAnsi" w:eastAsia="Times New Roman" w:hAnsiTheme="minorHAnsi" w:cstheme="minorHAnsi"/>
                <w:color w:val="000000"/>
                <w:sz w:val="20"/>
                <w:szCs w:val="20"/>
                <w:lang w:eastAsia="pl-PL"/>
              </w:rPr>
            </w:pPr>
            <w:r w:rsidRPr="00341660">
              <w:rPr>
                <w:rFonts w:asciiTheme="minorHAnsi" w:eastAsia="Times New Roman" w:hAnsiTheme="minorHAnsi" w:cstheme="minorHAnsi"/>
                <w:color w:val="000000"/>
                <w:sz w:val="20"/>
                <w:szCs w:val="20"/>
                <w:lang w:eastAsia="pl-PL"/>
              </w:rPr>
              <w:t>- Udzielanie informacji oraz motywowanie sprawców przemocy do udziału w programach korekcyjno-edukacyjnych dla sprawców przemocy w rodzinie</w:t>
            </w:r>
          </w:p>
        </w:tc>
        <w:tc>
          <w:tcPr>
            <w:tcW w:w="4538" w:type="dxa"/>
            <w:tcBorders>
              <w:left w:val="double" w:sz="2" w:space="0" w:color="000001"/>
              <w:bottom w:val="double" w:sz="2" w:space="0" w:color="000001"/>
              <w:right w:val="double" w:sz="2" w:space="0" w:color="000001"/>
            </w:tcBorders>
            <w:tcMar>
              <w:top w:w="60" w:type="dxa"/>
              <w:left w:w="60" w:type="dxa"/>
              <w:bottom w:w="60" w:type="dxa"/>
              <w:right w:w="60" w:type="dxa"/>
            </w:tcMar>
          </w:tcPr>
          <w:p w14:paraId="59E2D92B" w14:textId="33BEA5F1" w:rsidR="008025A3" w:rsidRPr="007E75E5" w:rsidRDefault="008025A3" w:rsidP="00341660">
            <w:pPr>
              <w:pStyle w:val="Standard"/>
              <w:spacing w:before="102" w:line="276" w:lineRule="auto"/>
              <w:jc w:val="center"/>
              <w:rPr>
                <w:rFonts w:asciiTheme="minorHAnsi" w:hAnsiTheme="minorHAnsi" w:cstheme="minorHAnsi"/>
                <w:color w:val="000000"/>
                <w:sz w:val="20"/>
                <w:szCs w:val="20"/>
              </w:rPr>
            </w:pPr>
            <w:r w:rsidRPr="007E75E5">
              <w:rPr>
                <w:rFonts w:asciiTheme="minorHAnsi" w:eastAsia="Times New Roman" w:hAnsiTheme="minorHAnsi" w:cstheme="minorHAnsi"/>
                <w:color w:val="000000"/>
                <w:sz w:val="20"/>
                <w:szCs w:val="20"/>
                <w:lang w:eastAsia="pl-PL"/>
              </w:rPr>
              <w:t xml:space="preserve">- Liczba osób skierowanych przez Gminny Zespół Interdyscyplinarny ds. Przeciwdziałania Przemocy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 xml:space="preserve">w Rodzinie </w:t>
            </w:r>
            <w:r w:rsidRPr="007E75E5">
              <w:rPr>
                <w:rFonts w:asciiTheme="minorHAnsi" w:eastAsia="Times New Roman" w:hAnsiTheme="minorHAnsi" w:cstheme="minorHAnsi"/>
                <w:color w:val="000000"/>
                <w:sz w:val="20"/>
                <w:szCs w:val="20"/>
                <w:lang w:eastAsia="pl-PL"/>
              </w:rPr>
              <w:br/>
              <w:t xml:space="preserve">w Gminie Stryków do odbycia programów </w:t>
            </w:r>
            <w:proofErr w:type="spellStart"/>
            <w:r w:rsidRPr="007E75E5">
              <w:rPr>
                <w:rFonts w:asciiTheme="minorHAnsi" w:eastAsia="Times New Roman" w:hAnsiTheme="minorHAnsi" w:cstheme="minorHAnsi"/>
                <w:color w:val="000000"/>
                <w:sz w:val="20"/>
                <w:szCs w:val="20"/>
                <w:lang w:eastAsia="pl-PL"/>
              </w:rPr>
              <w:t>korekcyjno</w:t>
            </w:r>
            <w:proofErr w:type="spellEnd"/>
            <w:r w:rsidRPr="007E75E5">
              <w:rPr>
                <w:rFonts w:asciiTheme="minorHAnsi" w:eastAsia="Times New Roman" w:hAnsiTheme="minorHAnsi" w:cstheme="minorHAnsi"/>
                <w:color w:val="000000"/>
                <w:sz w:val="20"/>
                <w:szCs w:val="20"/>
                <w:lang w:eastAsia="pl-PL"/>
              </w:rPr>
              <w:t xml:space="preserve"> - edukacyjnych dla osób stosujących przemoc – 4 osobom udzielono informacji o instytucji realizującej program </w:t>
            </w:r>
            <w:proofErr w:type="spellStart"/>
            <w:r w:rsidRPr="007E75E5">
              <w:rPr>
                <w:rFonts w:asciiTheme="minorHAnsi" w:eastAsia="Times New Roman" w:hAnsiTheme="minorHAnsi" w:cstheme="minorHAnsi"/>
                <w:color w:val="000000"/>
                <w:sz w:val="20"/>
                <w:szCs w:val="20"/>
                <w:lang w:eastAsia="pl-PL"/>
              </w:rPr>
              <w:t>korekcyjno</w:t>
            </w:r>
            <w:proofErr w:type="spellEnd"/>
            <w:r w:rsidRPr="007E75E5">
              <w:rPr>
                <w:rFonts w:asciiTheme="minorHAnsi" w:eastAsia="Times New Roman" w:hAnsiTheme="minorHAnsi" w:cstheme="minorHAnsi"/>
                <w:color w:val="000000"/>
                <w:sz w:val="20"/>
                <w:szCs w:val="20"/>
                <w:lang w:eastAsia="pl-PL"/>
              </w:rPr>
              <w:t xml:space="preserve"> - edukacyjny dla sprawców przemocy w rodzinie, motywowano do udziału </w:t>
            </w:r>
            <w:r w:rsidR="00FE1EA4" w:rsidRPr="007E75E5">
              <w:rPr>
                <w:rFonts w:asciiTheme="minorHAnsi" w:eastAsia="Times New Roman" w:hAnsiTheme="minorHAnsi" w:cstheme="minorHAnsi"/>
                <w:color w:val="000000"/>
                <w:sz w:val="20"/>
                <w:szCs w:val="20"/>
                <w:lang w:eastAsia="pl-PL"/>
              </w:rPr>
              <w:br/>
            </w:r>
            <w:r w:rsidRPr="007E75E5">
              <w:rPr>
                <w:rFonts w:asciiTheme="minorHAnsi" w:eastAsia="Times New Roman" w:hAnsiTheme="minorHAnsi" w:cstheme="minorHAnsi"/>
                <w:color w:val="000000"/>
                <w:sz w:val="20"/>
                <w:szCs w:val="20"/>
                <w:lang w:eastAsia="pl-PL"/>
              </w:rPr>
              <w:t>w nim</w:t>
            </w:r>
          </w:p>
        </w:tc>
      </w:tr>
      <w:tr w:rsidR="008025A3" w:rsidRPr="00341660" w14:paraId="57B8539E" w14:textId="77777777" w:rsidTr="00042374">
        <w:tc>
          <w:tcPr>
            <w:tcW w:w="4537"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4AAC87C" w14:textId="77777777" w:rsidR="008025A3" w:rsidRPr="00341660" w:rsidRDefault="008025A3" w:rsidP="00341660">
            <w:pPr>
              <w:pStyle w:val="Standard"/>
              <w:spacing w:before="102" w:line="276" w:lineRule="auto"/>
              <w:jc w:val="center"/>
              <w:rPr>
                <w:rFonts w:asciiTheme="minorHAnsi" w:eastAsia="Times New Roman" w:hAnsiTheme="minorHAnsi" w:cstheme="minorHAnsi"/>
                <w:color w:val="000000"/>
                <w:sz w:val="20"/>
                <w:szCs w:val="20"/>
                <w:lang w:eastAsia="pl-PL"/>
              </w:rPr>
            </w:pPr>
            <w:r w:rsidRPr="00341660">
              <w:rPr>
                <w:rFonts w:asciiTheme="minorHAnsi" w:eastAsia="Times New Roman" w:hAnsiTheme="minorHAnsi" w:cstheme="minorHAnsi"/>
                <w:color w:val="000000"/>
                <w:sz w:val="20"/>
                <w:szCs w:val="20"/>
                <w:lang w:eastAsia="pl-PL"/>
              </w:rPr>
              <w:t>- Działania korekcyjne wobec sprawców przemocy nadużywających alkoholu</w:t>
            </w:r>
          </w:p>
        </w:tc>
        <w:tc>
          <w:tcPr>
            <w:tcW w:w="4538"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66DA172F" w14:textId="77777777" w:rsidR="008025A3" w:rsidRPr="007E75E5" w:rsidRDefault="008025A3" w:rsidP="00341660">
            <w:pPr>
              <w:pStyle w:val="Standard"/>
              <w:spacing w:before="102" w:after="119" w:line="276" w:lineRule="auto"/>
              <w:jc w:val="center"/>
              <w:rPr>
                <w:rFonts w:asciiTheme="minorHAnsi" w:hAnsiTheme="minorHAnsi" w:cstheme="minorHAnsi"/>
                <w:color w:val="000000"/>
                <w:sz w:val="20"/>
                <w:szCs w:val="20"/>
              </w:rPr>
            </w:pPr>
            <w:r w:rsidRPr="007E75E5">
              <w:rPr>
                <w:rFonts w:asciiTheme="minorHAnsi" w:eastAsia="Times New Roman" w:hAnsiTheme="minorHAnsi" w:cstheme="minorHAnsi"/>
                <w:color w:val="000000"/>
                <w:sz w:val="20"/>
                <w:szCs w:val="20"/>
                <w:lang w:eastAsia="pl-PL"/>
              </w:rPr>
              <w:t>- Liczba osób nadużywających alkoholu, których sprawę skierowano do Gminnej Komisji Rozwiązywania Problemów Alkoholowych - 4</w:t>
            </w:r>
          </w:p>
        </w:tc>
      </w:tr>
    </w:tbl>
    <w:p w14:paraId="556CC3AA" w14:textId="77777777" w:rsidR="008025A3" w:rsidRPr="00341660" w:rsidRDefault="008025A3" w:rsidP="009D6B85">
      <w:pPr>
        <w:pStyle w:val="Standard"/>
        <w:spacing w:before="102" w:line="276" w:lineRule="auto"/>
        <w:jc w:val="both"/>
        <w:rPr>
          <w:rFonts w:asciiTheme="minorHAnsi" w:eastAsia="Times New Roman" w:hAnsiTheme="minorHAnsi" w:cstheme="minorHAnsi"/>
          <w:bCs/>
          <w:color w:val="800000"/>
          <w:sz w:val="20"/>
          <w:szCs w:val="20"/>
          <w:lang w:eastAsia="pl-PL"/>
        </w:rPr>
      </w:pPr>
    </w:p>
    <w:p w14:paraId="57B8DC2D" w14:textId="77777777" w:rsidR="00170554" w:rsidRDefault="00170554" w:rsidP="009D6B85">
      <w:pPr>
        <w:pStyle w:val="Standard"/>
        <w:spacing w:before="102" w:line="276" w:lineRule="auto"/>
        <w:jc w:val="both"/>
        <w:rPr>
          <w:rFonts w:asciiTheme="minorHAnsi" w:eastAsia="Times New Roman" w:hAnsiTheme="minorHAnsi" w:cstheme="minorHAnsi"/>
          <w:b/>
          <w:color w:val="000000"/>
          <w:sz w:val="22"/>
          <w:szCs w:val="22"/>
          <w:lang w:eastAsia="pl-PL"/>
        </w:rPr>
      </w:pPr>
    </w:p>
    <w:p w14:paraId="489B46D8" w14:textId="118FE109" w:rsidR="008025A3" w:rsidRPr="008025A3" w:rsidRDefault="008025A3" w:rsidP="009D6B85">
      <w:pPr>
        <w:pStyle w:val="Standard"/>
        <w:spacing w:before="102" w:line="276" w:lineRule="auto"/>
        <w:jc w:val="both"/>
        <w:rPr>
          <w:rFonts w:asciiTheme="minorHAnsi" w:hAnsiTheme="minorHAnsi" w:cstheme="minorHAnsi"/>
          <w:color w:val="000000"/>
          <w:sz w:val="22"/>
          <w:szCs w:val="22"/>
        </w:rPr>
      </w:pPr>
      <w:r w:rsidRPr="008025A3">
        <w:rPr>
          <w:rFonts w:asciiTheme="minorHAnsi" w:eastAsia="Times New Roman" w:hAnsiTheme="minorHAnsi" w:cstheme="minorHAnsi"/>
          <w:b/>
          <w:color w:val="000000"/>
          <w:sz w:val="22"/>
          <w:szCs w:val="22"/>
          <w:lang w:eastAsia="pl-PL"/>
        </w:rPr>
        <w:lastRenderedPageBreak/>
        <w:t>C</w:t>
      </w:r>
      <w:r w:rsidR="0057387A">
        <w:rPr>
          <w:rFonts w:asciiTheme="minorHAnsi" w:eastAsia="Times New Roman" w:hAnsiTheme="minorHAnsi" w:cstheme="minorHAnsi"/>
          <w:b/>
          <w:color w:val="000000"/>
          <w:sz w:val="22"/>
          <w:szCs w:val="22"/>
          <w:lang w:eastAsia="pl-PL"/>
        </w:rPr>
        <w:t>el szczegółowy</w:t>
      </w:r>
      <w:r w:rsidRPr="008025A3">
        <w:rPr>
          <w:rFonts w:asciiTheme="minorHAnsi" w:eastAsia="Times New Roman" w:hAnsiTheme="minorHAnsi" w:cstheme="minorHAnsi"/>
          <w:b/>
          <w:color w:val="000000"/>
          <w:sz w:val="22"/>
          <w:szCs w:val="22"/>
          <w:lang w:eastAsia="pl-PL"/>
        </w:rPr>
        <w:t xml:space="preserve"> </w:t>
      </w:r>
      <w:r w:rsidRPr="008025A3">
        <w:rPr>
          <w:rFonts w:asciiTheme="minorHAnsi" w:eastAsia="Times New Roman" w:hAnsiTheme="minorHAnsi" w:cstheme="minorHAnsi"/>
          <w:b/>
          <w:bCs/>
          <w:color w:val="000000"/>
          <w:sz w:val="22"/>
          <w:szCs w:val="22"/>
          <w:lang w:eastAsia="pl-PL"/>
        </w:rPr>
        <w:t>4</w:t>
      </w:r>
    </w:p>
    <w:p w14:paraId="07F9B080" w14:textId="7C08309C" w:rsidR="008025A3" w:rsidRPr="008025A3" w:rsidRDefault="008025A3" w:rsidP="009D6B85">
      <w:pPr>
        <w:pStyle w:val="Standard"/>
        <w:spacing w:before="102" w:line="276" w:lineRule="auto"/>
        <w:jc w:val="both"/>
        <w:rPr>
          <w:rFonts w:asciiTheme="minorHAnsi" w:hAnsiTheme="minorHAnsi" w:cstheme="minorHAnsi"/>
          <w:color w:val="000000"/>
          <w:sz w:val="22"/>
          <w:szCs w:val="22"/>
        </w:rPr>
      </w:pPr>
      <w:r w:rsidRPr="008025A3">
        <w:rPr>
          <w:rFonts w:asciiTheme="minorHAnsi" w:eastAsia="Times New Roman" w:hAnsiTheme="minorHAnsi" w:cstheme="minorHAnsi"/>
          <w:b/>
          <w:bCs/>
          <w:color w:val="000000"/>
          <w:sz w:val="22"/>
          <w:szCs w:val="22"/>
          <w:lang w:eastAsia="pl-PL"/>
        </w:rPr>
        <w:t>Poprawa skuteczności i efektywności działań instytucji zobowiązanych do przeciwdziałania</w:t>
      </w:r>
      <w:r w:rsidRPr="008025A3">
        <w:rPr>
          <w:rFonts w:asciiTheme="minorHAnsi" w:eastAsia="Times New Roman" w:hAnsiTheme="minorHAnsi" w:cstheme="minorHAnsi"/>
          <w:color w:val="000000"/>
          <w:sz w:val="22"/>
          <w:szCs w:val="22"/>
          <w:lang w:eastAsia="pl-PL"/>
        </w:rPr>
        <w:t xml:space="preserve"> </w:t>
      </w:r>
      <w:r w:rsidRPr="008025A3">
        <w:rPr>
          <w:rFonts w:asciiTheme="minorHAnsi" w:eastAsia="Times New Roman" w:hAnsiTheme="minorHAnsi" w:cstheme="minorHAnsi"/>
          <w:b/>
          <w:bCs/>
          <w:color w:val="000000"/>
          <w:sz w:val="22"/>
          <w:szCs w:val="22"/>
          <w:lang w:eastAsia="pl-PL"/>
        </w:rPr>
        <w:t>przemocy w rodzinie.</w:t>
      </w:r>
    </w:p>
    <w:p w14:paraId="10F4E4C9" w14:textId="77777777" w:rsidR="008025A3" w:rsidRPr="008025A3" w:rsidRDefault="008025A3" w:rsidP="009D6B85">
      <w:pPr>
        <w:pStyle w:val="Standard"/>
        <w:spacing w:before="102" w:line="276" w:lineRule="auto"/>
        <w:jc w:val="both"/>
        <w:rPr>
          <w:rFonts w:asciiTheme="minorHAnsi" w:eastAsia="Times New Roman" w:hAnsiTheme="minorHAnsi" w:cstheme="minorHAnsi"/>
          <w:color w:val="800000"/>
          <w:sz w:val="22"/>
          <w:szCs w:val="22"/>
          <w:lang w:eastAsia="pl-PL"/>
        </w:rPr>
      </w:pPr>
    </w:p>
    <w:tbl>
      <w:tblPr>
        <w:tblW w:w="9075" w:type="dxa"/>
        <w:tblInd w:w="-60" w:type="dxa"/>
        <w:tblLayout w:type="fixed"/>
        <w:tblCellMar>
          <w:left w:w="10" w:type="dxa"/>
          <w:right w:w="10" w:type="dxa"/>
        </w:tblCellMar>
        <w:tblLook w:val="0000" w:firstRow="0" w:lastRow="0" w:firstColumn="0" w:lastColumn="0" w:noHBand="0" w:noVBand="0"/>
      </w:tblPr>
      <w:tblGrid>
        <w:gridCol w:w="4410"/>
        <w:gridCol w:w="4665"/>
      </w:tblGrid>
      <w:tr w:rsidR="008025A3" w:rsidRPr="00341660" w14:paraId="73E14860" w14:textId="77777777" w:rsidTr="00042374">
        <w:tc>
          <w:tcPr>
            <w:tcW w:w="4410"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1DF9B509" w14:textId="77777777" w:rsidR="008025A3" w:rsidRPr="00341660" w:rsidRDefault="008025A3" w:rsidP="00341660">
            <w:pPr>
              <w:pStyle w:val="Standard"/>
              <w:spacing w:before="102" w:after="119" w:line="276" w:lineRule="auto"/>
              <w:jc w:val="center"/>
              <w:rPr>
                <w:rFonts w:asciiTheme="minorHAnsi" w:eastAsia="Times New Roman" w:hAnsiTheme="minorHAnsi" w:cstheme="minorHAnsi"/>
                <w:b/>
                <w:bCs/>
                <w:color w:val="000000"/>
                <w:sz w:val="20"/>
                <w:szCs w:val="20"/>
                <w:lang w:eastAsia="pl-PL"/>
              </w:rPr>
            </w:pPr>
            <w:r w:rsidRPr="00341660">
              <w:rPr>
                <w:rFonts w:asciiTheme="minorHAnsi" w:eastAsia="Times New Roman" w:hAnsiTheme="minorHAnsi" w:cstheme="minorHAnsi"/>
                <w:b/>
                <w:bCs/>
                <w:color w:val="000000"/>
                <w:sz w:val="20"/>
                <w:szCs w:val="20"/>
                <w:lang w:eastAsia="pl-PL"/>
              </w:rPr>
              <w:t>Zaplanowane działania</w:t>
            </w:r>
          </w:p>
        </w:tc>
        <w:tc>
          <w:tcPr>
            <w:tcW w:w="4665"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0FA2CEB9" w14:textId="77777777" w:rsidR="008025A3" w:rsidRPr="00341660" w:rsidRDefault="008025A3" w:rsidP="00341660">
            <w:pPr>
              <w:pStyle w:val="Standard"/>
              <w:spacing w:before="102" w:after="119" w:line="276" w:lineRule="auto"/>
              <w:jc w:val="center"/>
              <w:rPr>
                <w:rFonts w:asciiTheme="minorHAnsi" w:eastAsia="Times New Roman" w:hAnsiTheme="minorHAnsi" w:cstheme="minorHAnsi"/>
                <w:b/>
                <w:bCs/>
                <w:color w:val="000000"/>
                <w:sz w:val="20"/>
                <w:szCs w:val="20"/>
                <w:lang w:eastAsia="pl-PL"/>
              </w:rPr>
            </w:pPr>
            <w:r w:rsidRPr="00341660">
              <w:rPr>
                <w:rFonts w:asciiTheme="minorHAnsi" w:eastAsia="Times New Roman" w:hAnsiTheme="minorHAnsi" w:cstheme="minorHAnsi"/>
                <w:b/>
                <w:bCs/>
                <w:color w:val="000000"/>
                <w:sz w:val="20"/>
                <w:szCs w:val="20"/>
                <w:lang w:eastAsia="pl-PL"/>
              </w:rPr>
              <w:t>Osiągnięte wskaźniki</w:t>
            </w:r>
          </w:p>
        </w:tc>
      </w:tr>
      <w:tr w:rsidR="008025A3" w:rsidRPr="00341660" w14:paraId="3A96D02C" w14:textId="77777777" w:rsidTr="00042374">
        <w:tc>
          <w:tcPr>
            <w:tcW w:w="4410" w:type="dxa"/>
            <w:tcBorders>
              <w:left w:val="double" w:sz="2" w:space="0" w:color="000001"/>
              <w:bottom w:val="double" w:sz="2" w:space="0" w:color="000001"/>
              <w:right w:val="double" w:sz="2" w:space="0" w:color="000001"/>
            </w:tcBorders>
            <w:tcMar>
              <w:top w:w="60" w:type="dxa"/>
              <w:left w:w="60" w:type="dxa"/>
              <w:bottom w:w="60" w:type="dxa"/>
              <w:right w:w="60" w:type="dxa"/>
            </w:tcMar>
          </w:tcPr>
          <w:p w14:paraId="24A27B6B" w14:textId="77777777" w:rsidR="008025A3" w:rsidRPr="00341660" w:rsidRDefault="008025A3" w:rsidP="00341660">
            <w:pPr>
              <w:pStyle w:val="Standard"/>
              <w:spacing w:before="102" w:after="119" w:line="276" w:lineRule="auto"/>
              <w:jc w:val="center"/>
              <w:rPr>
                <w:rFonts w:asciiTheme="minorHAnsi" w:eastAsia="Times New Roman" w:hAnsiTheme="minorHAnsi" w:cstheme="minorHAnsi"/>
                <w:color w:val="000000"/>
                <w:sz w:val="20"/>
                <w:szCs w:val="20"/>
                <w:lang w:eastAsia="pl-PL"/>
              </w:rPr>
            </w:pPr>
            <w:r w:rsidRPr="00341660">
              <w:rPr>
                <w:rFonts w:asciiTheme="minorHAnsi" w:eastAsia="Times New Roman" w:hAnsiTheme="minorHAnsi" w:cstheme="minorHAnsi"/>
                <w:color w:val="000000"/>
                <w:sz w:val="20"/>
                <w:szCs w:val="20"/>
                <w:lang w:eastAsia="pl-PL"/>
              </w:rPr>
              <w:t>- Funkcjonowanie Gminnego Zespołu Interdyscyplinarnego ds. Przeciwdziałania Przemocy w Rodzinie, współpraca w ramach Zespołu, koordynacja działań służb pomocowych.</w:t>
            </w:r>
          </w:p>
        </w:tc>
        <w:tc>
          <w:tcPr>
            <w:tcW w:w="4665" w:type="dxa"/>
            <w:tcBorders>
              <w:left w:val="double" w:sz="2" w:space="0" w:color="000001"/>
              <w:bottom w:val="double" w:sz="2" w:space="0" w:color="000001"/>
              <w:right w:val="double" w:sz="2" w:space="0" w:color="000001"/>
            </w:tcBorders>
            <w:tcMar>
              <w:top w:w="60" w:type="dxa"/>
              <w:left w:w="60" w:type="dxa"/>
              <w:bottom w:w="60" w:type="dxa"/>
              <w:right w:w="60" w:type="dxa"/>
            </w:tcMar>
          </w:tcPr>
          <w:p w14:paraId="08658B1F" w14:textId="77777777" w:rsidR="008025A3" w:rsidRPr="00341660" w:rsidRDefault="008025A3" w:rsidP="00341660">
            <w:pPr>
              <w:pStyle w:val="Standard"/>
              <w:spacing w:before="102" w:line="276" w:lineRule="auto"/>
              <w:jc w:val="center"/>
              <w:rPr>
                <w:rFonts w:asciiTheme="minorHAnsi" w:hAnsiTheme="minorHAnsi" w:cstheme="minorHAnsi"/>
                <w:color w:val="800000"/>
                <w:sz w:val="20"/>
                <w:szCs w:val="20"/>
              </w:rPr>
            </w:pPr>
            <w:r w:rsidRPr="00341660">
              <w:rPr>
                <w:rFonts w:asciiTheme="minorHAnsi" w:eastAsia="Times New Roman" w:hAnsiTheme="minorHAnsi" w:cstheme="minorHAnsi"/>
                <w:color w:val="000000"/>
                <w:sz w:val="20"/>
                <w:szCs w:val="20"/>
                <w:lang w:eastAsia="pl-PL"/>
              </w:rPr>
              <w:t xml:space="preserve">- Gminny Zespół Interdyscyplinarny </w:t>
            </w:r>
            <w:r w:rsidRPr="00341660">
              <w:rPr>
                <w:rFonts w:asciiTheme="minorHAnsi" w:eastAsia="Times New Roman" w:hAnsiTheme="minorHAnsi" w:cstheme="minorHAnsi"/>
                <w:color w:val="000000"/>
                <w:sz w:val="20"/>
                <w:szCs w:val="20"/>
                <w:lang w:eastAsia="pl-PL"/>
              </w:rPr>
              <w:br/>
              <w:t xml:space="preserve">ds. Przeciwdziałania Przemocy w Rodzinie funkcjonuje zgodnie z ustawą </w:t>
            </w:r>
            <w:r w:rsidRPr="00341660">
              <w:rPr>
                <w:rFonts w:asciiTheme="minorHAnsi" w:eastAsia="Times New Roman" w:hAnsiTheme="minorHAnsi" w:cstheme="minorHAnsi"/>
                <w:color w:val="000000"/>
                <w:sz w:val="20"/>
                <w:szCs w:val="20"/>
                <w:lang w:eastAsia="pl-PL"/>
              </w:rPr>
              <w:br/>
              <w:t xml:space="preserve">o przeciwdziałaniu przemocy w rodzinie </w:t>
            </w:r>
            <w:r w:rsidRPr="00341660">
              <w:rPr>
                <w:rFonts w:asciiTheme="minorHAnsi" w:eastAsia="Times New Roman" w:hAnsiTheme="minorHAnsi" w:cstheme="minorHAnsi"/>
                <w:color w:val="000000"/>
                <w:sz w:val="20"/>
                <w:szCs w:val="20"/>
                <w:lang w:eastAsia="pl-PL"/>
              </w:rPr>
              <w:br/>
              <w:t>z dnia 29 lipca 2005 roku z późniejszymi zmianami.</w:t>
            </w:r>
            <w:r w:rsidRPr="00341660">
              <w:rPr>
                <w:rFonts w:asciiTheme="minorHAnsi" w:eastAsia="Times New Roman" w:hAnsiTheme="minorHAnsi" w:cstheme="minorHAnsi"/>
                <w:color w:val="000000"/>
                <w:sz w:val="20"/>
                <w:szCs w:val="20"/>
                <w:lang w:eastAsia="pl-PL"/>
              </w:rPr>
              <w:br/>
              <w:t>Na dzień 31.12.2020 roku skład osobowy określało Zarządzenie</w:t>
            </w:r>
            <w:r w:rsidRPr="00341660">
              <w:rPr>
                <w:rFonts w:asciiTheme="minorHAnsi" w:hAnsiTheme="minorHAnsi" w:cstheme="minorHAnsi"/>
                <w:color w:val="000000"/>
                <w:sz w:val="20"/>
                <w:szCs w:val="20"/>
              </w:rPr>
              <w:t xml:space="preserve"> Nr 208/2020 Burmistrza Strykowa z dnia 22 grudnia 2022 roku.</w:t>
            </w:r>
            <w:r w:rsidRPr="00341660">
              <w:rPr>
                <w:rFonts w:asciiTheme="minorHAnsi" w:eastAsia="Times New Roman" w:hAnsiTheme="minorHAnsi" w:cstheme="minorHAnsi"/>
                <w:color w:val="800000"/>
                <w:sz w:val="20"/>
                <w:szCs w:val="20"/>
                <w:lang w:eastAsia="pl-PL"/>
              </w:rPr>
              <w:t xml:space="preserve"> </w:t>
            </w:r>
            <w:r w:rsidRPr="00341660">
              <w:rPr>
                <w:rFonts w:asciiTheme="minorHAnsi" w:eastAsia="Times New Roman" w:hAnsiTheme="minorHAnsi" w:cstheme="minorHAnsi"/>
                <w:color w:val="000000"/>
                <w:sz w:val="20"/>
                <w:szCs w:val="20"/>
                <w:lang w:eastAsia="pl-PL"/>
              </w:rPr>
              <w:t xml:space="preserve">Łącznie w skład Zespołu na koniec 2020 roku wchodziło 18 osób. Byli to przedstawiciele pomocy społecznej, policji, Gminnej Komisji Rozwiązywania Problemów Alkoholowych, sądu (kurator), placówek oświatowych (szkoły, przedszkola), placówek ochrony zdrowia. </w:t>
            </w:r>
            <w:r w:rsidRPr="00341660">
              <w:rPr>
                <w:rFonts w:asciiTheme="minorHAnsi" w:eastAsia="Times New Roman" w:hAnsiTheme="minorHAnsi" w:cstheme="minorHAnsi"/>
                <w:color w:val="000000"/>
                <w:sz w:val="20"/>
                <w:szCs w:val="20"/>
                <w:lang w:eastAsia="pl-PL"/>
              </w:rPr>
              <w:br/>
              <w:t>Są to przedstawiciele 16 instytucji, które swoimi działaniami obejmują Gminę Stryków</w:t>
            </w:r>
          </w:p>
        </w:tc>
      </w:tr>
      <w:tr w:rsidR="008025A3" w:rsidRPr="00341660" w14:paraId="15D8DA1B" w14:textId="77777777" w:rsidTr="00042374">
        <w:tc>
          <w:tcPr>
            <w:tcW w:w="4410"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46BCEC65" w14:textId="77777777" w:rsidR="008025A3" w:rsidRPr="00341660" w:rsidRDefault="008025A3" w:rsidP="00341660">
            <w:pPr>
              <w:pStyle w:val="Standard"/>
              <w:spacing w:before="102" w:after="119" w:line="276" w:lineRule="auto"/>
              <w:jc w:val="center"/>
              <w:rPr>
                <w:rFonts w:asciiTheme="minorHAnsi" w:eastAsia="Times New Roman" w:hAnsiTheme="minorHAnsi" w:cstheme="minorHAnsi"/>
                <w:color w:val="000000"/>
                <w:sz w:val="20"/>
                <w:szCs w:val="20"/>
                <w:lang w:eastAsia="pl-PL"/>
              </w:rPr>
            </w:pPr>
            <w:r w:rsidRPr="00341660">
              <w:rPr>
                <w:rFonts w:asciiTheme="minorHAnsi" w:eastAsia="Times New Roman" w:hAnsiTheme="minorHAnsi" w:cstheme="minorHAnsi"/>
                <w:color w:val="000000"/>
                <w:sz w:val="20"/>
                <w:szCs w:val="20"/>
                <w:lang w:eastAsia="pl-PL"/>
              </w:rPr>
              <w:t xml:space="preserve">- Organizowanie specjalistycznych szkoleń podnoszących kwalifikacje i doskonalących umiejętności dla przedstawicieli jednostek realizujących zadania w obszarze przemocy </w:t>
            </w:r>
            <w:r w:rsidRPr="00341660">
              <w:rPr>
                <w:rFonts w:asciiTheme="minorHAnsi" w:eastAsia="Times New Roman" w:hAnsiTheme="minorHAnsi" w:cstheme="minorHAnsi"/>
                <w:color w:val="000000"/>
                <w:sz w:val="20"/>
                <w:szCs w:val="20"/>
                <w:lang w:eastAsia="pl-PL"/>
              </w:rPr>
              <w:br/>
              <w:t>w rodzinie</w:t>
            </w:r>
          </w:p>
        </w:tc>
        <w:tc>
          <w:tcPr>
            <w:tcW w:w="4665" w:type="dxa"/>
            <w:tcBorders>
              <w:top w:val="double" w:sz="2" w:space="0" w:color="000001"/>
              <w:left w:val="double" w:sz="2" w:space="0" w:color="000001"/>
              <w:bottom w:val="double" w:sz="2" w:space="0" w:color="000001"/>
              <w:right w:val="double" w:sz="2" w:space="0" w:color="000001"/>
            </w:tcBorders>
            <w:tcMar>
              <w:top w:w="60" w:type="dxa"/>
              <w:left w:w="60" w:type="dxa"/>
              <w:bottom w:w="60" w:type="dxa"/>
              <w:right w:w="60" w:type="dxa"/>
            </w:tcMar>
          </w:tcPr>
          <w:p w14:paraId="58C5B24F" w14:textId="77777777" w:rsidR="008025A3" w:rsidRPr="007E75E5" w:rsidRDefault="008025A3" w:rsidP="00FE1EA4">
            <w:pPr>
              <w:pStyle w:val="Standard"/>
              <w:spacing w:before="102" w:line="276" w:lineRule="auto"/>
              <w:ind w:right="60"/>
              <w:jc w:val="center"/>
              <w:rPr>
                <w:rFonts w:asciiTheme="minorHAnsi" w:hAnsiTheme="minorHAnsi" w:cstheme="minorHAnsi"/>
                <w:color w:val="800000"/>
                <w:sz w:val="20"/>
                <w:szCs w:val="20"/>
              </w:rPr>
            </w:pPr>
            <w:r w:rsidRPr="00341660">
              <w:rPr>
                <w:rFonts w:asciiTheme="minorHAnsi" w:eastAsia="Times New Roman" w:hAnsiTheme="minorHAnsi" w:cstheme="minorHAnsi"/>
                <w:color w:val="000000"/>
                <w:sz w:val="20"/>
                <w:szCs w:val="20"/>
                <w:lang w:eastAsia="pl-PL"/>
              </w:rPr>
              <w:t xml:space="preserve">- Liczba przeprowadzonych szkoleń zrealizowanych </w:t>
            </w:r>
            <w:r w:rsidRPr="007E75E5">
              <w:rPr>
                <w:rFonts w:asciiTheme="minorHAnsi" w:eastAsia="Times New Roman" w:hAnsiTheme="minorHAnsi" w:cstheme="minorHAnsi"/>
                <w:color w:val="000000"/>
                <w:sz w:val="20"/>
                <w:szCs w:val="20"/>
                <w:lang w:eastAsia="pl-PL"/>
              </w:rPr>
              <w:t>przez Gminny Zespół Interdyscyplinarny- 0</w:t>
            </w:r>
          </w:p>
          <w:p w14:paraId="335675D0" w14:textId="77777777" w:rsidR="008025A3" w:rsidRPr="007E75E5" w:rsidRDefault="008025A3" w:rsidP="00FE1EA4">
            <w:pPr>
              <w:pStyle w:val="Standard"/>
              <w:spacing w:before="102" w:line="276" w:lineRule="auto"/>
              <w:ind w:left="58" w:right="58" w:hanging="269"/>
              <w:jc w:val="center"/>
              <w:rPr>
                <w:rFonts w:asciiTheme="minorHAnsi" w:hAnsiTheme="minorHAnsi" w:cstheme="minorHAnsi"/>
                <w:color w:val="800000"/>
                <w:sz w:val="20"/>
                <w:szCs w:val="20"/>
              </w:rPr>
            </w:pPr>
            <w:r w:rsidRPr="007E75E5">
              <w:rPr>
                <w:rFonts w:asciiTheme="minorHAnsi" w:eastAsia="Times New Roman" w:hAnsiTheme="minorHAnsi" w:cstheme="minorHAnsi"/>
                <w:color w:val="000000"/>
                <w:sz w:val="20"/>
                <w:szCs w:val="20"/>
                <w:lang w:eastAsia="pl-PL"/>
              </w:rPr>
              <w:t xml:space="preserve">-  Liczba szkoleń zorganizowanych przez instytucje realizujące Program – 12, w tym: </w:t>
            </w:r>
            <w:r w:rsidRPr="007E75E5">
              <w:rPr>
                <w:rFonts w:asciiTheme="minorHAnsi" w:eastAsia="Times New Roman" w:hAnsiTheme="minorHAnsi" w:cstheme="minorHAnsi"/>
                <w:color w:val="800000"/>
                <w:sz w:val="20"/>
                <w:szCs w:val="20"/>
                <w:lang w:eastAsia="pl-PL"/>
              </w:rPr>
              <w:br/>
            </w:r>
            <w:r w:rsidRPr="007E75E5">
              <w:rPr>
                <w:rFonts w:asciiTheme="minorHAnsi" w:eastAsia="Times New Roman" w:hAnsiTheme="minorHAnsi" w:cstheme="minorHAnsi"/>
                <w:color w:val="000000"/>
                <w:sz w:val="20"/>
                <w:szCs w:val="20"/>
                <w:lang w:eastAsia="pl-PL"/>
              </w:rPr>
              <w:t>SP Nr 1 w Strykowie – 1</w:t>
            </w:r>
            <w:r w:rsidRPr="007E75E5">
              <w:rPr>
                <w:rFonts w:asciiTheme="minorHAnsi" w:eastAsia="Times New Roman" w:hAnsiTheme="minorHAnsi" w:cstheme="minorHAnsi"/>
                <w:color w:val="800000"/>
                <w:sz w:val="20"/>
                <w:szCs w:val="20"/>
                <w:lang w:eastAsia="pl-PL"/>
              </w:rPr>
              <w:br/>
            </w:r>
            <w:r w:rsidRPr="007E75E5">
              <w:rPr>
                <w:rFonts w:asciiTheme="minorHAnsi" w:eastAsia="Times New Roman" w:hAnsiTheme="minorHAnsi" w:cstheme="minorHAnsi"/>
                <w:color w:val="000000"/>
                <w:sz w:val="20"/>
                <w:szCs w:val="20"/>
                <w:lang w:eastAsia="pl-PL"/>
              </w:rPr>
              <w:t>SP Nr 2 w Strykowie – 2</w:t>
            </w:r>
            <w:r w:rsidRPr="007E75E5">
              <w:rPr>
                <w:rFonts w:asciiTheme="minorHAnsi" w:eastAsia="Times New Roman" w:hAnsiTheme="minorHAnsi" w:cstheme="minorHAnsi"/>
                <w:color w:val="800000"/>
                <w:sz w:val="20"/>
                <w:szCs w:val="20"/>
                <w:lang w:eastAsia="pl-PL"/>
              </w:rPr>
              <w:br/>
            </w:r>
            <w:r w:rsidRPr="007E75E5">
              <w:rPr>
                <w:rFonts w:asciiTheme="minorHAnsi" w:eastAsia="Times New Roman" w:hAnsiTheme="minorHAnsi" w:cstheme="minorHAnsi"/>
                <w:color w:val="000000"/>
                <w:sz w:val="20"/>
                <w:szCs w:val="20"/>
                <w:lang w:eastAsia="pl-PL"/>
              </w:rPr>
              <w:t>SP w Bratoszewicach – 2</w:t>
            </w:r>
            <w:r w:rsidRPr="007E75E5">
              <w:rPr>
                <w:rFonts w:asciiTheme="minorHAnsi" w:eastAsia="Times New Roman" w:hAnsiTheme="minorHAnsi" w:cstheme="minorHAnsi"/>
                <w:color w:val="000000"/>
                <w:sz w:val="20"/>
                <w:szCs w:val="20"/>
                <w:lang w:eastAsia="pl-PL"/>
              </w:rPr>
              <w:br/>
              <w:t>SP w Dobrej – 1</w:t>
            </w:r>
            <w:r w:rsidRPr="007E75E5">
              <w:rPr>
                <w:rFonts w:asciiTheme="minorHAnsi" w:eastAsia="Times New Roman" w:hAnsiTheme="minorHAnsi" w:cstheme="minorHAnsi"/>
                <w:color w:val="000000"/>
                <w:sz w:val="20"/>
                <w:szCs w:val="20"/>
                <w:lang w:eastAsia="pl-PL"/>
              </w:rPr>
              <w:br/>
              <w:t>Przedszkole Sióstr Służebniczek w Strykowie – 3</w:t>
            </w:r>
            <w:r w:rsidRPr="007E75E5">
              <w:rPr>
                <w:rFonts w:asciiTheme="minorHAnsi" w:eastAsia="Times New Roman" w:hAnsiTheme="minorHAnsi" w:cstheme="minorHAnsi"/>
                <w:color w:val="000000"/>
                <w:sz w:val="20"/>
                <w:szCs w:val="20"/>
                <w:lang w:eastAsia="pl-PL"/>
              </w:rPr>
              <w:br/>
              <w:t>Przedszkole Samorządowe w Strykowie – 2</w:t>
            </w:r>
          </w:p>
          <w:p w14:paraId="16F282BC" w14:textId="77777777" w:rsidR="008025A3" w:rsidRPr="007E75E5" w:rsidRDefault="008025A3" w:rsidP="00FE1EA4">
            <w:pPr>
              <w:pStyle w:val="Standard"/>
              <w:spacing w:before="102" w:line="276" w:lineRule="auto"/>
              <w:ind w:left="58" w:right="154"/>
              <w:jc w:val="center"/>
              <w:rPr>
                <w:rFonts w:asciiTheme="minorHAnsi" w:hAnsiTheme="minorHAnsi" w:cstheme="minorHAnsi"/>
                <w:color w:val="800000"/>
                <w:sz w:val="20"/>
                <w:szCs w:val="20"/>
              </w:rPr>
            </w:pPr>
            <w:r w:rsidRPr="007E75E5">
              <w:rPr>
                <w:rFonts w:asciiTheme="minorHAnsi" w:eastAsia="Times New Roman" w:hAnsiTheme="minorHAnsi" w:cstheme="minorHAnsi"/>
                <w:color w:val="000000"/>
                <w:sz w:val="20"/>
                <w:szCs w:val="20"/>
                <w:lang w:eastAsia="pl-PL"/>
              </w:rPr>
              <w:t>- Liczba grup zawodowych objętych szkoleniami – 1 (nauczyciele)</w:t>
            </w:r>
          </w:p>
          <w:p w14:paraId="708E156D" w14:textId="77777777" w:rsidR="008025A3" w:rsidRPr="00341660" w:rsidRDefault="008025A3" w:rsidP="00341660">
            <w:pPr>
              <w:pStyle w:val="Standard"/>
              <w:spacing w:before="102" w:after="240" w:line="276" w:lineRule="auto"/>
              <w:ind w:left="58" w:right="154"/>
              <w:jc w:val="center"/>
              <w:rPr>
                <w:rFonts w:asciiTheme="minorHAnsi" w:hAnsiTheme="minorHAnsi" w:cstheme="minorHAnsi"/>
                <w:color w:val="800000"/>
                <w:sz w:val="20"/>
                <w:szCs w:val="20"/>
              </w:rPr>
            </w:pPr>
            <w:r w:rsidRPr="007E75E5">
              <w:rPr>
                <w:rFonts w:asciiTheme="minorHAnsi" w:eastAsia="Times New Roman" w:hAnsiTheme="minorHAnsi" w:cstheme="minorHAnsi"/>
                <w:color w:val="000000"/>
                <w:sz w:val="20"/>
                <w:szCs w:val="20"/>
                <w:lang w:eastAsia="pl-PL"/>
              </w:rPr>
              <w:t>- Liczba uczestników szkoleń skierowanych przez placówki macierzyste – 56</w:t>
            </w:r>
          </w:p>
        </w:tc>
      </w:tr>
    </w:tbl>
    <w:p w14:paraId="3B33F9AD" w14:textId="77777777" w:rsidR="008025A3" w:rsidRPr="00341660" w:rsidRDefault="008025A3" w:rsidP="009D6B85">
      <w:pPr>
        <w:pStyle w:val="Standard"/>
        <w:spacing w:before="102" w:line="276" w:lineRule="auto"/>
        <w:jc w:val="both"/>
        <w:rPr>
          <w:rFonts w:asciiTheme="minorHAnsi" w:eastAsia="Times New Roman" w:hAnsiTheme="minorHAnsi" w:cstheme="minorHAnsi"/>
          <w:color w:val="800000"/>
          <w:sz w:val="20"/>
          <w:szCs w:val="20"/>
          <w:lang w:eastAsia="pl-PL"/>
        </w:rPr>
      </w:pPr>
    </w:p>
    <w:p w14:paraId="4F4010BC" w14:textId="5F4F5893" w:rsidR="008025A3" w:rsidRPr="008025A3" w:rsidRDefault="008025A3" w:rsidP="009D6B85">
      <w:pPr>
        <w:pStyle w:val="Standard"/>
        <w:spacing w:line="276" w:lineRule="auto"/>
        <w:ind w:firstLine="708"/>
        <w:jc w:val="both"/>
        <w:rPr>
          <w:rFonts w:asciiTheme="minorHAnsi" w:hAnsiTheme="minorHAnsi" w:cstheme="minorHAnsi"/>
          <w:color w:val="000000"/>
          <w:sz w:val="22"/>
          <w:szCs w:val="22"/>
        </w:rPr>
      </w:pPr>
      <w:r w:rsidRPr="008025A3">
        <w:rPr>
          <w:rFonts w:asciiTheme="minorHAnsi" w:hAnsiTheme="minorHAnsi" w:cstheme="minorHAnsi"/>
          <w:color w:val="000000"/>
          <w:sz w:val="22"/>
          <w:szCs w:val="22"/>
        </w:rPr>
        <w:t xml:space="preserve">Mimo trwającej pandemii SARS COV- 2 i wielu ograniczeń związanych z rozprzestrzenianiem się </w:t>
      </w:r>
      <w:proofErr w:type="spellStart"/>
      <w:r w:rsidRPr="008025A3">
        <w:rPr>
          <w:rFonts w:asciiTheme="minorHAnsi" w:hAnsiTheme="minorHAnsi" w:cstheme="minorHAnsi"/>
          <w:color w:val="000000"/>
          <w:sz w:val="22"/>
          <w:szCs w:val="22"/>
        </w:rPr>
        <w:t>koronawirusa</w:t>
      </w:r>
      <w:proofErr w:type="spellEnd"/>
      <w:r w:rsidRPr="008025A3">
        <w:rPr>
          <w:rFonts w:asciiTheme="minorHAnsi" w:hAnsiTheme="minorHAnsi" w:cstheme="minorHAnsi"/>
          <w:color w:val="000000"/>
          <w:sz w:val="22"/>
          <w:szCs w:val="22"/>
        </w:rPr>
        <w:t xml:space="preserve"> nadal był realizowany główny cel Gminnego Programu Przeciwdziałania Przemocy </w:t>
      </w:r>
      <w:r w:rsidR="0048219E">
        <w:rPr>
          <w:rFonts w:asciiTheme="minorHAnsi" w:hAnsiTheme="minorHAnsi" w:cstheme="minorHAnsi"/>
          <w:color w:val="000000"/>
          <w:sz w:val="22"/>
          <w:szCs w:val="22"/>
        </w:rPr>
        <w:br/>
      </w:r>
      <w:r w:rsidRPr="008025A3">
        <w:rPr>
          <w:rFonts w:asciiTheme="minorHAnsi" w:hAnsiTheme="minorHAnsi" w:cstheme="minorHAnsi"/>
          <w:color w:val="000000"/>
          <w:sz w:val="22"/>
          <w:szCs w:val="22"/>
        </w:rPr>
        <w:t xml:space="preserve">w Rodzinie oraz Ochrony Ofiar Przemocy w Rodzinie w Gminie Stryków za 2020 rok poprzez spójne działania wszystkich instytucji realizujących Program. Działania podmiotów zaangażowanych </w:t>
      </w:r>
      <w:r w:rsidR="0048219E">
        <w:rPr>
          <w:rFonts w:asciiTheme="minorHAnsi" w:hAnsiTheme="minorHAnsi" w:cstheme="minorHAnsi"/>
          <w:color w:val="000000"/>
          <w:sz w:val="22"/>
          <w:szCs w:val="22"/>
        </w:rPr>
        <w:br/>
      </w:r>
      <w:r w:rsidRPr="008025A3">
        <w:rPr>
          <w:rFonts w:asciiTheme="minorHAnsi" w:hAnsiTheme="minorHAnsi" w:cstheme="minorHAnsi"/>
          <w:color w:val="000000"/>
          <w:sz w:val="22"/>
          <w:szCs w:val="22"/>
        </w:rPr>
        <w:t>w realizację Programu skupiały się przede wszystkim na:</w:t>
      </w:r>
    </w:p>
    <w:p w14:paraId="67CEE39F" w14:textId="35D9A11A" w:rsidR="008025A3" w:rsidRPr="008025A3" w:rsidRDefault="008025A3" w:rsidP="000507C5">
      <w:pPr>
        <w:pStyle w:val="Standard"/>
        <w:numPr>
          <w:ilvl w:val="0"/>
          <w:numId w:val="66"/>
        </w:numPr>
        <w:spacing w:line="276" w:lineRule="auto"/>
        <w:jc w:val="both"/>
        <w:rPr>
          <w:rFonts w:asciiTheme="minorHAnsi" w:hAnsiTheme="minorHAnsi" w:cstheme="minorHAnsi"/>
          <w:color w:val="000000"/>
          <w:sz w:val="22"/>
          <w:szCs w:val="22"/>
        </w:rPr>
      </w:pPr>
      <w:r w:rsidRPr="008025A3">
        <w:rPr>
          <w:rFonts w:asciiTheme="minorHAnsi" w:hAnsiTheme="minorHAnsi" w:cstheme="minorHAnsi"/>
          <w:color w:val="000000"/>
          <w:sz w:val="22"/>
          <w:szCs w:val="22"/>
        </w:rPr>
        <w:t xml:space="preserve">podnoszeniu poziomu wiedzy i świadomości społecznej w zakresie przyczyn i skutków przemocy w rodzinie, rozpowszechnianiu informacji poprzez działalność informacyjną </w:t>
      </w:r>
      <w:r w:rsidR="0048219E">
        <w:rPr>
          <w:rFonts w:asciiTheme="minorHAnsi" w:hAnsiTheme="minorHAnsi" w:cstheme="minorHAnsi"/>
          <w:color w:val="000000"/>
          <w:sz w:val="22"/>
          <w:szCs w:val="22"/>
        </w:rPr>
        <w:br/>
      </w:r>
      <w:r w:rsidRPr="008025A3">
        <w:rPr>
          <w:rFonts w:asciiTheme="minorHAnsi" w:hAnsiTheme="minorHAnsi" w:cstheme="minorHAnsi"/>
          <w:color w:val="000000"/>
          <w:sz w:val="22"/>
          <w:szCs w:val="22"/>
        </w:rPr>
        <w:lastRenderedPageBreak/>
        <w:t>i edukacyjną podczas spotkań ze społecznością lokalną np. spotkania specjalistów z rodzicami, zebrania klasowe ( w dużej mierze w formie on-line);</w:t>
      </w:r>
    </w:p>
    <w:p w14:paraId="06FF371D" w14:textId="7DFBDCEE" w:rsidR="008025A3" w:rsidRPr="008025A3" w:rsidRDefault="008025A3" w:rsidP="000507C5">
      <w:pPr>
        <w:pStyle w:val="Standard"/>
        <w:numPr>
          <w:ilvl w:val="0"/>
          <w:numId w:val="66"/>
        </w:numPr>
        <w:spacing w:line="276" w:lineRule="auto"/>
        <w:jc w:val="both"/>
        <w:rPr>
          <w:rFonts w:asciiTheme="minorHAnsi" w:hAnsiTheme="minorHAnsi" w:cstheme="minorHAnsi"/>
          <w:color w:val="000000"/>
          <w:sz w:val="22"/>
          <w:szCs w:val="22"/>
        </w:rPr>
      </w:pPr>
      <w:r w:rsidRPr="008025A3">
        <w:rPr>
          <w:rFonts w:asciiTheme="minorHAnsi" w:hAnsiTheme="minorHAnsi" w:cstheme="minorHAnsi"/>
          <w:color w:val="000000"/>
          <w:sz w:val="22"/>
          <w:szCs w:val="22"/>
        </w:rPr>
        <w:t xml:space="preserve">realizacji programów służących działaniom profilaktycznym, w zakresie promowania </w:t>
      </w:r>
      <w:r w:rsidR="007E75E5">
        <w:rPr>
          <w:rFonts w:asciiTheme="minorHAnsi" w:hAnsiTheme="minorHAnsi" w:cstheme="minorHAnsi"/>
          <w:color w:val="000000"/>
          <w:sz w:val="22"/>
          <w:szCs w:val="22"/>
        </w:rPr>
        <w:br/>
      </w:r>
      <w:r w:rsidRPr="008025A3">
        <w:rPr>
          <w:rFonts w:asciiTheme="minorHAnsi" w:hAnsiTheme="minorHAnsi" w:cstheme="minorHAnsi"/>
          <w:color w:val="000000"/>
          <w:sz w:val="22"/>
          <w:szCs w:val="22"/>
        </w:rPr>
        <w:t xml:space="preserve">i wdrażania prawidłowych metod wychowawczych w stosunku do dzieci m. in. spotkania </w:t>
      </w:r>
      <w:r w:rsidRPr="008025A3">
        <w:rPr>
          <w:rFonts w:asciiTheme="minorHAnsi" w:hAnsiTheme="minorHAnsi" w:cstheme="minorHAnsi"/>
          <w:color w:val="000000"/>
          <w:sz w:val="22"/>
          <w:szCs w:val="22"/>
        </w:rPr>
        <w:br/>
        <w:t>i warsztaty dla rodziców w formie on-line;</w:t>
      </w:r>
    </w:p>
    <w:p w14:paraId="07F1F9AD" w14:textId="1696E9D4" w:rsidR="008025A3" w:rsidRPr="008025A3" w:rsidRDefault="008025A3" w:rsidP="000507C5">
      <w:pPr>
        <w:pStyle w:val="Standard"/>
        <w:numPr>
          <w:ilvl w:val="0"/>
          <w:numId w:val="66"/>
        </w:numPr>
        <w:spacing w:line="276" w:lineRule="auto"/>
        <w:jc w:val="both"/>
        <w:rPr>
          <w:rFonts w:asciiTheme="minorHAnsi" w:hAnsiTheme="minorHAnsi" w:cstheme="minorHAnsi"/>
          <w:color w:val="000000"/>
          <w:sz w:val="22"/>
          <w:szCs w:val="22"/>
        </w:rPr>
      </w:pPr>
      <w:r w:rsidRPr="008025A3">
        <w:rPr>
          <w:rFonts w:asciiTheme="minorHAnsi" w:hAnsiTheme="minorHAnsi" w:cstheme="minorHAnsi"/>
          <w:color w:val="000000"/>
          <w:sz w:val="22"/>
          <w:szCs w:val="22"/>
        </w:rPr>
        <w:t>prowadzeniu poradnictwa specjalistycznego m.in. psychologicznego, terapeutycznego, socjalnego oraz upowszechnianiu informacji o miejscach gdzie można uzyskać pomoc medyczną, psychologiczną, terapeutyczną, socjalną, prawną;</w:t>
      </w:r>
    </w:p>
    <w:p w14:paraId="690426C8" w14:textId="33BCEE98" w:rsidR="008025A3" w:rsidRPr="008025A3" w:rsidRDefault="008025A3" w:rsidP="000507C5">
      <w:pPr>
        <w:pStyle w:val="Standard"/>
        <w:numPr>
          <w:ilvl w:val="0"/>
          <w:numId w:val="66"/>
        </w:numPr>
        <w:spacing w:line="276" w:lineRule="auto"/>
        <w:jc w:val="both"/>
        <w:rPr>
          <w:rFonts w:asciiTheme="minorHAnsi" w:hAnsiTheme="minorHAnsi" w:cstheme="minorHAnsi"/>
          <w:color w:val="000000"/>
          <w:sz w:val="22"/>
          <w:szCs w:val="22"/>
        </w:rPr>
      </w:pPr>
      <w:r w:rsidRPr="008025A3">
        <w:rPr>
          <w:rFonts w:asciiTheme="minorHAnsi" w:hAnsiTheme="minorHAnsi" w:cstheme="minorHAnsi"/>
          <w:color w:val="000000"/>
          <w:sz w:val="22"/>
          <w:szCs w:val="22"/>
        </w:rPr>
        <w:t xml:space="preserve">realizacji zadań edukacyjnych kierowanych do osób dotkniętych przemocą </w:t>
      </w:r>
      <w:r w:rsidRPr="008025A3">
        <w:rPr>
          <w:rFonts w:asciiTheme="minorHAnsi" w:hAnsiTheme="minorHAnsi" w:cstheme="minorHAnsi"/>
          <w:color w:val="000000"/>
          <w:sz w:val="22"/>
          <w:szCs w:val="22"/>
        </w:rPr>
        <w:br/>
        <w:t xml:space="preserve">w rodzinie oraz na realizacji zadań edukacyjnych kierowanych do osób stosujących przemoc </w:t>
      </w:r>
      <w:r w:rsidRPr="008025A3">
        <w:rPr>
          <w:rFonts w:asciiTheme="minorHAnsi" w:hAnsiTheme="minorHAnsi" w:cstheme="minorHAnsi"/>
          <w:color w:val="000000"/>
          <w:sz w:val="22"/>
          <w:szCs w:val="22"/>
        </w:rPr>
        <w:br/>
        <w:t>w rodzinie;</w:t>
      </w:r>
    </w:p>
    <w:p w14:paraId="5F50A4B1" w14:textId="6E100395" w:rsidR="008025A3" w:rsidRPr="008025A3" w:rsidRDefault="008025A3" w:rsidP="000507C5">
      <w:pPr>
        <w:pStyle w:val="Standard"/>
        <w:numPr>
          <w:ilvl w:val="0"/>
          <w:numId w:val="66"/>
        </w:numPr>
        <w:spacing w:line="276" w:lineRule="auto"/>
        <w:jc w:val="both"/>
        <w:rPr>
          <w:rFonts w:asciiTheme="minorHAnsi" w:hAnsiTheme="minorHAnsi" w:cstheme="minorHAnsi"/>
          <w:color w:val="000000"/>
          <w:sz w:val="22"/>
          <w:szCs w:val="22"/>
        </w:rPr>
      </w:pPr>
      <w:r w:rsidRPr="008025A3">
        <w:rPr>
          <w:rFonts w:asciiTheme="minorHAnsi" w:hAnsiTheme="minorHAnsi" w:cstheme="minorHAnsi"/>
          <w:color w:val="000000"/>
          <w:sz w:val="22"/>
          <w:szCs w:val="22"/>
        </w:rPr>
        <w:t xml:space="preserve">Gminnym Zespole Interdyscyplinarnym, którego celem jest m.in. budowanie lokalnego systemu przeciwdziałania przemocy w rodzinie, w tym koordynowanie działań wszystkich służb pomocowych na terenie Gminy Stryków w celu zwiększenia skuteczności pomocy </w:t>
      </w:r>
      <w:r w:rsidR="00BE397C">
        <w:rPr>
          <w:rFonts w:asciiTheme="minorHAnsi" w:hAnsiTheme="minorHAnsi" w:cstheme="minorHAnsi"/>
          <w:color w:val="000000"/>
          <w:sz w:val="22"/>
          <w:szCs w:val="22"/>
        </w:rPr>
        <w:br/>
      </w:r>
      <w:r w:rsidRPr="008025A3">
        <w:rPr>
          <w:rFonts w:asciiTheme="minorHAnsi" w:hAnsiTheme="minorHAnsi" w:cstheme="minorHAnsi"/>
          <w:color w:val="000000"/>
          <w:sz w:val="22"/>
          <w:szCs w:val="22"/>
        </w:rPr>
        <w:t>i ochrony osób doznających przemocy domowej;</w:t>
      </w:r>
    </w:p>
    <w:p w14:paraId="33CAF291" w14:textId="50488A89" w:rsidR="008025A3" w:rsidRPr="008025A3" w:rsidRDefault="008025A3" w:rsidP="000507C5">
      <w:pPr>
        <w:pStyle w:val="Bezodstpw"/>
        <w:numPr>
          <w:ilvl w:val="0"/>
          <w:numId w:val="66"/>
        </w:numPr>
        <w:spacing w:after="120" w:line="276" w:lineRule="auto"/>
        <w:jc w:val="both"/>
        <w:rPr>
          <w:rFonts w:cstheme="minorHAnsi"/>
          <w:color w:val="000000"/>
        </w:rPr>
      </w:pPr>
      <w:r w:rsidRPr="008025A3">
        <w:rPr>
          <w:rFonts w:cstheme="minorHAnsi"/>
          <w:color w:val="000000"/>
        </w:rPr>
        <w:t>grupach roboczych, które swoim wsparciem obejmują osoby, wobec których zachodzi podejrzanie, że są ofiarami przemocy jak również osoby, wobec których zachodzi podejrzenie, że są sprawcami przemocy;</w:t>
      </w:r>
    </w:p>
    <w:p w14:paraId="0BC87D78" w14:textId="5180C9BC" w:rsidR="008025A3" w:rsidRPr="008025A3" w:rsidRDefault="008025A3" w:rsidP="009D6B85">
      <w:pPr>
        <w:pStyle w:val="Standard"/>
        <w:spacing w:before="100" w:line="276" w:lineRule="auto"/>
        <w:ind w:firstLine="709"/>
        <w:jc w:val="both"/>
        <w:rPr>
          <w:rFonts w:asciiTheme="minorHAnsi" w:eastAsia="Times New Roman" w:hAnsiTheme="minorHAnsi" w:cstheme="minorHAnsi"/>
          <w:color w:val="000000"/>
          <w:sz w:val="22"/>
          <w:szCs w:val="22"/>
          <w:lang w:eastAsia="pl-PL"/>
        </w:rPr>
      </w:pPr>
      <w:r w:rsidRPr="008025A3">
        <w:rPr>
          <w:rFonts w:asciiTheme="minorHAnsi" w:eastAsia="Times New Roman" w:hAnsiTheme="minorHAnsi" w:cstheme="minorHAnsi"/>
          <w:color w:val="000000"/>
          <w:sz w:val="22"/>
          <w:szCs w:val="22"/>
          <w:lang w:eastAsia="pl-PL"/>
        </w:rPr>
        <w:t xml:space="preserve">Realizując Gminny Program Przeciwdziałania Przemocy w Rodzinie w Gminie Stryków w 2020 roku podjęte zostały wszystkie działania w ramach zaplanowanych celów. Działania zaplanowane </w:t>
      </w:r>
      <w:r w:rsidR="0048219E">
        <w:rPr>
          <w:rFonts w:asciiTheme="minorHAnsi" w:eastAsia="Times New Roman" w:hAnsiTheme="minorHAnsi" w:cstheme="minorHAnsi"/>
          <w:color w:val="000000"/>
          <w:sz w:val="22"/>
          <w:szCs w:val="22"/>
          <w:lang w:eastAsia="pl-PL"/>
        </w:rPr>
        <w:br/>
      </w:r>
      <w:r w:rsidRPr="008025A3">
        <w:rPr>
          <w:rFonts w:asciiTheme="minorHAnsi" w:eastAsia="Times New Roman" w:hAnsiTheme="minorHAnsi" w:cstheme="minorHAnsi"/>
          <w:color w:val="000000"/>
          <w:sz w:val="22"/>
          <w:szCs w:val="22"/>
          <w:lang w:eastAsia="pl-PL"/>
        </w:rPr>
        <w:t>w Gminnym Programie Przeciwdziałania Przemocy w Rodzinie oraz Ochrony Ofiar Przemocy w Rodzinie w Gminie Stryków wymagają dalszego kontynuowania w roku 2021.</w:t>
      </w:r>
    </w:p>
    <w:p w14:paraId="25822170" w14:textId="1C540D60" w:rsidR="008025A3" w:rsidRPr="008025A3" w:rsidRDefault="008025A3" w:rsidP="009D6B85">
      <w:pPr>
        <w:pStyle w:val="Standard"/>
        <w:spacing w:before="102" w:line="276" w:lineRule="auto"/>
        <w:jc w:val="both"/>
        <w:rPr>
          <w:rFonts w:asciiTheme="minorHAnsi" w:hAnsiTheme="minorHAnsi" w:cstheme="minorHAnsi"/>
          <w:color w:val="000000"/>
          <w:sz w:val="22"/>
          <w:szCs w:val="22"/>
        </w:rPr>
      </w:pPr>
      <w:r w:rsidRPr="008025A3">
        <w:rPr>
          <w:rFonts w:asciiTheme="minorHAnsi" w:hAnsiTheme="minorHAnsi" w:cstheme="minorHAnsi"/>
          <w:color w:val="000000"/>
          <w:sz w:val="22"/>
          <w:szCs w:val="22"/>
        </w:rPr>
        <w:tab/>
        <w:t xml:space="preserve">Z uwagi na interdyscyplinarność problemu przemocy w rodzinie  niezbędne jest dalsze współdziałanie lokalnych instytucji oraz </w:t>
      </w:r>
      <w:r w:rsidRPr="008025A3">
        <w:rPr>
          <w:rFonts w:asciiTheme="minorHAnsi" w:eastAsia="Times New Roman" w:hAnsiTheme="minorHAnsi" w:cstheme="minorHAnsi"/>
          <w:color w:val="000000"/>
          <w:sz w:val="22"/>
          <w:szCs w:val="22"/>
          <w:lang w:eastAsia="pl-PL"/>
        </w:rPr>
        <w:t>systematyczne pogłębianie współpracy z przedstawicielami instytucji odpowiedzialnych za przeciwdziałanie przemocy na terenie Gminy.</w:t>
      </w:r>
    </w:p>
    <w:p w14:paraId="0C498C0C" w14:textId="42579FA8" w:rsidR="008025A3" w:rsidRDefault="008025A3" w:rsidP="009D6B85">
      <w:pPr>
        <w:pStyle w:val="Standard"/>
        <w:spacing w:before="102" w:line="276" w:lineRule="auto"/>
        <w:jc w:val="both"/>
        <w:rPr>
          <w:rFonts w:asciiTheme="minorHAnsi" w:eastAsia="Times New Roman" w:hAnsiTheme="minorHAnsi" w:cstheme="minorHAnsi"/>
          <w:color w:val="800000"/>
          <w:sz w:val="22"/>
          <w:szCs w:val="22"/>
          <w:lang w:eastAsia="pl-PL"/>
        </w:rPr>
      </w:pPr>
    </w:p>
    <w:p w14:paraId="3694B9FD" w14:textId="77777777" w:rsidR="007E75E5" w:rsidRPr="008025A3" w:rsidRDefault="007E75E5" w:rsidP="009D6B85">
      <w:pPr>
        <w:pStyle w:val="Standard"/>
        <w:spacing w:before="102" w:line="276" w:lineRule="auto"/>
        <w:jc w:val="both"/>
        <w:rPr>
          <w:rFonts w:asciiTheme="minorHAnsi" w:eastAsia="Times New Roman" w:hAnsiTheme="minorHAnsi" w:cstheme="minorHAnsi"/>
          <w:color w:val="800000"/>
          <w:sz w:val="22"/>
          <w:szCs w:val="22"/>
          <w:lang w:eastAsia="pl-PL"/>
        </w:rPr>
      </w:pPr>
    </w:p>
    <w:p w14:paraId="44266AC2" w14:textId="71AD0EE9" w:rsidR="001A0B76" w:rsidRPr="002F34C4" w:rsidRDefault="001A0B76" w:rsidP="000507C5">
      <w:pPr>
        <w:pStyle w:val="Standard"/>
        <w:numPr>
          <w:ilvl w:val="0"/>
          <w:numId w:val="113"/>
        </w:numPr>
        <w:spacing w:line="276" w:lineRule="auto"/>
        <w:rPr>
          <w:rFonts w:asciiTheme="minorHAnsi" w:hAnsiTheme="minorHAnsi" w:cstheme="minorHAnsi"/>
          <w:b/>
          <w:sz w:val="22"/>
          <w:szCs w:val="22"/>
          <w:u w:val="single"/>
        </w:rPr>
      </w:pPr>
      <w:r w:rsidRPr="002F34C4">
        <w:rPr>
          <w:rFonts w:asciiTheme="minorHAnsi" w:hAnsiTheme="minorHAnsi" w:cstheme="minorHAnsi"/>
          <w:b/>
          <w:sz w:val="22"/>
          <w:szCs w:val="22"/>
          <w:u w:val="single"/>
        </w:rPr>
        <w:t xml:space="preserve">Sprawozdanie z realizacji Gminnego </w:t>
      </w:r>
      <w:r w:rsidR="00F00E4C" w:rsidRPr="002F34C4">
        <w:rPr>
          <w:rFonts w:asciiTheme="minorHAnsi" w:hAnsiTheme="minorHAnsi" w:cstheme="minorHAnsi"/>
          <w:b/>
          <w:sz w:val="22"/>
          <w:szCs w:val="22"/>
          <w:u w:val="single"/>
        </w:rPr>
        <w:t>P</w:t>
      </w:r>
      <w:r w:rsidRPr="002F34C4">
        <w:rPr>
          <w:rFonts w:asciiTheme="minorHAnsi" w:hAnsiTheme="minorHAnsi" w:cstheme="minorHAnsi"/>
          <w:b/>
          <w:sz w:val="22"/>
          <w:szCs w:val="22"/>
          <w:u w:val="single"/>
        </w:rPr>
        <w:t xml:space="preserve">rogramu Wspierania Rodziny na lata 2018-2020 </w:t>
      </w:r>
    </w:p>
    <w:p w14:paraId="3128636A" w14:textId="0A906FB2" w:rsidR="001A0B76" w:rsidRPr="001A0B76" w:rsidRDefault="001A0B76" w:rsidP="001A0B76">
      <w:pPr>
        <w:pStyle w:val="Standard"/>
        <w:spacing w:line="276" w:lineRule="auto"/>
        <w:ind w:firstLine="708"/>
        <w:jc w:val="center"/>
        <w:rPr>
          <w:rFonts w:asciiTheme="minorHAnsi" w:hAnsiTheme="minorHAnsi" w:cstheme="minorHAnsi"/>
          <w:sz w:val="22"/>
          <w:szCs w:val="22"/>
        </w:rPr>
      </w:pPr>
      <w:r w:rsidRPr="001A0B76">
        <w:rPr>
          <w:rFonts w:asciiTheme="minorHAnsi" w:hAnsiTheme="minorHAnsi" w:cstheme="minorHAnsi"/>
          <w:b/>
          <w:sz w:val="22"/>
          <w:szCs w:val="22"/>
        </w:rPr>
        <w:t xml:space="preserve"> </w:t>
      </w:r>
    </w:p>
    <w:p w14:paraId="251C5DA5" w14:textId="7A169458" w:rsidR="001A0B76" w:rsidRPr="007E75E5" w:rsidRDefault="001A0B76" w:rsidP="002F34C4">
      <w:pPr>
        <w:pStyle w:val="Standard"/>
        <w:spacing w:line="276" w:lineRule="auto"/>
        <w:ind w:firstLine="708"/>
        <w:jc w:val="both"/>
        <w:rPr>
          <w:rFonts w:asciiTheme="minorHAnsi" w:hAnsiTheme="minorHAnsi" w:cstheme="minorHAnsi"/>
          <w:bCs/>
          <w:sz w:val="22"/>
          <w:szCs w:val="22"/>
        </w:rPr>
      </w:pPr>
      <w:r w:rsidRPr="001A0B76">
        <w:rPr>
          <w:rFonts w:asciiTheme="minorHAnsi" w:hAnsiTheme="minorHAnsi" w:cstheme="minorHAnsi"/>
          <w:sz w:val="22"/>
          <w:szCs w:val="22"/>
        </w:rPr>
        <w:t>Gminny Program Wspierania Rodziny</w:t>
      </w:r>
      <w:r w:rsidR="00A524AA">
        <w:rPr>
          <w:rFonts w:asciiTheme="minorHAnsi" w:hAnsiTheme="minorHAnsi" w:cstheme="minorHAnsi"/>
          <w:sz w:val="22"/>
          <w:szCs w:val="22"/>
        </w:rPr>
        <w:t xml:space="preserve"> </w:t>
      </w:r>
      <w:r w:rsidRPr="001A0B76">
        <w:rPr>
          <w:rFonts w:asciiTheme="minorHAnsi" w:hAnsiTheme="minorHAnsi" w:cstheme="minorHAnsi"/>
          <w:sz w:val="22"/>
          <w:szCs w:val="22"/>
        </w:rPr>
        <w:t xml:space="preserve">opracowany został w oparciu o założenia ustawy </w:t>
      </w:r>
      <w:r w:rsidR="00A524AA">
        <w:rPr>
          <w:rFonts w:asciiTheme="minorHAnsi" w:hAnsiTheme="minorHAnsi" w:cstheme="minorHAnsi"/>
          <w:sz w:val="22"/>
          <w:szCs w:val="22"/>
        </w:rPr>
        <w:br/>
      </w:r>
      <w:r w:rsidRPr="001A0B76">
        <w:rPr>
          <w:rFonts w:asciiTheme="minorHAnsi" w:hAnsiTheme="minorHAnsi" w:cstheme="minorHAnsi"/>
          <w:sz w:val="22"/>
          <w:szCs w:val="22"/>
        </w:rPr>
        <w:t>o wspieraniu rodziny i systemie pieczy zastępczej z dnia 9 czerwca 2011</w:t>
      </w:r>
      <w:r w:rsidR="00A524AA">
        <w:rPr>
          <w:rFonts w:asciiTheme="minorHAnsi" w:hAnsiTheme="minorHAnsi" w:cstheme="minorHAnsi"/>
          <w:sz w:val="22"/>
          <w:szCs w:val="22"/>
        </w:rPr>
        <w:t xml:space="preserve"> </w:t>
      </w:r>
      <w:r w:rsidRPr="001A0B76">
        <w:rPr>
          <w:rFonts w:asciiTheme="minorHAnsi" w:hAnsiTheme="minorHAnsi" w:cstheme="minorHAnsi"/>
          <w:sz w:val="22"/>
          <w:szCs w:val="22"/>
        </w:rPr>
        <w:t xml:space="preserve">r. Powyższa ustawa nakłada </w:t>
      </w:r>
      <w:r w:rsidR="00A524AA">
        <w:rPr>
          <w:rFonts w:asciiTheme="minorHAnsi" w:hAnsiTheme="minorHAnsi" w:cstheme="minorHAnsi"/>
          <w:sz w:val="22"/>
          <w:szCs w:val="22"/>
        </w:rPr>
        <w:br/>
      </w:r>
      <w:r w:rsidRPr="001A0B76">
        <w:rPr>
          <w:rFonts w:asciiTheme="minorHAnsi" w:hAnsiTheme="minorHAnsi" w:cstheme="minorHAnsi"/>
          <w:sz w:val="22"/>
          <w:szCs w:val="22"/>
        </w:rPr>
        <w:t>na gminę działania mające zapewnić wsparcie dla rodziny przeżywającej trudności w wypełnianiu funkcji opiekuńczo – wychowawczych.</w:t>
      </w:r>
      <w:r w:rsidR="00A524AA">
        <w:rPr>
          <w:rFonts w:asciiTheme="minorHAnsi" w:hAnsiTheme="minorHAnsi" w:cstheme="minorHAnsi"/>
          <w:sz w:val="22"/>
          <w:szCs w:val="22"/>
        </w:rPr>
        <w:t xml:space="preserve"> </w:t>
      </w:r>
      <w:r w:rsidRPr="001A0B76">
        <w:rPr>
          <w:rFonts w:asciiTheme="minorHAnsi" w:hAnsiTheme="minorHAnsi" w:cstheme="minorHAnsi"/>
          <w:sz w:val="22"/>
          <w:szCs w:val="22"/>
        </w:rPr>
        <w:t xml:space="preserve">Gminny Program Wspierania Rodziny na  lata 2018-2020 został przyjęty Uchwałą Rady Miejskiej w Strykowie Nr XLV/388/2018 z dnia 24 stycznia 2018 r. Koordynowanie i monitorowanie realizacji programu powierzono Miejsko-Gminnemu Ośrodkowi Pomocy Społecznej w Strykowie, który corocznie przygotowuje sprawozdanie z realizacji programu </w:t>
      </w:r>
      <w:r w:rsidR="00A524AA">
        <w:rPr>
          <w:rFonts w:asciiTheme="minorHAnsi" w:hAnsiTheme="minorHAnsi" w:cstheme="minorHAnsi"/>
          <w:sz w:val="22"/>
          <w:szCs w:val="22"/>
        </w:rPr>
        <w:br/>
      </w:r>
      <w:r w:rsidRPr="001A0B76">
        <w:rPr>
          <w:rFonts w:asciiTheme="minorHAnsi" w:hAnsiTheme="minorHAnsi" w:cstheme="minorHAnsi"/>
          <w:sz w:val="22"/>
          <w:szCs w:val="22"/>
        </w:rPr>
        <w:t>oraz przedstawia je Burmistrzowi Strykowa i Radzie Miejskiej.</w:t>
      </w:r>
      <w:r w:rsidR="00EB3AA8">
        <w:rPr>
          <w:rFonts w:asciiTheme="minorHAnsi" w:hAnsiTheme="minorHAnsi" w:cstheme="minorHAnsi"/>
          <w:sz w:val="22"/>
          <w:szCs w:val="22"/>
        </w:rPr>
        <w:t xml:space="preserve"> G</w:t>
      </w:r>
      <w:r w:rsidRPr="001A0B76">
        <w:rPr>
          <w:rFonts w:asciiTheme="minorHAnsi" w:hAnsiTheme="minorHAnsi" w:cstheme="minorHAnsi"/>
          <w:sz w:val="22"/>
          <w:szCs w:val="22"/>
        </w:rPr>
        <w:t xml:space="preserve">łównym celem Programu Wspierania </w:t>
      </w:r>
      <w:r w:rsidR="00A524AA">
        <w:rPr>
          <w:rFonts w:asciiTheme="minorHAnsi" w:hAnsiTheme="minorHAnsi" w:cstheme="minorHAnsi"/>
          <w:sz w:val="22"/>
          <w:szCs w:val="22"/>
        </w:rPr>
        <w:br/>
      </w:r>
      <w:r w:rsidRPr="001A0B76">
        <w:rPr>
          <w:rFonts w:asciiTheme="minorHAnsi" w:hAnsiTheme="minorHAnsi" w:cstheme="minorHAnsi"/>
          <w:sz w:val="22"/>
          <w:szCs w:val="22"/>
        </w:rPr>
        <w:t>w Gminie Stryków na lata 2018-2020 jest:</w:t>
      </w:r>
      <w:r w:rsidR="002F34C4">
        <w:rPr>
          <w:rFonts w:asciiTheme="minorHAnsi" w:hAnsiTheme="minorHAnsi" w:cstheme="minorHAnsi"/>
          <w:sz w:val="22"/>
          <w:szCs w:val="22"/>
        </w:rPr>
        <w:t xml:space="preserve"> </w:t>
      </w:r>
      <w:r w:rsidRPr="007E75E5">
        <w:rPr>
          <w:rFonts w:asciiTheme="minorHAnsi" w:hAnsiTheme="minorHAnsi" w:cstheme="minorHAnsi"/>
          <w:bCs/>
          <w:sz w:val="22"/>
          <w:szCs w:val="22"/>
        </w:rPr>
        <w:t xml:space="preserve">Tworzenie odpowiednich warunków do funkcjonowania rodzin, wczesne przeciwdziałanie kryzysowi oraz skuteczna pomoc rodzinom znajdującym się </w:t>
      </w:r>
      <w:r w:rsidR="002F34C4" w:rsidRPr="007E75E5">
        <w:rPr>
          <w:rFonts w:asciiTheme="minorHAnsi" w:hAnsiTheme="minorHAnsi" w:cstheme="minorHAnsi"/>
          <w:bCs/>
          <w:sz w:val="22"/>
          <w:szCs w:val="22"/>
        </w:rPr>
        <w:br/>
      </w:r>
      <w:r w:rsidRPr="007E75E5">
        <w:rPr>
          <w:rFonts w:asciiTheme="minorHAnsi" w:hAnsiTheme="minorHAnsi" w:cstheme="minorHAnsi"/>
          <w:bCs/>
          <w:sz w:val="22"/>
          <w:szCs w:val="22"/>
        </w:rPr>
        <w:t>w sytuacji kryzysowej.</w:t>
      </w:r>
    </w:p>
    <w:p w14:paraId="2B1CD69C" w14:textId="5C470F36" w:rsidR="001A0B76" w:rsidRPr="001A0B76" w:rsidRDefault="00EB3AA8" w:rsidP="00EB3AA8">
      <w:pPr>
        <w:pStyle w:val="Standard"/>
        <w:spacing w:line="276" w:lineRule="auto"/>
        <w:ind w:firstLine="708"/>
        <w:jc w:val="both"/>
        <w:rPr>
          <w:rFonts w:asciiTheme="minorHAnsi" w:hAnsiTheme="minorHAnsi" w:cstheme="minorHAnsi"/>
          <w:sz w:val="22"/>
          <w:szCs w:val="22"/>
        </w:rPr>
      </w:pPr>
      <w:r w:rsidRPr="00EB3AA8">
        <w:rPr>
          <w:rFonts w:asciiTheme="minorHAnsi" w:hAnsiTheme="minorHAnsi" w:cstheme="minorHAnsi"/>
          <w:bCs/>
          <w:sz w:val="22"/>
          <w:szCs w:val="22"/>
        </w:rPr>
        <w:t>D</w:t>
      </w:r>
      <w:r w:rsidR="001A0B76" w:rsidRPr="001A0B76">
        <w:rPr>
          <w:rFonts w:asciiTheme="minorHAnsi" w:hAnsiTheme="minorHAnsi" w:cstheme="minorHAnsi"/>
          <w:sz w:val="22"/>
          <w:szCs w:val="22"/>
        </w:rPr>
        <w:t>ziałania wyznaczone w Programie Wspierania Rodziny w Gminie Stryków na lata 2018-2020 mają charakter ciągły.</w:t>
      </w:r>
      <w:r>
        <w:rPr>
          <w:rFonts w:asciiTheme="minorHAnsi" w:hAnsiTheme="minorHAnsi" w:cstheme="minorHAnsi"/>
          <w:sz w:val="22"/>
          <w:szCs w:val="22"/>
        </w:rPr>
        <w:t xml:space="preserve"> </w:t>
      </w:r>
      <w:r w:rsidR="001A0B76" w:rsidRPr="001A0B76">
        <w:rPr>
          <w:rFonts w:asciiTheme="minorHAnsi" w:hAnsiTheme="minorHAnsi" w:cstheme="minorHAnsi"/>
          <w:sz w:val="22"/>
          <w:szCs w:val="22"/>
        </w:rPr>
        <w:t xml:space="preserve">Podmiotami odpowiedzialnymi za realizację działań są: Burmistrz Strykowa, Rada Miejska, Urząd Miejski w Strykowie, Miejsko-Gminny Ośrodek Pomocy Społecznej, Gminna Komisja </w:t>
      </w:r>
      <w:r w:rsidR="001A0B76" w:rsidRPr="001A0B76">
        <w:rPr>
          <w:rFonts w:asciiTheme="minorHAnsi" w:hAnsiTheme="minorHAnsi" w:cstheme="minorHAnsi"/>
          <w:sz w:val="22"/>
          <w:szCs w:val="22"/>
        </w:rPr>
        <w:lastRenderedPageBreak/>
        <w:t xml:space="preserve">Rozwiązywania Problemów Alkoholowych (GKRPA), placówki oświatowe, placówki kulturalne, ośrodki sportowo-rekreacyjne, placówki wsparcia dziennego (świetlica środowiskowa). Partnerami w realizacji działań są: Powiatowe Centrum Pomocy Rodzinie w Zgierzu, Poradnia </w:t>
      </w:r>
      <w:proofErr w:type="spellStart"/>
      <w:r w:rsidR="001A0B76" w:rsidRPr="001A0B76">
        <w:rPr>
          <w:rFonts w:asciiTheme="minorHAnsi" w:hAnsiTheme="minorHAnsi" w:cstheme="minorHAnsi"/>
          <w:sz w:val="22"/>
          <w:szCs w:val="22"/>
        </w:rPr>
        <w:t>Psychologiczno</w:t>
      </w:r>
      <w:proofErr w:type="spellEnd"/>
      <w:r w:rsidR="001A0B76" w:rsidRPr="001A0B76">
        <w:rPr>
          <w:rFonts w:asciiTheme="minorHAnsi" w:hAnsiTheme="minorHAnsi" w:cstheme="minorHAnsi"/>
          <w:sz w:val="22"/>
          <w:szCs w:val="22"/>
        </w:rPr>
        <w:t xml:space="preserve"> – Pedagogiczna w Głownie, Powiatowy Urząd Pracy w Zgierzu, ośrodki leczenia uzależnień, placówki służby zdrowia, ośrodki wsparcia, Policja, Sąd Rejonowy, kuratorzy sądowi, organizacje pozarządowe, Kościoły </w:t>
      </w:r>
      <w:r>
        <w:rPr>
          <w:rFonts w:asciiTheme="minorHAnsi" w:hAnsiTheme="minorHAnsi" w:cstheme="minorHAnsi"/>
          <w:sz w:val="22"/>
          <w:szCs w:val="22"/>
        </w:rPr>
        <w:br/>
      </w:r>
      <w:r w:rsidR="001A0B76" w:rsidRPr="001A0B76">
        <w:rPr>
          <w:rFonts w:asciiTheme="minorHAnsi" w:hAnsiTheme="minorHAnsi" w:cstheme="minorHAnsi"/>
          <w:sz w:val="22"/>
          <w:szCs w:val="22"/>
        </w:rPr>
        <w:t>i społeczność lokalna.</w:t>
      </w:r>
    </w:p>
    <w:p w14:paraId="0C61D61F" w14:textId="77777777" w:rsidR="001A0B76" w:rsidRPr="001A0B76" w:rsidRDefault="001A0B76" w:rsidP="001A0B76">
      <w:pPr>
        <w:pStyle w:val="Standard"/>
        <w:spacing w:line="276" w:lineRule="auto"/>
        <w:rPr>
          <w:rFonts w:asciiTheme="minorHAnsi" w:hAnsiTheme="minorHAnsi" w:cstheme="minorHAnsi"/>
          <w:sz w:val="22"/>
          <w:szCs w:val="22"/>
        </w:rPr>
      </w:pPr>
    </w:p>
    <w:tbl>
      <w:tblPr>
        <w:tblW w:w="9222" w:type="dxa"/>
        <w:tblInd w:w="-113" w:type="dxa"/>
        <w:tblLayout w:type="fixed"/>
        <w:tblCellMar>
          <w:left w:w="10" w:type="dxa"/>
          <w:right w:w="10" w:type="dxa"/>
        </w:tblCellMar>
        <w:tblLook w:val="04A0" w:firstRow="1" w:lastRow="0" w:firstColumn="1" w:lastColumn="0" w:noHBand="0" w:noVBand="1"/>
      </w:tblPr>
      <w:tblGrid>
        <w:gridCol w:w="4361"/>
        <w:gridCol w:w="4861"/>
      </w:tblGrid>
      <w:tr w:rsidR="001A0B76" w:rsidRPr="00341660" w14:paraId="5ECAC047" w14:textId="77777777" w:rsidTr="00CC4301">
        <w:tc>
          <w:tcPr>
            <w:tcW w:w="92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026A0" w14:textId="77777777" w:rsidR="001A0B76" w:rsidRPr="00341660" w:rsidRDefault="001A0B76" w:rsidP="00341660">
            <w:pPr>
              <w:pStyle w:val="Standard"/>
              <w:snapToGrid w:val="0"/>
              <w:spacing w:line="276" w:lineRule="auto"/>
              <w:jc w:val="center"/>
              <w:rPr>
                <w:rFonts w:asciiTheme="minorHAnsi" w:hAnsiTheme="minorHAnsi" w:cstheme="minorHAnsi"/>
                <w:sz w:val="20"/>
                <w:szCs w:val="20"/>
                <w:shd w:val="clear" w:color="auto" w:fill="C0C0C0"/>
              </w:rPr>
            </w:pPr>
          </w:p>
          <w:p w14:paraId="23B686EB" w14:textId="77777777"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shd w:val="clear" w:color="auto" w:fill="C0C0C0"/>
              </w:rPr>
              <w:t xml:space="preserve">Cel szczegółowy 1.  </w:t>
            </w:r>
            <w:r w:rsidRPr="00341660">
              <w:rPr>
                <w:rFonts w:asciiTheme="minorHAnsi" w:hAnsiTheme="minorHAnsi" w:cstheme="minorHAnsi"/>
                <w:b/>
                <w:sz w:val="20"/>
                <w:szCs w:val="20"/>
                <w:shd w:val="clear" w:color="auto" w:fill="C0C0C0"/>
              </w:rPr>
              <w:t>Wspieranie rodziny w środowisku lokalnym poprzez     działalność profilaktyczno-edukacyjną</w:t>
            </w:r>
          </w:p>
          <w:p w14:paraId="2C62A117" w14:textId="77777777" w:rsidR="001A0B76" w:rsidRPr="00341660" w:rsidRDefault="001A0B76" w:rsidP="00341660">
            <w:pPr>
              <w:pStyle w:val="Standard"/>
              <w:spacing w:line="276" w:lineRule="auto"/>
              <w:jc w:val="center"/>
              <w:rPr>
                <w:rFonts w:asciiTheme="minorHAnsi" w:hAnsiTheme="minorHAnsi" w:cstheme="minorHAnsi"/>
                <w:sz w:val="20"/>
                <w:szCs w:val="20"/>
              </w:rPr>
            </w:pPr>
          </w:p>
        </w:tc>
      </w:tr>
      <w:tr w:rsidR="001A0B76" w:rsidRPr="00341660" w14:paraId="7551919B" w14:textId="77777777" w:rsidTr="00885844">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233F443A" w14:textId="77777777" w:rsidR="001A0B76" w:rsidRPr="00341660" w:rsidRDefault="001A0B76" w:rsidP="00341660">
            <w:pPr>
              <w:pStyle w:val="Standard"/>
              <w:spacing w:line="276" w:lineRule="auto"/>
              <w:jc w:val="center"/>
              <w:rPr>
                <w:rFonts w:asciiTheme="minorHAnsi" w:hAnsiTheme="minorHAnsi" w:cstheme="minorHAnsi"/>
                <w:b/>
                <w:sz w:val="20"/>
                <w:szCs w:val="20"/>
              </w:rPr>
            </w:pPr>
            <w:r w:rsidRPr="00341660">
              <w:rPr>
                <w:rFonts w:asciiTheme="minorHAnsi" w:hAnsiTheme="minorHAnsi" w:cstheme="minorHAnsi"/>
                <w:b/>
                <w:sz w:val="20"/>
                <w:szCs w:val="20"/>
              </w:rPr>
              <w:t>Zaplanowane działania</w:t>
            </w:r>
          </w:p>
          <w:p w14:paraId="4D293624" w14:textId="77777777" w:rsidR="001A0B76" w:rsidRPr="00341660" w:rsidRDefault="001A0B76" w:rsidP="00341660">
            <w:pPr>
              <w:pStyle w:val="Standard"/>
              <w:spacing w:line="276" w:lineRule="auto"/>
              <w:jc w:val="center"/>
              <w:rPr>
                <w:rFonts w:asciiTheme="minorHAnsi" w:hAnsiTheme="minorHAnsi" w:cstheme="minorHAnsi"/>
                <w:b/>
                <w:sz w:val="20"/>
                <w:szCs w:val="20"/>
              </w:rPr>
            </w:pPr>
          </w:p>
        </w:tc>
        <w:tc>
          <w:tcPr>
            <w:tcW w:w="4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EF173" w14:textId="77777777" w:rsidR="001A0B76" w:rsidRPr="00341660" w:rsidRDefault="001A0B76" w:rsidP="00341660">
            <w:pPr>
              <w:pStyle w:val="Standard"/>
              <w:spacing w:line="276" w:lineRule="auto"/>
              <w:jc w:val="center"/>
              <w:rPr>
                <w:rFonts w:asciiTheme="minorHAnsi" w:hAnsiTheme="minorHAnsi" w:cstheme="minorHAnsi"/>
                <w:b/>
                <w:sz w:val="20"/>
                <w:szCs w:val="20"/>
              </w:rPr>
            </w:pPr>
            <w:r w:rsidRPr="00341660">
              <w:rPr>
                <w:rFonts w:asciiTheme="minorHAnsi" w:hAnsiTheme="minorHAnsi" w:cstheme="minorHAnsi"/>
                <w:b/>
                <w:sz w:val="20"/>
                <w:szCs w:val="20"/>
              </w:rPr>
              <w:t>Osiągnięte wskaźniki</w:t>
            </w:r>
          </w:p>
        </w:tc>
      </w:tr>
      <w:tr w:rsidR="001A0B76" w:rsidRPr="00341660" w14:paraId="5D920A59" w14:textId="77777777" w:rsidTr="00885844">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554BD66D" w14:textId="54870099"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xml:space="preserve">- Monitorowanie warunków życia i potrzeb rodzin </w:t>
            </w:r>
            <w:r w:rsidR="0099306F">
              <w:rPr>
                <w:rFonts w:asciiTheme="minorHAnsi" w:hAnsiTheme="minorHAnsi" w:cstheme="minorHAnsi"/>
                <w:sz w:val="20"/>
                <w:szCs w:val="20"/>
              </w:rPr>
              <w:br/>
            </w:r>
            <w:r w:rsidRPr="00341660">
              <w:rPr>
                <w:rFonts w:asciiTheme="minorHAnsi" w:hAnsiTheme="minorHAnsi" w:cstheme="minorHAnsi"/>
                <w:sz w:val="20"/>
                <w:szCs w:val="20"/>
              </w:rPr>
              <w:t>w środowisku lokalnym;</w:t>
            </w:r>
          </w:p>
          <w:p w14:paraId="596DFBD2" w14:textId="77777777" w:rsidR="001A0B76" w:rsidRPr="00341660" w:rsidRDefault="001A0B76" w:rsidP="00341660">
            <w:pPr>
              <w:pStyle w:val="NormalnyWeb"/>
              <w:spacing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Systematyczna praca socjalna z rodzinami;</w:t>
            </w:r>
          </w:p>
          <w:p w14:paraId="6B629A87" w14:textId="77777777" w:rsidR="001A0B76" w:rsidRPr="00341660" w:rsidRDefault="001A0B76" w:rsidP="00341660">
            <w:pPr>
              <w:pStyle w:val="NormalnyWeb"/>
              <w:spacing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Zapewnienie dostępności do poradnictwa specjalistycznego;</w:t>
            </w:r>
          </w:p>
          <w:p w14:paraId="40CF14D2" w14:textId="77777777" w:rsidR="001A0B76" w:rsidRPr="00341660" w:rsidRDefault="001A0B76" w:rsidP="00341660">
            <w:pPr>
              <w:pStyle w:val="NormalnyWeb"/>
              <w:spacing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Zapewnienie dostępności i miejsc w placówce wsparcia dziennego;</w:t>
            </w:r>
          </w:p>
          <w:p w14:paraId="635E85CB" w14:textId="77777777" w:rsidR="001A0B76" w:rsidRPr="00341660" w:rsidRDefault="001A0B76" w:rsidP="00341660">
            <w:pPr>
              <w:pStyle w:val="NormalnyWeb"/>
              <w:spacing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Zatrudnienie w razie możliwości asystentów rodziny;</w:t>
            </w:r>
          </w:p>
          <w:p w14:paraId="3C3F9DDB" w14:textId="77777777" w:rsidR="001A0B76" w:rsidRPr="00341660" w:rsidRDefault="001A0B76" w:rsidP="00341660">
            <w:pPr>
              <w:pStyle w:val="NormalnyWeb"/>
              <w:spacing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Promowanie prawidłowego modelu rodziny oraz edukowanie rodzin w zakresie właściwego wypełniania ról rodzicielskich, wzmacnianie więzi rodzinnych;</w:t>
            </w:r>
          </w:p>
          <w:p w14:paraId="6F979D9E" w14:textId="77777777" w:rsidR="001A0B76" w:rsidRPr="00341660" w:rsidRDefault="001A0B76" w:rsidP="00341660">
            <w:pPr>
              <w:pStyle w:val="NormalnyWeb"/>
              <w:spacing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Realizowanie programów profilaktycznych wspierających wychowanie dzieci i młodzieży;</w:t>
            </w:r>
          </w:p>
          <w:p w14:paraId="2686A60B" w14:textId="77777777" w:rsidR="001A0B76" w:rsidRPr="00341660" w:rsidRDefault="001A0B76" w:rsidP="00341660">
            <w:pPr>
              <w:pStyle w:val="NormalnyWeb"/>
              <w:spacing w:after="198" w:line="276" w:lineRule="auto"/>
              <w:jc w:val="center"/>
              <w:rPr>
                <w:rFonts w:asciiTheme="minorHAnsi" w:hAnsiTheme="minorHAnsi" w:cstheme="minorHAnsi"/>
                <w:sz w:val="20"/>
                <w:szCs w:val="20"/>
              </w:rPr>
            </w:pPr>
            <w:r w:rsidRPr="00341660">
              <w:rPr>
                <w:rFonts w:asciiTheme="minorHAnsi" w:hAnsiTheme="minorHAnsi" w:cstheme="minorHAnsi"/>
                <w:sz w:val="20"/>
                <w:szCs w:val="20"/>
              </w:rPr>
              <w:t>- Poszerzenie oferty organizowanych zajęć pozalekcyjnych dla dzieci i młodzieży</w:t>
            </w:r>
          </w:p>
          <w:p w14:paraId="169CC05A" w14:textId="77777777" w:rsidR="001A0B76" w:rsidRPr="00341660" w:rsidRDefault="001A0B76" w:rsidP="00341660">
            <w:pPr>
              <w:pStyle w:val="NormalnyWeb"/>
              <w:spacing w:after="198" w:line="276" w:lineRule="auto"/>
              <w:jc w:val="center"/>
              <w:rPr>
                <w:rFonts w:asciiTheme="minorHAnsi" w:hAnsiTheme="minorHAnsi" w:cstheme="minorHAnsi"/>
                <w:sz w:val="20"/>
                <w:szCs w:val="20"/>
              </w:rPr>
            </w:pPr>
            <w:r w:rsidRPr="00341660">
              <w:rPr>
                <w:rFonts w:asciiTheme="minorHAnsi" w:hAnsiTheme="minorHAnsi" w:cstheme="minorHAnsi"/>
                <w:sz w:val="20"/>
                <w:szCs w:val="20"/>
              </w:rPr>
              <w:t>- Promowanie informacji o możliwości uzyskania pomocy w sytuacji kryzysu, zwiększanie świadomości rodzin w zakresie oferowanego wsparcia w gminie</w:t>
            </w:r>
          </w:p>
          <w:p w14:paraId="168BF3B2" w14:textId="77777777" w:rsidR="001A0B76" w:rsidRPr="00341660" w:rsidRDefault="001A0B76" w:rsidP="00341660">
            <w:pPr>
              <w:pStyle w:val="Standard"/>
              <w:spacing w:line="276" w:lineRule="auto"/>
              <w:jc w:val="center"/>
              <w:rPr>
                <w:rFonts w:asciiTheme="minorHAnsi" w:hAnsiTheme="minorHAnsi" w:cstheme="minorHAnsi"/>
                <w:sz w:val="20"/>
                <w:szCs w:val="20"/>
              </w:rPr>
            </w:pPr>
          </w:p>
        </w:tc>
        <w:tc>
          <w:tcPr>
            <w:tcW w:w="4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0B395" w14:textId="14096168"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 xml:space="preserve">MGOPS w Strykowie udziela systematycznej pomocy osobom w trudnej sytuacji życiowej. Środowiska rodzinne monitorowane są przez pracowników socjalnych i asystentów rodziny. W trudnym okresie pandemii </w:t>
            </w:r>
            <w:proofErr w:type="spellStart"/>
            <w:r w:rsidRPr="00341660">
              <w:rPr>
                <w:rFonts w:asciiTheme="minorHAnsi" w:hAnsiTheme="minorHAnsi" w:cstheme="minorHAnsi"/>
                <w:sz w:val="20"/>
                <w:szCs w:val="20"/>
              </w:rPr>
              <w:t>Koronawirusa</w:t>
            </w:r>
            <w:proofErr w:type="spellEnd"/>
            <w:r w:rsidRPr="00341660">
              <w:rPr>
                <w:rFonts w:asciiTheme="minorHAnsi" w:hAnsiTheme="minorHAnsi" w:cstheme="minorHAnsi"/>
                <w:sz w:val="20"/>
                <w:szCs w:val="20"/>
              </w:rPr>
              <w:t xml:space="preserve"> żadna z potrzebujących osób nie była pozostawiona  bez pomocy. Zmianie uległ jedynie tryb pracy oraz kontakt z klientem.</w:t>
            </w:r>
          </w:p>
          <w:p w14:paraId="39D205FE" w14:textId="77777777"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rodzin objętych pracą socjalną:   504</w:t>
            </w:r>
          </w:p>
          <w:p w14:paraId="493CA0F6" w14:textId="77777777"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osób objętych pracą socjalną: 953</w:t>
            </w:r>
          </w:p>
          <w:p w14:paraId="35F7E658" w14:textId="77777777"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asystentów rodziny : 2 etaty w pełnym wymiarze godzin</w:t>
            </w:r>
          </w:p>
          <w:p w14:paraId="024C83CE" w14:textId="77777777"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rodzin objętych wsparciem asystentów rodziny: 33</w:t>
            </w:r>
          </w:p>
          <w:p w14:paraId="4C693467" w14:textId="231851DB" w:rsidR="001A0B76" w:rsidRPr="00341660" w:rsidRDefault="001A0B76" w:rsidP="0057387A">
            <w:pPr>
              <w:pStyle w:val="NormalnyWeb"/>
              <w:spacing w:before="0" w:beforeAutospacing="0" w:after="0"/>
              <w:jc w:val="center"/>
              <w:rPr>
                <w:rFonts w:asciiTheme="minorHAnsi" w:hAnsiTheme="minorHAnsi" w:cstheme="minorHAnsi"/>
                <w:sz w:val="20"/>
                <w:szCs w:val="20"/>
              </w:rPr>
            </w:pPr>
            <w:r w:rsidRPr="00341660">
              <w:rPr>
                <w:rFonts w:asciiTheme="minorHAnsi" w:hAnsiTheme="minorHAnsi" w:cstheme="minorHAnsi"/>
                <w:sz w:val="20"/>
                <w:szCs w:val="20"/>
              </w:rPr>
              <w:t>MGOPS w Strykowie realizuje projekt „Kompleksowe wsparcie rodziny” współfinansowany ze środków Europejskiego Funduszu Społecznego</w:t>
            </w:r>
            <w:r w:rsidRPr="00341660">
              <w:rPr>
                <w:rFonts w:asciiTheme="minorHAnsi" w:hAnsiTheme="minorHAnsi" w:cstheme="minorHAnsi"/>
                <w:sz w:val="20"/>
                <w:szCs w:val="20"/>
              </w:rPr>
              <w:br/>
              <w:t xml:space="preserve">Celem projektu jest wzmocnienie funkcji opiekuńczo-wychowawczych rodzin biologicznych przeżywających trudności w tym obszarze. Objęcie rodziny wsparciem asystenta rodziny, pracownika socjalnego i psychologa zwiększy kompetencje rodzicielskie rodzin korzystających z pomocy społecznej w MGOPS w Strykowie i zmniejszy zagrożenie odebrania dzieci do pieczy zastępczej. Jednocześnie kompleksowe wsparcie świadczone  dzieciom w Świetlicy Środowiskowej przyczyni się </w:t>
            </w:r>
            <w:r w:rsidR="0099306F">
              <w:rPr>
                <w:rFonts w:asciiTheme="minorHAnsi" w:hAnsiTheme="minorHAnsi" w:cstheme="minorHAnsi"/>
                <w:sz w:val="20"/>
                <w:szCs w:val="20"/>
              </w:rPr>
              <w:br/>
            </w:r>
            <w:r w:rsidRPr="00341660">
              <w:rPr>
                <w:rFonts w:asciiTheme="minorHAnsi" w:hAnsiTheme="minorHAnsi" w:cstheme="minorHAnsi"/>
                <w:sz w:val="20"/>
                <w:szCs w:val="20"/>
              </w:rPr>
              <w:t xml:space="preserve">do podniesienia ich kompetencji społecznych  </w:t>
            </w:r>
            <w:r w:rsidR="0099306F">
              <w:rPr>
                <w:rFonts w:asciiTheme="minorHAnsi" w:hAnsiTheme="minorHAnsi" w:cstheme="minorHAnsi"/>
                <w:sz w:val="20"/>
                <w:szCs w:val="20"/>
              </w:rPr>
              <w:br/>
            </w:r>
            <w:r w:rsidRPr="00341660">
              <w:rPr>
                <w:rFonts w:asciiTheme="minorHAnsi" w:hAnsiTheme="minorHAnsi" w:cstheme="minorHAnsi"/>
                <w:sz w:val="20"/>
                <w:szCs w:val="20"/>
              </w:rPr>
              <w:t>i obywatelskich, ekspresji kulturalnej, umiejętności informatycznych oraz  poszerzy zakres posługiwania się językiem angielskim.</w:t>
            </w:r>
            <w:r w:rsidRPr="00341660">
              <w:rPr>
                <w:rFonts w:asciiTheme="minorHAnsi" w:hAnsiTheme="minorHAnsi" w:cstheme="minorHAnsi"/>
                <w:sz w:val="20"/>
                <w:szCs w:val="20"/>
              </w:rPr>
              <w:br/>
              <w:t xml:space="preserve">W ramach projektu realizowane są także grupowe zajęcia z psychologiem dla dzieci uczęszczających </w:t>
            </w:r>
            <w:r w:rsidR="0099306F">
              <w:rPr>
                <w:rFonts w:asciiTheme="minorHAnsi" w:hAnsiTheme="minorHAnsi" w:cstheme="minorHAnsi"/>
                <w:sz w:val="20"/>
                <w:szCs w:val="20"/>
              </w:rPr>
              <w:br/>
            </w:r>
            <w:r w:rsidRPr="00341660">
              <w:rPr>
                <w:rFonts w:asciiTheme="minorHAnsi" w:hAnsiTheme="minorHAnsi" w:cstheme="minorHAnsi"/>
                <w:sz w:val="20"/>
                <w:szCs w:val="20"/>
              </w:rPr>
              <w:t xml:space="preserve">na świetlicę oraz indywidualne spotkania </w:t>
            </w:r>
            <w:r w:rsidR="0099306F">
              <w:rPr>
                <w:rFonts w:asciiTheme="minorHAnsi" w:hAnsiTheme="minorHAnsi" w:cstheme="minorHAnsi"/>
                <w:sz w:val="20"/>
                <w:szCs w:val="20"/>
              </w:rPr>
              <w:br/>
            </w:r>
            <w:r w:rsidRPr="00341660">
              <w:rPr>
                <w:rFonts w:asciiTheme="minorHAnsi" w:hAnsiTheme="minorHAnsi" w:cstheme="minorHAnsi"/>
                <w:sz w:val="20"/>
                <w:szCs w:val="20"/>
              </w:rPr>
              <w:t xml:space="preserve">z psychologiem dla  dorosłych członków rodzin.  </w:t>
            </w:r>
            <w:r w:rsidR="0099306F">
              <w:rPr>
                <w:rFonts w:asciiTheme="minorHAnsi" w:hAnsiTheme="minorHAnsi" w:cstheme="minorHAnsi"/>
                <w:sz w:val="20"/>
                <w:szCs w:val="20"/>
              </w:rPr>
              <w:br/>
            </w:r>
            <w:r w:rsidRPr="00341660">
              <w:rPr>
                <w:rFonts w:asciiTheme="minorHAnsi" w:hAnsiTheme="minorHAnsi" w:cstheme="minorHAnsi"/>
                <w:sz w:val="20"/>
                <w:szCs w:val="20"/>
              </w:rPr>
              <w:t xml:space="preserve">W 2020 roku część zadań wynikających z realizacji projektu, w związku z pandemią </w:t>
            </w:r>
            <w:proofErr w:type="spellStart"/>
            <w:r w:rsidRPr="00341660">
              <w:rPr>
                <w:rFonts w:asciiTheme="minorHAnsi" w:hAnsiTheme="minorHAnsi" w:cstheme="minorHAnsi"/>
                <w:sz w:val="20"/>
                <w:szCs w:val="20"/>
              </w:rPr>
              <w:t>Covid</w:t>
            </w:r>
            <w:proofErr w:type="spellEnd"/>
            <w:r w:rsidRPr="00341660">
              <w:rPr>
                <w:rFonts w:asciiTheme="minorHAnsi" w:hAnsiTheme="minorHAnsi" w:cstheme="minorHAnsi"/>
                <w:sz w:val="20"/>
                <w:szCs w:val="20"/>
              </w:rPr>
              <w:t xml:space="preserve">, prowadzona była w sposób zdalny. Obostrzenia związane </w:t>
            </w:r>
            <w:r w:rsidR="0099306F">
              <w:rPr>
                <w:rFonts w:asciiTheme="minorHAnsi" w:hAnsiTheme="minorHAnsi" w:cstheme="minorHAnsi"/>
                <w:sz w:val="20"/>
                <w:szCs w:val="20"/>
              </w:rPr>
              <w:br/>
            </w:r>
            <w:r w:rsidRPr="00341660">
              <w:rPr>
                <w:rFonts w:asciiTheme="minorHAnsi" w:hAnsiTheme="minorHAnsi" w:cstheme="minorHAnsi"/>
                <w:sz w:val="20"/>
                <w:szCs w:val="20"/>
              </w:rPr>
              <w:t>z pandemią oraz względy bezpieczeństwa uniemożliwiły także wycieczki i spotkania.</w:t>
            </w:r>
          </w:p>
          <w:p w14:paraId="7B0C2098" w14:textId="703CCED2" w:rsidR="001A0B76" w:rsidRPr="00341660" w:rsidRDefault="001A0B76" w:rsidP="000507C5">
            <w:pPr>
              <w:pStyle w:val="Standard"/>
              <w:widowControl w:val="0"/>
              <w:numPr>
                <w:ilvl w:val="0"/>
                <w:numId w:val="42"/>
              </w:numPr>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lastRenderedPageBreak/>
              <w:t>Liczba rodzin biorących udział: 16</w:t>
            </w:r>
          </w:p>
          <w:p w14:paraId="1B4B5B83" w14:textId="67D73E74" w:rsidR="001A0B76" w:rsidRPr="00341660" w:rsidRDefault="001A0B76" w:rsidP="000507C5">
            <w:pPr>
              <w:pStyle w:val="Standard"/>
              <w:widowControl w:val="0"/>
              <w:numPr>
                <w:ilvl w:val="0"/>
                <w:numId w:val="42"/>
              </w:numPr>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Liczba dzieci biorących udział: 19</w:t>
            </w:r>
          </w:p>
          <w:p w14:paraId="373BB80E" w14:textId="0AB55D79"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 xml:space="preserve">Dostęp do poradnictwa specjalistycznego zapewniony jest poprzez funkcjonowanie </w:t>
            </w:r>
            <w:r w:rsidR="0099306F">
              <w:rPr>
                <w:rFonts w:asciiTheme="minorHAnsi" w:hAnsiTheme="minorHAnsi" w:cstheme="minorHAnsi"/>
                <w:sz w:val="20"/>
                <w:szCs w:val="20"/>
              </w:rPr>
              <w:br/>
            </w:r>
            <w:r w:rsidRPr="00341660">
              <w:rPr>
                <w:rFonts w:asciiTheme="minorHAnsi" w:hAnsiTheme="minorHAnsi" w:cstheme="minorHAnsi"/>
                <w:sz w:val="20"/>
                <w:szCs w:val="20"/>
              </w:rPr>
              <w:t xml:space="preserve">w strukturach M-GOPS Punktu Informacyjno- Konsultacyjnego ds. Przeciwdziałania  Przemocy </w:t>
            </w:r>
            <w:r w:rsidR="0099306F">
              <w:rPr>
                <w:rFonts w:asciiTheme="minorHAnsi" w:hAnsiTheme="minorHAnsi" w:cstheme="minorHAnsi"/>
                <w:sz w:val="20"/>
                <w:szCs w:val="20"/>
              </w:rPr>
              <w:br/>
            </w:r>
            <w:r w:rsidRPr="00341660">
              <w:rPr>
                <w:rFonts w:asciiTheme="minorHAnsi" w:hAnsiTheme="minorHAnsi" w:cstheme="minorHAnsi"/>
                <w:sz w:val="20"/>
                <w:szCs w:val="20"/>
              </w:rPr>
              <w:t xml:space="preserve">w Rodzinie i dla Osób w Kryzysie. W czasie pandemii pracownicy w/w punktu byli w ciągłej gotowości </w:t>
            </w:r>
            <w:r w:rsidR="0057387A">
              <w:rPr>
                <w:rFonts w:asciiTheme="minorHAnsi" w:hAnsiTheme="minorHAnsi" w:cstheme="minorHAnsi"/>
                <w:sz w:val="20"/>
                <w:szCs w:val="20"/>
              </w:rPr>
              <w:br/>
            </w:r>
            <w:r w:rsidRPr="00341660">
              <w:rPr>
                <w:rFonts w:asciiTheme="minorHAnsi" w:hAnsiTheme="minorHAnsi" w:cstheme="minorHAnsi"/>
                <w:sz w:val="20"/>
                <w:szCs w:val="20"/>
              </w:rPr>
              <w:t xml:space="preserve">i świadczyli pomoc osobom potrzebującym, część porad </w:t>
            </w:r>
            <w:r w:rsidR="0057387A">
              <w:rPr>
                <w:rFonts w:asciiTheme="minorHAnsi" w:hAnsiTheme="minorHAnsi" w:cstheme="minorHAnsi"/>
                <w:sz w:val="20"/>
                <w:szCs w:val="20"/>
              </w:rPr>
              <w:br/>
            </w:r>
            <w:r w:rsidRPr="00341660">
              <w:rPr>
                <w:rFonts w:asciiTheme="minorHAnsi" w:hAnsiTheme="minorHAnsi" w:cstheme="minorHAnsi"/>
                <w:sz w:val="20"/>
                <w:szCs w:val="20"/>
              </w:rPr>
              <w:t>i wsparcia udzielanych było w sposób zdalny, poprzez telefon i Internet.</w:t>
            </w:r>
          </w:p>
          <w:p w14:paraId="651A6E33" w14:textId="77777777" w:rsidR="001A0B76" w:rsidRPr="00341660" w:rsidRDefault="001A0B76" w:rsidP="000507C5">
            <w:pPr>
              <w:pStyle w:val="Standard"/>
              <w:widowControl w:val="0"/>
              <w:numPr>
                <w:ilvl w:val="0"/>
                <w:numId w:val="43"/>
              </w:numPr>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Liczba porad psychologicznych : 223</w:t>
            </w:r>
          </w:p>
          <w:p w14:paraId="420275DD" w14:textId="7EED86D0" w:rsidR="001A0B76" w:rsidRPr="00341660" w:rsidRDefault="001A0B76" w:rsidP="000507C5">
            <w:pPr>
              <w:pStyle w:val="Standard"/>
              <w:widowControl w:val="0"/>
              <w:numPr>
                <w:ilvl w:val="0"/>
                <w:numId w:val="43"/>
              </w:numPr>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Liczba osób korzystających z poradnictwa psychologa w  Punkcie Informacyjno- Konsultacyjnym: 57</w:t>
            </w:r>
          </w:p>
          <w:p w14:paraId="3F4D967E" w14:textId="3D45343C"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 xml:space="preserve">W strukturze M-GOPS w Strykowie funkcjonuje jedna placówka wsparcia dziennego - Świetlica Środowiskowa  dla dzieci z rodzin w trudnej sytuacji życiowej </w:t>
            </w:r>
            <w:r w:rsidR="0057387A">
              <w:rPr>
                <w:rFonts w:asciiTheme="minorHAnsi" w:hAnsiTheme="minorHAnsi" w:cstheme="minorHAnsi"/>
                <w:sz w:val="20"/>
                <w:szCs w:val="20"/>
              </w:rPr>
              <w:br/>
            </w:r>
            <w:r w:rsidRPr="00341660">
              <w:rPr>
                <w:rFonts w:asciiTheme="minorHAnsi" w:hAnsiTheme="minorHAnsi" w:cstheme="minorHAnsi"/>
                <w:sz w:val="20"/>
                <w:szCs w:val="20"/>
              </w:rPr>
              <w:t xml:space="preserve">oraz z problemami opiekuńczo-wychowawczymi. </w:t>
            </w:r>
            <w:r w:rsidR="0057387A">
              <w:rPr>
                <w:rFonts w:asciiTheme="minorHAnsi" w:hAnsiTheme="minorHAnsi" w:cstheme="minorHAnsi"/>
                <w:sz w:val="20"/>
                <w:szCs w:val="20"/>
              </w:rPr>
              <w:br/>
            </w:r>
            <w:r w:rsidRPr="00341660">
              <w:rPr>
                <w:rFonts w:asciiTheme="minorHAnsi" w:hAnsiTheme="minorHAnsi" w:cstheme="minorHAnsi"/>
                <w:sz w:val="20"/>
                <w:szCs w:val="20"/>
              </w:rPr>
              <w:t xml:space="preserve">W ramach swojej działalności placówka zapewnia: opiekę i wychowanie, pomoc </w:t>
            </w:r>
            <w:r w:rsidR="0099306F">
              <w:rPr>
                <w:rFonts w:asciiTheme="minorHAnsi" w:hAnsiTheme="minorHAnsi" w:cstheme="minorHAnsi"/>
                <w:sz w:val="20"/>
                <w:szCs w:val="20"/>
              </w:rPr>
              <w:br/>
            </w:r>
            <w:r w:rsidRPr="00341660">
              <w:rPr>
                <w:rFonts w:asciiTheme="minorHAnsi" w:hAnsiTheme="minorHAnsi" w:cstheme="minorHAnsi"/>
                <w:sz w:val="20"/>
                <w:szCs w:val="20"/>
              </w:rPr>
              <w:t xml:space="preserve">w nauce, organizację czasu wolnego oraz rozwój zainteresowań. W 2020 roku placówka ze względu </w:t>
            </w:r>
            <w:r w:rsidR="0099306F">
              <w:rPr>
                <w:rFonts w:asciiTheme="minorHAnsi" w:hAnsiTheme="minorHAnsi" w:cstheme="minorHAnsi"/>
                <w:sz w:val="20"/>
                <w:szCs w:val="20"/>
              </w:rPr>
              <w:br/>
            </w:r>
            <w:r w:rsidRPr="00341660">
              <w:rPr>
                <w:rFonts w:asciiTheme="minorHAnsi" w:hAnsiTheme="minorHAnsi" w:cstheme="minorHAnsi"/>
                <w:sz w:val="20"/>
                <w:szCs w:val="20"/>
              </w:rPr>
              <w:t xml:space="preserve">na epidemię COVID -19, funkcjonowała w sposób mieszany - stacjonarnie i zdalnie. W trybie pracy zdalnej   wychowawcy byli dostępni w godzinach pracy świetlicy, służyli wsparciem, pomocą </w:t>
            </w:r>
            <w:r w:rsidR="0099306F">
              <w:rPr>
                <w:rFonts w:asciiTheme="minorHAnsi" w:hAnsiTheme="minorHAnsi" w:cstheme="minorHAnsi"/>
                <w:sz w:val="20"/>
                <w:szCs w:val="20"/>
              </w:rPr>
              <w:br/>
            </w:r>
            <w:r w:rsidRPr="00341660">
              <w:rPr>
                <w:rFonts w:asciiTheme="minorHAnsi" w:hAnsiTheme="minorHAnsi" w:cstheme="minorHAnsi"/>
                <w:sz w:val="20"/>
                <w:szCs w:val="20"/>
              </w:rPr>
              <w:t xml:space="preserve">w rozwiązywaniu bieżących problemów </w:t>
            </w:r>
            <w:r w:rsidR="0099306F">
              <w:rPr>
                <w:rFonts w:asciiTheme="minorHAnsi" w:hAnsiTheme="minorHAnsi" w:cstheme="minorHAnsi"/>
                <w:sz w:val="20"/>
                <w:szCs w:val="20"/>
              </w:rPr>
              <w:br/>
            </w:r>
            <w:r w:rsidRPr="00341660">
              <w:rPr>
                <w:rFonts w:asciiTheme="minorHAnsi" w:hAnsiTheme="minorHAnsi" w:cstheme="minorHAnsi"/>
                <w:sz w:val="20"/>
                <w:szCs w:val="20"/>
              </w:rPr>
              <w:t>oraz trudności szkolnych. W tym czasie w miarę możliwości realizowano program pracy. Utrzymywano również kontakt z instytucjami działającymi na rzecz dziecka i rodziny.</w:t>
            </w:r>
          </w:p>
          <w:p w14:paraId="1E933592" w14:textId="77777777"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Placówka zapewnia 20 miejsc dla dzieci z terenu Gminy Stryków.</w:t>
            </w:r>
          </w:p>
          <w:p w14:paraId="107AD4B2" w14:textId="77777777" w:rsidR="001A0B76" w:rsidRPr="00341660" w:rsidRDefault="001A0B76" w:rsidP="000507C5">
            <w:pPr>
              <w:pStyle w:val="Standard"/>
              <w:widowControl w:val="0"/>
              <w:numPr>
                <w:ilvl w:val="0"/>
                <w:numId w:val="44"/>
              </w:numPr>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Liczba uczestników zajęć w świetlicy: 33</w:t>
            </w:r>
          </w:p>
          <w:p w14:paraId="533E5C0C" w14:textId="77777777" w:rsidR="001A0B76" w:rsidRPr="00341660" w:rsidRDefault="001A0B76" w:rsidP="00341660">
            <w:pPr>
              <w:pStyle w:val="Standard"/>
              <w:spacing w:line="276" w:lineRule="auto"/>
              <w:jc w:val="center"/>
              <w:rPr>
                <w:rFonts w:asciiTheme="minorHAnsi" w:hAnsiTheme="minorHAnsi" w:cstheme="minorHAnsi"/>
                <w:sz w:val="20"/>
                <w:szCs w:val="20"/>
              </w:rPr>
            </w:pPr>
          </w:p>
          <w:p w14:paraId="1A5E18B8" w14:textId="6B90156B"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Działalność ośrodków kultury.</w:t>
            </w:r>
          </w:p>
          <w:p w14:paraId="26E714F3" w14:textId="77777777"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W zajęciach pozalekcyjnych dla dzieci i młodzieży organizowanych w ośrodkach kultury na terenie Gminy Stryków  uczestniczyły: 322 osoby.</w:t>
            </w:r>
          </w:p>
          <w:p w14:paraId="0A1B7A68" w14:textId="77777777" w:rsidR="001A0B76" w:rsidRPr="00341660" w:rsidRDefault="001A0B76" w:rsidP="000507C5">
            <w:pPr>
              <w:pStyle w:val="Standard"/>
              <w:widowControl w:val="0"/>
              <w:numPr>
                <w:ilvl w:val="0"/>
                <w:numId w:val="45"/>
              </w:numPr>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 xml:space="preserve">Liczba stałych uczestników zajęć pozaszkolnych: DK Niesułków: 64, </w:t>
            </w:r>
            <w:proofErr w:type="spellStart"/>
            <w:r w:rsidRPr="00341660">
              <w:rPr>
                <w:rFonts w:asciiTheme="minorHAnsi" w:hAnsiTheme="minorHAnsi" w:cstheme="minorHAnsi"/>
                <w:sz w:val="20"/>
                <w:szCs w:val="20"/>
              </w:rPr>
              <w:t>OKiR</w:t>
            </w:r>
            <w:proofErr w:type="spellEnd"/>
            <w:r w:rsidRPr="00341660">
              <w:rPr>
                <w:rFonts w:asciiTheme="minorHAnsi" w:hAnsiTheme="minorHAnsi" w:cstheme="minorHAnsi"/>
                <w:sz w:val="20"/>
                <w:szCs w:val="20"/>
              </w:rPr>
              <w:t xml:space="preserve"> Stryków:  258</w:t>
            </w:r>
          </w:p>
          <w:p w14:paraId="5B33B03C" w14:textId="77777777" w:rsidR="001A0B76" w:rsidRPr="00341660" w:rsidRDefault="001A0B76" w:rsidP="000507C5">
            <w:pPr>
              <w:pStyle w:val="Standard"/>
              <w:widowControl w:val="0"/>
              <w:numPr>
                <w:ilvl w:val="0"/>
                <w:numId w:val="45"/>
              </w:numPr>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t xml:space="preserve">Liczba imprez zorganizowanych dla społeczności lokalnej : 76; DK Niesułków : 24, </w:t>
            </w:r>
            <w:proofErr w:type="spellStart"/>
            <w:r w:rsidRPr="00341660">
              <w:rPr>
                <w:rFonts w:asciiTheme="minorHAnsi" w:hAnsiTheme="minorHAnsi" w:cstheme="minorHAnsi"/>
                <w:sz w:val="20"/>
                <w:szCs w:val="20"/>
              </w:rPr>
              <w:t>OKiR</w:t>
            </w:r>
            <w:proofErr w:type="spellEnd"/>
            <w:r w:rsidRPr="00341660">
              <w:rPr>
                <w:rFonts w:asciiTheme="minorHAnsi" w:hAnsiTheme="minorHAnsi" w:cstheme="minorHAnsi"/>
                <w:sz w:val="20"/>
                <w:szCs w:val="20"/>
              </w:rPr>
              <w:t xml:space="preserve"> Stryków:  52</w:t>
            </w:r>
          </w:p>
          <w:p w14:paraId="68FCE06F" w14:textId="11929BEA" w:rsidR="001A0B76" w:rsidRPr="00341660" w:rsidRDefault="001A0B76" w:rsidP="0057387A">
            <w:pPr>
              <w:pStyle w:val="NormalnyWeb"/>
              <w:spacing w:before="0" w:beforeAutospacing="0" w:after="0" w:afterAutospacing="0" w:line="276" w:lineRule="auto"/>
              <w:jc w:val="center"/>
              <w:rPr>
                <w:rFonts w:asciiTheme="minorHAnsi" w:hAnsiTheme="minorHAnsi" w:cstheme="minorHAnsi"/>
                <w:sz w:val="20"/>
                <w:szCs w:val="20"/>
              </w:rPr>
            </w:pPr>
            <w:r w:rsidRPr="00341660">
              <w:rPr>
                <w:rFonts w:asciiTheme="minorHAnsi" w:hAnsiTheme="minorHAnsi" w:cstheme="minorHAnsi"/>
                <w:sz w:val="20"/>
                <w:szCs w:val="20"/>
              </w:rPr>
              <w:t>Działalność placówek oświatowych</w:t>
            </w:r>
          </w:p>
          <w:p w14:paraId="483AFF14" w14:textId="1DADE980" w:rsidR="001A0B76" w:rsidRPr="00341660" w:rsidRDefault="001A0B76" w:rsidP="0057387A">
            <w:pPr>
              <w:pStyle w:val="NormalnyWeb"/>
              <w:spacing w:before="0" w:beforeAutospacing="0" w:after="0" w:afterAutospacing="0" w:line="276" w:lineRule="auto"/>
              <w:jc w:val="center"/>
              <w:rPr>
                <w:rFonts w:asciiTheme="minorHAnsi" w:hAnsiTheme="minorHAnsi" w:cstheme="minorHAnsi"/>
                <w:color w:val="000000"/>
                <w:sz w:val="20"/>
                <w:szCs w:val="20"/>
              </w:rPr>
            </w:pPr>
            <w:r w:rsidRPr="00341660">
              <w:rPr>
                <w:rFonts w:asciiTheme="minorHAnsi" w:hAnsiTheme="minorHAnsi" w:cstheme="minorHAnsi"/>
                <w:color w:val="000000"/>
                <w:sz w:val="20"/>
                <w:szCs w:val="20"/>
              </w:rPr>
              <w:t xml:space="preserve">- Liczba programów edukacyjnych, profilaktycznych </w:t>
            </w:r>
            <w:r w:rsidR="0099306F">
              <w:rPr>
                <w:rFonts w:asciiTheme="minorHAnsi" w:hAnsiTheme="minorHAnsi" w:cstheme="minorHAnsi"/>
                <w:color w:val="000000"/>
                <w:sz w:val="20"/>
                <w:szCs w:val="20"/>
              </w:rPr>
              <w:br/>
            </w:r>
            <w:r w:rsidRPr="00341660">
              <w:rPr>
                <w:rFonts w:asciiTheme="minorHAnsi" w:hAnsiTheme="minorHAnsi" w:cstheme="minorHAnsi"/>
                <w:color w:val="000000"/>
                <w:sz w:val="20"/>
                <w:szCs w:val="20"/>
              </w:rPr>
              <w:t>i zdrowotnych realizowanych przez placówki oświatowe z terenu Gminy Stryków:</w:t>
            </w:r>
          </w:p>
          <w:p w14:paraId="2ADC56E9" w14:textId="03BD6BCE"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lastRenderedPageBreak/>
              <w:t>SP nr 1 w Strykowie: 13</w:t>
            </w:r>
            <w:r w:rsidRPr="00341660">
              <w:rPr>
                <w:rFonts w:asciiTheme="minorHAnsi" w:hAnsiTheme="minorHAnsi" w:cstheme="minorHAnsi"/>
                <w:sz w:val="20"/>
                <w:szCs w:val="20"/>
              </w:rPr>
              <w:br/>
              <w:t>SP nr 2  w Strykowie: 3</w:t>
            </w:r>
            <w:r w:rsidRPr="00341660">
              <w:rPr>
                <w:rFonts w:asciiTheme="minorHAnsi" w:hAnsiTheme="minorHAnsi" w:cstheme="minorHAnsi"/>
                <w:sz w:val="20"/>
                <w:szCs w:val="20"/>
              </w:rPr>
              <w:br/>
              <w:t>SP w Bratoszewicach:  1</w:t>
            </w:r>
            <w:r w:rsidRPr="00341660">
              <w:rPr>
                <w:rFonts w:asciiTheme="minorHAnsi" w:hAnsiTheme="minorHAnsi" w:cstheme="minorHAnsi"/>
                <w:sz w:val="20"/>
                <w:szCs w:val="20"/>
              </w:rPr>
              <w:br/>
              <w:t>ZS Nr 1 w Bratoszewicach: 11</w:t>
            </w:r>
            <w:r w:rsidRPr="00341660">
              <w:rPr>
                <w:rFonts w:asciiTheme="minorHAnsi" w:hAnsiTheme="minorHAnsi" w:cstheme="minorHAnsi"/>
                <w:sz w:val="20"/>
                <w:szCs w:val="20"/>
              </w:rPr>
              <w:br/>
              <w:t>SP w Koźlu: 7</w:t>
            </w:r>
            <w:r w:rsidRPr="00341660">
              <w:rPr>
                <w:rFonts w:asciiTheme="minorHAnsi" w:hAnsiTheme="minorHAnsi" w:cstheme="minorHAnsi"/>
                <w:sz w:val="20"/>
                <w:szCs w:val="20"/>
              </w:rPr>
              <w:br/>
              <w:t>SP w Niesułkowie: 5</w:t>
            </w:r>
            <w:r w:rsidRPr="00341660">
              <w:rPr>
                <w:rFonts w:asciiTheme="minorHAnsi" w:hAnsiTheme="minorHAnsi" w:cstheme="minorHAnsi"/>
                <w:sz w:val="20"/>
                <w:szCs w:val="20"/>
              </w:rPr>
              <w:br/>
              <w:t xml:space="preserve">SP w Dobrej : 12 </w:t>
            </w:r>
            <w:r w:rsidRPr="00341660">
              <w:rPr>
                <w:rFonts w:asciiTheme="minorHAnsi" w:hAnsiTheme="minorHAnsi" w:cstheme="minorHAnsi"/>
                <w:sz w:val="20"/>
                <w:szCs w:val="20"/>
              </w:rPr>
              <w:br/>
              <w:t>Przedszkole Samorządowe w Strykowie: 12</w:t>
            </w:r>
            <w:r w:rsidRPr="00341660">
              <w:rPr>
                <w:rFonts w:asciiTheme="minorHAnsi" w:hAnsiTheme="minorHAnsi" w:cstheme="minorHAnsi"/>
                <w:sz w:val="20"/>
                <w:szCs w:val="20"/>
              </w:rPr>
              <w:br/>
              <w:t xml:space="preserve">Przedszkole Sióstr Służebniczek NMP NP w Strykowie : 4 </w:t>
            </w:r>
            <w:r w:rsidRPr="00341660">
              <w:rPr>
                <w:rFonts w:asciiTheme="minorHAnsi" w:hAnsiTheme="minorHAnsi" w:cstheme="minorHAnsi"/>
                <w:sz w:val="20"/>
                <w:szCs w:val="20"/>
              </w:rPr>
              <w:br/>
              <w:t>Niepubliczne Przedszkole Św. Rodziny w Niesułkowie: 10</w:t>
            </w:r>
            <w:r w:rsidRPr="00341660">
              <w:rPr>
                <w:rFonts w:asciiTheme="minorHAnsi" w:hAnsiTheme="minorHAnsi" w:cstheme="minorHAnsi"/>
                <w:sz w:val="20"/>
                <w:szCs w:val="20"/>
              </w:rPr>
              <w:br/>
              <w:t xml:space="preserve">Niepubliczne Przedszkole ,, </w:t>
            </w:r>
            <w:proofErr w:type="spellStart"/>
            <w:r w:rsidRPr="00341660">
              <w:rPr>
                <w:rFonts w:asciiTheme="minorHAnsi" w:hAnsiTheme="minorHAnsi" w:cstheme="minorHAnsi"/>
                <w:sz w:val="20"/>
                <w:szCs w:val="20"/>
              </w:rPr>
              <w:t>Kucykowe</w:t>
            </w:r>
            <w:proofErr w:type="spellEnd"/>
            <w:r w:rsidRPr="00341660">
              <w:rPr>
                <w:rFonts w:asciiTheme="minorHAnsi" w:hAnsiTheme="minorHAnsi" w:cstheme="minorHAnsi"/>
                <w:sz w:val="20"/>
                <w:szCs w:val="20"/>
              </w:rPr>
              <w:t xml:space="preserve"> Przedszkole”: 49</w:t>
            </w:r>
            <w:r w:rsidR="0057387A">
              <w:rPr>
                <w:rFonts w:asciiTheme="minorHAnsi" w:hAnsiTheme="minorHAnsi" w:cstheme="minorHAnsi"/>
                <w:sz w:val="20"/>
                <w:szCs w:val="20"/>
              </w:rPr>
              <w:t xml:space="preserve"> </w:t>
            </w:r>
            <w:r w:rsidRPr="00341660">
              <w:rPr>
                <w:rFonts w:asciiTheme="minorHAnsi" w:hAnsiTheme="minorHAnsi" w:cstheme="minorHAnsi"/>
                <w:sz w:val="20"/>
                <w:szCs w:val="20"/>
              </w:rPr>
              <w:t>Żłobek ,,Lusia” : 2</w:t>
            </w:r>
            <w:r w:rsidR="0057387A">
              <w:rPr>
                <w:rFonts w:asciiTheme="minorHAnsi" w:hAnsiTheme="minorHAnsi" w:cstheme="minorHAnsi"/>
                <w:sz w:val="20"/>
                <w:szCs w:val="20"/>
              </w:rPr>
              <w:t xml:space="preserve"> </w:t>
            </w:r>
            <w:r w:rsidRPr="00341660">
              <w:rPr>
                <w:rFonts w:asciiTheme="minorHAnsi" w:hAnsiTheme="minorHAnsi" w:cstheme="minorHAnsi"/>
                <w:sz w:val="20"/>
                <w:szCs w:val="20"/>
              </w:rPr>
              <w:t xml:space="preserve">Żłobek ,,Fiku-Miku” : 3 </w:t>
            </w:r>
            <w:r w:rsidRPr="00341660">
              <w:rPr>
                <w:rFonts w:asciiTheme="minorHAnsi" w:hAnsiTheme="minorHAnsi" w:cstheme="minorHAnsi"/>
                <w:sz w:val="20"/>
                <w:szCs w:val="20"/>
              </w:rPr>
              <w:br/>
              <w:t xml:space="preserve">- Liczba uczniów uczestniczących w programach </w:t>
            </w:r>
            <w:proofErr w:type="spellStart"/>
            <w:r w:rsidRPr="00341660">
              <w:rPr>
                <w:rFonts w:asciiTheme="minorHAnsi" w:hAnsiTheme="minorHAnsi" w:cstheme="minorHAnsi"/>
                <w:sz w:val="20"/>
                <w:szCs w:val="20"/>
              </w:rPr>
              <w:t>edukacyjno</w:t>
            </w:r>
            <w:proofErr w:type="spellEnd"/>
            <w:r w:rsidRPr="00341660">
              <w:rPr>
                <w:rFonts w:asciiTheme="minorHAnsi" w:hAnsiTheme="minorHAnsi" w:cstheme="minorHAnsi"/>
                <w:sz w:val="20"/>
                <w:szCs w:val="20"/>
              </w:rPr>
              <w:t xml:space="preserve"> – profilaktycznych:</w:t>
            </w:r>
          </w:p>
          <w:p w14:paraId="720C7052" w14:textId="638C145E"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SP nr 1 w Strykowie: 187</w:t>
            </w:r>
            <w:r w:rsidRPr="00341660">
              <w:rPr>
                <w:rFonts w:asciiTheme="minorHAnsi" w:hAnsiTheme="minorHAnsi" w:cstheme="minorHAnsi"/>
                <w:sz w:val="20"/>
                <w:szCs w:val="20"/>
              </w:rPr>
              <w:br/>
              <w:t>SP nr 2  w Strykowie: 184</w:t>
            </w:r>
            <w:r w:rsidRPr="00341660">
              <w:rPr>
                <w:rFonts w:asciiTheme="minorHAnsi" w:hAnsiTheme="minorHAnsi" w:cstheme="minorHAnsi"/>
                <w:sz w:val="20"/>
                <w:szCs w:val="20"/>
              </w:rPr>
              <w:br/>
              <w:t>SP w Bratoszewicach: 47</w:t>
            </w:r>
            <w:r w:rsidRPr="00341660">
              <w:rPr>
                <w:rFonts w:asciiTheme="minorHAnsi" w:hAnsiTheme="minorHAnsi" w:cstheme="minorHAnsi"/>
                <w:sz w:val="20"/>
                <w:szCs w:val="20"/>
              </w:rPr>
              <w:br/>
              <w:t>Z S Nr 1 w Bratoszewicach: 195</w:t>
            </w:r>
            <w:r w:rsidRPr="00341660">
              <w:rPr>
                <w:rFonts w:asciiTheme="minorHAnsi" w:hAnsiTheme="minorHAnsi" w:cstheme="minorHAnsi"/>
                <w:sz w:val="20"/>
                <w:szCs w:val="20"/>
              </w:rPr>
              <w:br/>
              <w:t>SP w Koźlu: 90</w:t>
            </w:r>
            <w:r w:rsidRPr="00341660">
              <w:rPr>
                <w:rFonts w:asciiTheme="minorHAnsi" w:hAnsiTheme="minorHAnsi" w:cstheme="minorHAnsi"/>
                <w:sz w:val="20"/>
                <w:szCs w:val="20"/>
              </w:rPr>
              <w:br/>
              <w:t>SP w Niesułkowie: 104</w:t>
            </w:r>
            <w:r w:rsidRPr="00341660">
              <w:rPr>
                <w:rFonts w:asciiTheme="minorHAnsi" w:hAnsiTheme="minorHAnsi" w:cstheme="minorHAnsi"/>
                <w:sz w:val="20"/>
                <w:szCs w:val="20"/>
              </w:rPr>
              <w:br/>
              <w:t>SP w Dobrej : 239</w:t>
            </w:r>
            <w:r w:rsidRPr="00341660">
              <w:rPr>
                <w:rFonts w:asciiTheme="minorHAnsi" w:hAnsiTheme="minorHAnsi" w:cstheme="minorHAnsi"/>
                <w:sz w:val="20"/>
                <w:szCs w:val="20"/>
              </w:rPr>
              <w:br/>
              <w:t>Przedszkole Samorządowe w Strykowie: 97</w:t>
            </w:r>
            <w:r w:rsidRPr="00341660">
              <w:rPr>
                <w:rFonts w:asciiTheme="minorHAnsi" w:hAnsiTheme="minorHAnsi" w:cstheme="minorHAnsi"/>
                <w:sz w:val="20"/>
                <w:szCs w:val="20"/>
              </w:rPr>
              <w:br/>
              <w:t>Przedszkole Sióstr Służebniczek NMP NP w Strykowie: 68</w:t>
            </w:r>
            <w:r w:rsidRPr="00341660">
              <w:rPr>
                <w:rFonts w:asciiTheme="minorHAnsi" w:hAnsiTheme="minorHAnsi" w:cstheme="minorHAnsi"/>
                <w:sz w:val="20"/>
                <w:szCs w:val="20"/>
              </w:rPr>
              <w:br/>
              <w:t>Niepubliczne Przedszkole Św. Rodziny w Niesułkowie: 40</w:t>
            </w:r>
            <w:r w:rsidRPr="00341660">
              <w:rPr>
                <w:rFonts w:asciiTheme="minorHAnsi" w:hAnsiTheme="minorHAnsi" w:cstheme="minorHAnsi"/>
                <w:sz w:val="20"/>
                <w:szCs w:val="20"/>
              </w:rPr>
              <w:br/>
              <w:t xml:space="preserve">Niepubliczne Przedszkole ,, </w:t>
            </w:r>
            <w:proofErr w:type="spellStart"/>
            <w:r w:rsidRPr="00341660">
              <w:rPr>
                <w:rFonts w:asciiTheme="minorHAnsi" w:hAnsiTheme="minorHAnsi" w:cstheme="minorHAnsi"/>
                <w:sz w:val="20"/>
                <w:szCs w:val="20"/>
              </w:rPr>
              <w:t>Kucykowe</w:t>
            </w:r>
            <w:proofErr w:type="spellEnd"/>
            <w:r w:rsidRPr="00341660">
              <w:rPr>
                <w:rFonts w:asciiTheme="minorHAnsi" w:hAnsiTheme="minorHAnsi" w:cstheme="minorHAnsi"/>
                <w:sz w:val="20"/>
                <w:szCs w:val="20"/>
              </w:rPr>
              <w:t xml:space="preserve"> Przedszkole”: 85</w:t>
            </w:r>
            <w:r w:rsidR="0057387A">
              <w:rPr>
                <w:rFonts w:asciiTheme="minorHAnsi" w:hAnsiTheme="minorHAnsi" w:cstheme="minorHAnsi"/>
                <w:sz w:val="20"/>
                <w:szCs w:val="20"/>
              </w:rPr>
              <w:t xml:space="preserve"> </w:t>
            </w:r>
            <w:r w:rsidRPr="00341660">
              <w:rPr>
                <w:rFonts w:asciiTheme="minorHAnsi" w:hAnsiTheme="minorHAnsi" w:cstheme="minorHAnsi"/>
                <w:sz w:val="20"/>
                <w:szCs w:val="20"/>
              </w:rPr>
              <w:t>Żłobek ,,Lusia” : 21</w:t>
            </w:r>
            <w:r w:rsidR="0057387A">
              <w:rPr>
                <w:rFonts w:asciiTheme="minorHAnsi" w:hAnsiTheme="minorHAnsi" w:cstheme="minorHAnsi"/>
                <w:sz w:val="20"/>
                <w:szCs w:val="20"/>
              </w:rPr>
              <w:t xml:space="preserve">  </w:t>
            </w:r>
            <w:r w:rsidRPr="00341660">
              <w:rPr>
                <w:rFonts w:asciiTheme="minorHAnsi" w:hAnsiTheme="minorHAnsi" w:cstheme="minorHAnsi"/>
                <w:sz w:val="20"/>
                <w:szCs w:val="20"/>
              </w:rPr>
              <w:t>Żłobek ,,Fiku-Miku” : 30</w:t>
            </w:r>
          </w:p>
          <w:p w14:paraId="623DF904" w14:textId="77777777" w:rsidR="001A0B76" w:rsidRPr="00341660" w:rsidRDefault="001A0B76" w:rsidP="00341660">
            <w:pPr>
              <w:pStyle w:val="NormalnyWeb"/>
              <w:spacing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spotkań profilaktycznych w placówkach oświatowych w których uczestniczyli rodzice:</w:t>
            </w:r>
          </w:p>
          <w:p w14:paraId="52B84EDB" w14:textId="2AF4BADC"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SP nr 1 w Strykowie: 2</w:t>
            </w:r>
            <w:r w:rsidRPr="00341660">
              <w:rPr>
                <w:rFonts w:asciiTheme="minorHAnsi" w:hAnsiTheme="minorHAnsi" w:cstheme="minorHAnsi"/>
                <w:sz w:val="20"/>
                <w:szCs w:val="20"/>
              </w:rPr>
              <w:br/>
              <w:t>SP nr 2 w Strykowie: 1</w:t>
            </w:r>
            <w:r w:rsidRPr="00341660">
              <w:rPr>
                <w:rFonts w:asciiTheme="minorHAnsi" w:hAnsiTheme="minorHAnsi" w:cstheme="minorHAnsi"/>
                <w:sz w:val="20"/>
                <w:szCs w:val="20"/>
              </w:rPr>
              <w:br/>
              <w:t>SP w Bratoszewicach: 1</w:t>
            </w:r>
            <w:r w:rsidRPr="00341660">
              <w:rPr>
                <w:rFonts w:asciiTheme="minorHAnsi" w:hAnsiTheme="minorHAnsi" w:cstheme="minorHAnsi"/>
                <w:sz w:val="20"/>
                <w:szCs w:val="20"/>
              </w:rPr>
              <w:br/>
              <w:t>Z S Nr 1 w Bratoszewicach: 1</w:t>
            </w:r>
            <w:r w:rsidRPr="00341660">
              <w:rPr>
                <w:rFonts w:asciiTheme="minorHAnsi" w:hAnsiTheme="minorHAnsi" w:cstheme="minorHAnsi"/>
                <w:sz w:val="20"/>
                <w:szCs w:val="20"/>
              </w:rPr>
              <w:br/>
              <w:t>SP w Koźlu: 0</w:t>
            </w:r>
            <w:r w:rsidRPr="00341660">
              <w:rPr>
                <w:rFonts w:asciiTheme="minorHAnsi" w:hAnsiTheme="minorHAnsi" w:cstheme="minorHAnsi"/>
                <w:sz w:val="20"/>
                <w:szCs w:val="20"/>
              </w:rPr>
              <w:br/>
              <w:t>SP w Niesułkowie: 0</w:t>
            </w:r>
            <w:r w:rsidRPr="00341660">
              <w:rPr>
                <w:rFonts w:asciiTheme="minorHAnsi" w:hAnsiTheme="minorHAnsi" w:cstheme="minorHAnsi"/>
                <w:sz w:val="20"/>
                <w:szCs w:val="20"/>
              </w:rPr>
              <w:br/>
              <w:t>SP w Dobrej : 2</w:t>
            </w:r>
            <w:r w:rsidRPr="00341660">
              <w:rPr>
                <w:rFonts w:asciiTheme="minorHAnsi" w:hAnsiTheme="minorHAnsi" w:cstheme="minorHAnsi"/>
                <w:sz w:val="20"/>
                <w:szCs w:val="20"/>
              </w:rPr>
              <w:br/>
              <w:t>Przedszkole Samorządowe w Strykowie: 16</w:t>
            </w:r>
            <w:r w:rsidRPr="00341660">
              <w:rPr>
                <w:rFonts w:asciiTheme="minorHAnsi" w:hAnsiTheme="minorHAnsi" w:cstheme="minorHAnsi"/>
                <w:sz w:val="20"/>
                <w:szCs w:val="20"/>
              </w:rPr>
              <w:br/>
              <w:t>Przedszkole Sióstr Służebniczek NMP NP w Strykowie : 0</w:t>
            </w:r>
            <w:r w:rsidRPr="00341660">
              <w:rPr>
                <w:rFonts w:asciiTheme="minorHAnsi" w:hAnsiTheme="minorHAnsi" w:cstheme="minorHAnsi"/>
                <w:sz w:val="20"/>
                <w:szCs w:val="20"/>
              </w:rPr>
              <w:br/>
              <w:t>Niepubliczne Przedszkole Św. Rodziny w Niesułkowie: 0</w:t>
            </w:r>
            <w:r w:rsidRPr="00341660">
              <w:rPr>
                <w:rFonts w:asciiTheme="minorHAnsi" w:hAnsiTheme="minorHAnsi" w:cstheme="minorHAnsi"/>
                <w:sz w:val="20"/>
                <w:szCs w:val="20"/>
              </w:rPr>
              <w:br/>
              <w:t xml:space="preserve">Niepubliczne Przedszkole ,, </w:t>
            </w:r>
            <w:proofErr w:type="spellStart"/>
            <w:r w:rsidRPr="00341660">
              <w:rPr>
                <w:rFonts w:asciiTheme="minorHAnsi" w:hAnsiTheme="minorHAnsi" w:cstheme="minorHAnsi"/>
                <w:sz w:val="20"/>
                <w:szCs w:val="20"/>
              </w:rPr>
              <w:t>Kucykowe</w:t>
            </w:r>
            <w:proofErr w:type="spellEnd"/>
            <w:r w:rsidRPr="00341660">
              <w:rPr>
                <w:rFonts w:asciiTheme="minorHAnsi" w:hAnsiTheme="minorHAnsi" w:cstheme="minorHAnsi"/>
                <w:sz w:val="20"/>
                <w:szCs w:val="20"/>
              </w:rPr>
              <w:t xml:space="preserve"> Przedszkole”: 0</w:t>
            </w:r>
            <w:r w:rsidR="0057387A">
              <w:rPr>
                <w:rFonts w:asciiTheme="minorHAnsi" w:hAnsiTheme="minorHAnsi" w:cstheme="minorHAnsi"/>
                <w:sz w:val="20"/>
                <w:szCs w:val="20"/>
              </w:rPr>
              <w:t xml:space="preserve"> </w:t>
            </w:r>
            <w:r w:rsidRPr="00341660">
              <w:rPr>
                <w:rFonts w:asciiTheme="minorHAnsi" w:hAnsiTheme="minorHAnsi" w:cstheme="minorHAnsi"/>
                <w:sz w:val="20"/>
                <w:szCs w:val="20"/>
              </w:rPr>
              <w:t>Żłobek ,,Lusia” : 0</w:t>
            </w:r>
            <w:r w:rsidR="0057387A">
              <w:rPr>
                <w:rFonts w:asciiTheme="minorHAnsi" w:hAnsiTheme="minorHAnsi" w:cstheme="minorHAnsi"/>
                <w:sz w:val="20"/>
                <w:szCs w:val="20"/>
              </w:rPr>
              <w:t xml:space="preserve">  </w:t>
            </w:r>
            <w:r w:rsidRPr="00341660">
              <w:rPr>
                <w:rFonts w:asciiTheme="minorHAnsi" w:hAnsiTheme="minorHAnsi" w:cstheme="minorHAnsi"/>
                <w:sz w:val="20"/>
                <w:szCs w:val="20"/>
              </w:rPr>
              <w:t>Żłobek ,,Fiku-Miku” : 0</w:t>
            </w:r>
          </w:p>
          <w:p w14:paraId="7E507D7E" w14:textId="77777777" w:rsidR="0057387A" w:rsidRDefault="001A0B76" w:rsidP="0057387A">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Działania z zakresu profilaktyki organizowane przez Gminną Komisję Rozwiązywania Problemów Alkoholowych w Strykowie to m.in.</w:t>
            </w:r>
            <w:r w:rsidR="0057387A">
              <w:rPr>
                <w:rFonts w:asciiTheme="minorHAnsi" w:hAnsiTheme="minorHAnsi" w:cstheme="minorHAnsi"/>
                <w:sz w:val="20"/>
                <w:szCs w:val="20"/>
              </w:rPr>
              <w:t xml:space="preserve"> </w:t>
            </w:r>
          </w:p>
          <w:p w14:paraId="3F4C3643" w14:textId="0CD65416" w:rsidR="001A0B76" w:rsidRPr="00341660" w:rsidRDefault="0057387A" w:rsidP="0057387A">
            <w:pPr>
              <w:pStyle w:val="NormalnyWeb"/>
              <w:spacing w:before="0" w:after="0" w:line="276" w:lineRule="auto"/>
              <w:jc w:val="center"/>
              <w:rPr>
                <w:rFonts w:asciiTheme="minorHAnsi" w:hAnsiTheme="minorHAnsi" w:cstheme="minorHAnsi"/>
                <w:sz w:val="20"/>
                <w:szCs w:val="20"/>
              </w:rPr>
            </w:pPr>
            <w:r>
              <w:rPr>
                <w:rFonts w:asciiTheme="minorHAnsi" w:hAnsiTheme="minorHAnsi" w:cstheme="minorHAnsi"/>
                <w:sz w:val="20"/>
                <w:szCs w:val="20"/>
              </w:rPr>
              <w:lastRenderedPageBreak/>
              <w:t xml:space="preserve">- </w:t>
            </w:r>
            <w:r w:rsidR="001A0B76" w:rsidRPr="00341660">
              <w:rPr>
                <w:rFonts w:asciiTheme="minorHAnsi" w:hAnsiTheme="minorHAnsi" w:cstheme="minorHAnsi"/>
                <w:sz w:val="20"/>
                <w:szCs w:val="20"/>
              </w:rPr>
              <w:t>,,Kara czy nagroda” - warsztat profilaktyczny dla rodziców;</w:t>
            </w:r>
          </w:p>
          <w:p w14:paraId="69CA7849" w14:textId="77777777" w:rsidR="001A0B76" w:rsidRPr="00341660" w:rsidRDefault="001A0B76" w:rsidP="000507C5">
            <w:pPr>
              <w:pStyle w:val="NormalnyWeb"/>
              <w:widowControl w:val="0"/>
              <w:numPr>
                <w:ilvl w:val="0"/>
                <w:numId w:val="46"/>
              </w:numPr>
              <w:suppressAutoHyphens/>
              <w:autoSpaceDN w:val="0"/>
              <w:spacing w:before="0" w:beforeAutospacing="0" w:after="0" w:afterAutospacing="0" w:line="276" w:lineRule="auto"/>
              <w:jc w:val="center"/>
              <w:textAlignment w:val="baseline"/>
              <w:rPr>
                <w:rFonts w:asciiTheme="minorHAnsi" w:hAnsiTheme="minorHAnsi" w:cstheme="minorHAnsi"/>
                <w:sz w:val="20"/>
                <w:szCs w:val="20"/>
              </w:rPr>
            </w:pPr>
            <w:r w:rsidRPr="00341660">
              <w:rPr>
                <w:rFonts w:asciiTheme="minorHAnsi" w:hAnsiTheme="minorHAnsi" w:cstheme="minorHAnsi"/>
                <w:sz w:val="20"/>
                <w:szCs w:val="20"/>
              </w:rPr>
              <w:t>Wsparcie SP w Niesułkowie w kampanii ,,Zachowaj Trzeźwy Umysł 2020” - zakup materiałów kampanijnych;</w:t>
            </w:r>
          </w:p>
          <w:p w14:paraId="17758175" w14:textId="33E3A15A" w:rsidR="001A0B76" w:rsidRPr="00341660" w:rsidRDefault="001A0B76" w:rsidP="000507C5">
            <w:pPr>
              <w:pStyle w:val="NormalnyWeb"/>
              <w:widowControl w:val="0"/>
              <w:numPr>
                <w:ilvl w:val="0"/>
                <w:numId w:val="46"/>
              </w:numPr>
              <w:suppressAutoHyphens/>
              <w:autoSpaceDN w:val="0"/>
              <w:spacing w:before="0" w:beforeAutospacing="0" w:after="0" w:afterAutospacing="0" w:line="276" w:lineRule="auto"/>
              <w:jc w:val="center"/>
              <w:textAlignment w:val="baseline"/>
              <w:rPr>
                <w:rFonts w:asciiTheme="minorHAnsi" w:hAnsiTheme="minorHAnsi" w:cstheme="minorHAnsi"/>
                <w:sz w:val="20"/>
                <w:szCs w:val="20"/>
              </w:rPr>
            </w:pPr>
            <w:r w:rsidRPr="00341660">
              <w:rPr>
                <w:rFonts w:asciiTheme="minorHAnsi" w:hAnsiTheme="minorHAnsi" w:cstheme="minorHAnsi"/>
                <w:sz w:val="20"/>
                <w:szCs w:val="20"/>
              </w:rPr>
              <w:t xml:space="preserve">Zakup gabloty edukacyjno-szkoleniowej </w:t>
            </w:r>
            <w:r w:rsidR="0099306F">
              <w:rPr>
                <w:rFonts w:asciiTheme="minorHAnsi" w:hAnsiTheme="minorHAnsi" w:cstheme="minorHAnsi"/>
                <w:sz w:val="20"/>
                <w:szCs w:val="20"/>
              </w:rPr>
              <w:br/>
            </w:r>
            <w:r w:rsidRPr="00341660">
              <w:rPr>
                <w:rFonts w:asciiTheme="minorHAnsi" w:hAnsiTheme="minorHAnsi" w:cstheme="minorHAnsi"/>
                <w:sz w:val="20"/>
                <w:szCs w:val="20"/>
              </w:rPr>
              <w:t>z wzorami dopalaczy oraz  prezentacji multimedialnej dotyczącej tematu zajęć;</w:t>
            </w:r>
          </w:p>
          <w:p w14:paraId="11F41F6D" w14:textId="3EB1C8F8" w:rsidR="001A0B76" w:rsidRPr="00341660" w:rsidRDefault="001A0B76" w:rsidP="000507C5">
            <w:pPr>
              <w:pStyle w:val="NormalnyWeb"/>
              <w:widowControl w:val="0"/>
              <w:numPr>
                <w:ilvl w:val="0"/>
                <w:numId w:val="46"/>
              </w:numPr>
              <w:suppressAutoHyphens/>
              <w:autoSpaceDN w:val="0"/>
              <w:spacing w:before="0" w:beforeAutospacing="0" w:after="0" w:afterAutospacing="0" w:line="276" w:lineRule="auto"/>
              <w:jc w:val="center"/>
              <w:textAlignment w:val="baseline"/>
              <w:rPr>
                <w:rFonts w:asciiTheme="minorHAnsi" w:hAnsiTheme="minorHAnsi" w:cstheme="minorHAnsi"/>
                <w:sz w:val="20"/>
                <w:szCs w:val="20"/>
              </w:rPr>
            </w:pPr>
            <w:r w:rsidRPr="00341660">
              <w:rPr>
                <w:rFonts w:asciiTheme="minorHAnsi" w:hAnsiTheme="minorHAnsi" w:cstheme="minorHAnsi"/>
                <w:sz w:val="20"/>
                <w:szCs w:val="20"/>
              </w:rPr>
              <w:t xml:space="preserve">Organizacja i finansowanie zajęć opiekuńczo-wychowawczych w punktach świetlicowych w Bratoszewicach </w:t>
            </w:r>
            <w:r w:rsidR="0099306F">
              <w:rPr>
                <w:rFonts w:asciiTheme="minorHAnsi" w:hAnsiTheme="minorHAnsi" w:cstheme="minorHAnsi"/>
                <w:sz w:val="20"/>
                <w:szCs w:val="20"/>
              </w:rPr>
              <w:br/>
            </w:r>
            <w:r w:rsidRPr="00341660">
              <w:rPr>
                <w:rFonts w:asciiTheme="minorHAnsi" w:hAnsiTheme="minorHAnsi" w:cstheme="minorHAnsi"/>
                <w:sz w:val="20"/>
                <w:szCs w:val="20"/>
              </w:rPr>
              <w:t>i Niesułkowie;</w:t>
            </w:r>
          </w:p>
          <w:p w14:paraId="5D665BBB" w14:textId="4577B2AD" w:rsidR="001A0B76" w:rsidRPr="00341660" w:rsidRDefault="001A0B76" w:rsidP="000507C5">
            <w:pPr>
              <w:pStyle w:val="NormalnyWeb"/>
              <w:widowControl w:val="0"/>
              <w:numPr>
                <w:ilvl w:val="0"/>
                <w:numId w:val="46"/>
              </w:numPr>
              <w:suppressAutoHyphens/>
              <w:autoSpaceDN w:val="0"/>
              <w:spacing w:before="0" w:beforeAutospacing="0" w:after="0" w:afterAutospacing="0" w:line="276" w:lineRule="auto"/>
              <w:jc w:val="center"/>
              <w:textAlignment w:val="baseline"/>
              <w:rPr>
                <w:rFonts w:asciiTheme="minorHAnsi" w:hAnsiTheme="minorHAnsi" w:cstheme="minorHAnsi"/>
                <w:sz w:val="20"/>
                <w:szCs w:val="20"/>
              </w:rPr>
            </w:pPr>
            <w:r w:rsidRPr="00341660">
              <w:rPr>
                <w:rFonts w:asciiTheme="minorHAnsi" w:hAnsiTheme="minorHAnsi" w:cstheme="minorHAnsi"/>
                <w:sz w:val="20"/>
                <w:szCs w:val="20"/>
              </w:rPr>
              <w:t xml:space="preserve">Zakup broszur, poradników, materiałów </w:t>
            </w:r>
            <w:r w:rsidR="0099306F">
              <w:rPr>
                <w:rFonts w:asciiTheme="minorHAnsi" w:hAnsiTheme="minorHAnsi" w:cstheme="minorHAnsi"/>
                <w:sz w:val="20"/>
                <w:szCs w:val="20"/>
              </w:rPr>
              <w:br/>
            </w:r>
            <w:r w:rsidRPr="00341660">
              <w:rPr>
                <w:rFonts w:asciiTheme="minorHAnsi" w:hAnsiTheme="minorHAnsi" w:cstheme="minorHAnsi"/>
                <w:sz w:val="20"/>
                <w:szCs w:val="20"/>
              </w:rPr>
              <w:t>i programów profilaktycznych  oraz prenumerat  czasopism specjalistycznych;</w:t>
            </w:r>
          </w:p>
          <w:p w14:paraId="3ADA0B8C" w14:textId="77777777" w:rsidR="001A0B76" w:rsidRPr="00341660" w:rsidRDefault="001A0B76" w:rsidP="000507C5">
            <w:pPr>
              <w:pStyle w:val="NormalnyWeb"/>
              <w:widowControl w:val="0"/>
              <w:numPr>
                <w:ilvl w:val="0"/>
                <w:numId w:val="46"/>
              </w:numPr>
              <w:suppressAutoHyphens/>
              <w:autoSpaceDN w:val="0"/>
              <w:spacing w:before="0" w:beforeAutospacing="0" w:after="0" w:afterAutospacing="0" w:line="276" w:lineRule="auto"/>
              <w:jc w:val="center"/>
              <w:textAlignment w:val="baseline"/>
              <w:rPr>
                <w:rFonts w:asciiTheme="minorHAnsi" w:hAnsiTheme="minorHAnsi" w:cstheme="minorHAnsi"/>
                <w:sz w:val="20"/>
                <w:szCs w:val="20"/>
              </w:rPr>
            </w:pPr>
            <w:r w:rsidRPr="00341660">
              <w:rPr>
                <w:rFonts w:asciiTheme="minorHAnsi" w:hAnsiTheme="minorHAnsi" w:cstheme="minorHAnsi"/>
                <w:sz w:val="20"/>
                <w:szCs w:val="20"/>
              </w:rPr>
              <w:t>Organizacja i finansowanie obozów socjoterapeutycznych dla dzieci w Stroniu Śląskim (20 osób) oraz we Władysławowie (14 osób);</w:t>
            </w:r>
          </w:p>
          <w:p w14:paraId="59F9C1F0" w14:textId="42C2AF33" w:rsidR="001A0B76" w:rsidRPr="00341660" w:rsidRDefault="001A0B76" w:rsidP="000507C5">
            <w:pPr>
              <w:pStyle w:val="NormalnyWeb"/>
              <w:widowControl w:val="0"/>
              <w:numPr>
                <w:ilvl w:val="0"/>
                <w:numId w:val="46"/>
              </w:numPr>
              <w:suppressAutoHyphens/>
              <w:autoSpaceDN w:val="0"/>
              <w:spacing w:before="0" w:beforeAutospacing="0" w:after="0" w:afterAutospacing="0" w:line="276" w:lineRule="auto"/>
              <w:jc w:val="center"/>
              <w:textAlignment w:val="baseline"/>
              <w:rPr>
                <w:rFonts w:asciiTheme="minorHAnsi" w:hAnsiTheme="minorHAnsi" w:cstheme="minorHAnsi"/>
                <w:sz w:val="20"/>
                <w:szCs w:val="20"/>
              </w:rPr>
            </w:pPr>
            <w:r w:rsidRPr="00341660">
              <w:rPr>
                <w:rFonts w:asciiTheme="minorHAnsi" w:hAnsiTheme="minorHAnsi" w:cstheme="minorHAnsi"/>
                <w:sz w:val="20"/>
                <w:szCs w:val="20"/>
              </w:rPr>
              <w:t>Diagnoza lokalnych problemów społecznych wśród dzieci, młodzieży i dorosłych mieszkańców Gminy Stryków.</w:t>
            </w:r>
          </w:p>
        </w:tc>
      </w:tr>
      <w:tr w:rsidR="001A0B76" w:rsidRPr="00341660" w14:paraId="711A74E4" w14:textId="77777777" w:rsidTr="00CC4301">
        <w:tc>
          <w:tcPr>
            <w:tcW w:w="92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3E354"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p>
          <w:p w14:paraId="1854F60B"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Cel szczegółowy 2</w:t>
            </w:r>
            <w:r w:rsidRPr="00341660">
              <w:rPr>
                <w:rFonts w:asciiTheme="minorHAnsi" w:hAnsiTheme="minorHAnsi" w:cstheme="minorHAnsi"/>
                <w:b/>
                <w:sz w:val="20"/>
                <w:szCs w:val="20"/>
                <w:shd w:val="clear" w:color="auto" w:fill="C0C0C0"/>
              </w:rPr>
              <w:t>. Udzielanie wsparcia i pomocy rodzinie przeżywającej trudności w wypełnianiu funkcji opiekuńczo wychowawczej/ rodzinie w kryzysie</w:t>
            </w:r>
          </w:p>
          <w:p w14:paraId="0E6FC663" w14:textId="77777777" w:rsidR="001A0B76" w:rsidRPr="00341660" w:rsidRDefault="001A0B76" w:rsidP="00341660">
            <w:pPr>
              <w:pStyle w:val="Standard"/>
              <w:spacing w:line="276" w:lineRule="auto"/>
              <w:jc w:val="center"/>
              <w:rPr>
                <w:rFonts w:asciiTheme="minorHAnsi" w:hAnsiTheme="minorHAnsi" w:cstheme="minorHAnsi"/>
                <w:sz w:val="20"/>
                <w:szCs w:val="20"/>
              </w:rPr>
            </w:pPr>
          </w:p>
        </w:tc>
      </w:tr>
      <w:tr w:rsidR="001A0B76" w:rsidRPr="00341660" w14:paraId="7A41AE67" w14:textId="77777777" w:rsidTr="00885844">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1F03401F" w14:textId="77777777" w:rsidR="001A0B76" w:rsidRPr="00341660" w:rsidRDefault="001A0B76" w:rsidP="00341660">
            <w:pPr>
              <w:pStyle w:val="Standard"/>
              <w:spacing w:line="276" w:lineRule="auto"/>
              <w:jc w:val="center"/>
              <w:rPr>
                <w:rFonts w:asciiTheme="minorHAnsi" w:hAnsiTheme="minorHAnsi" w:cstheme="minorHAnsi"/>
                <w:b/>
                <w:sz w:val="20"/>
                <w:szCs w:val="20"/>
              </w:rPr>
            </w:pPr>
            <w:r w:rsidRPr="00341660">
              <w:rPr>
                <w:rFonts w:asciiTheme="minorHAnsi" w:hAnsiTheme="minorHAnsi" w:cstheme="minorHAnsi"/>
                <w:b/>
                <w:sz w:val="20"/>
                <w:szCs w:val="20"/>
              </w:rPr>
              <w:t>Zaplanowane działania</w:t>
            </w:r>
          </w:p>
          <w:p w14:paraId="5ABFB150" w14:textId="77777777" w:rsidR="001A0B76" w:rsidRPr="00341660" w:rsidRDefault="001A0B76" w:rsidP="00341660">
            <w:pPr>
              <w:pStyle w:val="Standard"/>
              <w:spacing w:line="276" w:lineRule="auto"/>
              <w:jc w:val="center"/>
              <w:rPr>
                <w:rFonts w:asciiTheme="minorHAnsi" w:hAnsiTheme="minorHAnsi" w:cstheme="minorHAnsi"/>
                <w:b/>
                <w:sz w:val="20"/>
                <w:szCs w:val="20"/>
              </w:rPr>
            </w:pPr>
          </w:p>
        </w:tc>
        <w:tc>
          <w:tcPr>
            <w:tcW w:w="4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231EB" w14:textId="77777777" w:rsidR="001A0B76" w:rsidRPr="00341660" w:rsidRDefault="001A0B76" w:rsidP="00341660">
            <w:pPr>
              <w:pStyle w:val="Standard"/>
              <w:spacing w:line="276" w:lineRule="auto"/>
              <w:jc w:val="center"/>
              <w:rPr>
                <w:rFonts w:asciiTheme="minorHAnsi" w:hAnsiTheme="minorHAnsi" w:cstheme="minorHAnsi"/>
                <w:b/>
                <w:sz w:val="20"/>
                <w:szCs w:val="20"/>
              </w:rPr>
            </w:pPr>
            <w:r w:rsidRPr="00341660">
              <w:rPr>
                <w:rFonts w:asciiTheme="minorHAnsi" w:hAnsiTheme="minorHAnsi" w:cstheme="minorHAnsi"/>
                <w:b/>
                <w:sz w:val="20"/>
                <w:szCs w:val="20"/>
              </w:rPr>
              <w:t>Osiągnięte wskaźniki</w:t>
            </w:r>
          </w:p>
        </w:tc>
      </w:tr>
      <w:tr w:rsidR="001A0B76" w:rsidRPr="00341660" w14:paraId="55903E42" w14:textId="77777777" w:rsidTr="00885844">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44CCA1CD"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Udzielanie przez MGOPS rodzinom znajdującym się w trudnej sytuacji pomocy materialnej z systemu pomocy społecznej;</w:t>
            </w:r>
          </w:p>
          <w:p w14:paraId="7967FD07"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Udzielanie pomocy materialnej dla uczniów, w formie obiadów szkolnych;</w:t>
            </w:r>
          </w:p>
          <w:p w14:paraId="2562E14B"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Zabezpieczanie rodzin z systemu świadczeń rodzinnych, świadczeń wychowawczych, świadczeń alimentacyjnych;</w:t>
            </w:r>
          </w:p>
          <w:p w14:paraId="5D69B583"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Ustanawianie w razie potrzeby i możliwości rodzin wspierających dla rodzin przeżywających trudności w wypełnianiu funkcji opiekuńczo-wychowawczych;</w:t>
            </w:r>
          </w:p>
          <w:p w14:paraId="3B65566E"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Zapewnienie wsparcia asystenta rodziny;</w:t>
            </w:r>
          </w:p>
          <w:p w14:paraId="39B18CC2"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lastRenderedPageBreak/>
              <w:t>- Zapewnienie miejsc w świetlicy środowiskowej;</w:t>
            </w:r>
          </w:p>
          <w:p w14:paraId="6B71BD4C"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Prowadzenie monitoringu sytuacji rodzin przeżywających trudności w wypełnianiu funkcji opiekuńczo-wychowawczych;</w:t>
            </w:r>
          </w:p>
          <w:p w14:paraId="0578101D"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Pomoc kobietom w ciąży powikłanej i w sytuacji niepowodzeń położniczych;</w:t>
            </w:r>
          </w:p>
          <w:p w14:paraId="6A0ED39E"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Współpraca z koordynatorami rodzinnej pieczy zastępczej i praca z rodzinami biologicznymi w staraniach o powrót dziecka do rodziny naturalnej;</w:t>
            </w:r>
          </w:p>
          <w:p w14:paraId="55D93F3F"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Udzielanie pomocy rodzinom dotkniętym problemem uzależnienia oraz zjawiskiem przemocy;</w:t>
            </w:r>
          </w:p>
          <w:p w14:paraId="0A5C2E7B"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p>
          <w:p w14:paraId="0D6FC8F4"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Systematyczna praca socjalna z rodzinami w sytuacji problemowej;</w:t>
            </w:r>
          </w:p>
          <w:p w14:paraId="147CE8D3"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Współfinansowanie pobytu dzieci umieszczonych w pieczy zastępczej</w:t>
            </w:r>
          </w:p>
          <w:p w14:paraId="16FC9243" w14:textId="77777777" w:rsidR="001A0B76" w:rsidRPr="00341660" w:rsidRDefault="001A0B76" w:rsidP="00341660">
            <w:pPr>
              <w:pStyle w:val="Standard"/>
              <w:spacing w:line="276" w:lineRule="auto"/>
              <w:jc w:val="center"/>
              <w:rPr>
                <w:rFonts w:asciiTheme="minorHAnsi" w:hAnsiTheme="minorHAnsi" w:cstheme="minorHAnsi"/>
                <w:sz w:val="20"/>
                <w:szCs w:val="20"/>
              </w:rPr>
            </w:pPr>
          </w:p>
        </w:tc>
        <w:tc>
          <w:tcPr>
            <w:tcW w:w="4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3E33D"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lastRenderedPageBreak/>
              <w:t>- Liczba osób korzystających z pomocy społecznej: 407</w:t>
            </w:r>
          </w:p>
          <w:p w14:paraId="48B17F44"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rodzin korzystających z pomocy społecznej: 248</w:t>
            </w:r>
            <w:r w:rsidRPr="00341660">
              <w:rPr>
                <w:rFonts w:asciiTheme="minorHAnsi" w:hAnsiTheme="minorHAnsi" w:cstheme="minorHAnsi"/>
                <w:sz w:val="20"/>
                <w:szCs w:val="20"/>
              </w:rPr>
              <w:br/>
              <w:t>- Liczba uczniów , którym przyznano stypendium szkolne/zasiłek szkolny: 42 ( w tym 42 stypendia szkolne oraz 0 zasiłków szkolnych)</w:t>
            </w:r>
          </w:p>
          <w:p w14:paraId="5C6C20F4"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uczniów korzystających z finansowanych obiadów szkolnych: 43</w:t>
            </w:r>
          </w:p>
          <w:p w14:paraId="3B3914E5" w14:textId="77777777" w:rsidR="001A0B76" w:rsidRPr="00341660" w:rsidRDefault="001A0B76" w:rsidP="00341660">
            <w:pPr>
              <w:pStyle w:val="NormalnyWeb"/>
              <w:spacing w:before="0" w:after="0" w:line="276" w:lineRule="auto"/>
              <w:jc w:val="center"/>
              <w:rPr>
                <w:rFonts w:asciiTheme="minorHAnsi" w:hAnsiTheme="minorHAnsi" w:cstheme="minorHAnsi"/>
                <w:color w:val="000000"/>
                <w:sz w:val="20"/>
                <w:szCs w:val="20"/>
              </w:rPr>
            </w:pPr>
            <w:r w:rsidRPr="00341660">
              <w:rPr>
                <w:rFonts w:asciiTheme="minorHAnsi" w:hAnsiTheme="minorHAnsi" w:cstheme="minorHAnsi"/>
                <w:color w:val="000000"/>
                <w:sz w:val="20"/>
                <w:szCs w:val="20"/>
              </w:rPr>
              <w:t>- Liczba rodzin korzystających ze świadczeń rodzinnych: 411</w:t>
            </w:r>
            <w:r w:rsidRPr="00341660">
              <w:rPr>
                <w:rFonts w:asciiTheme="minorHAnsi" w:hAnsiTheme="minorHAnsi" w:cstheme="minorHAnsi"/>
                <w:color w:val="000000"/>
                <w:sz w:val="20"/>
                <w:szCs w:val="20"/>
              </w:rPr>
              <w:br/>
              <w:t>- Liczba rodzin korzystających ze świadczenia  wychowawczego: 1579</w:t>
            </w:r>
            <w:r w:rsidRPr="00341660">
              <w:rPr>
                <w:rFonts w:asciiTheme="minorHAnsi" w:hAnsiTheme="minorHAnsi" w:cstheme="minorHAnsi"/>
                <w:color w:val="000000"/>
                <w:sz w:val="20"/>
                <w:szCs w:val="20"/>
              </w:rPr>
              <w:br/>
              <w:t>- Liczba rodzin korzystających ze świadczeń alimentacyjnych: 22</w:t>
            </w:r>
          </w:p>
          <w:p w14:paraId="17E37062" w14:textId="77777777" w:rsidR="001A0B76" w:rsidRPr="00341660" w:rsidRDefault="001A0B76" w:rsidP="00341660">
            <w:pPr>
              <w:pStyle w:val="NormalnyWeb"/>
              <w:spacing w:before="0" w:after="0" w:line="276" w:lineRule="auto"/>
              <w:jc w:val="center"/>
              <w:rPr>
                <w:rFonts w:asciiTheme="minorHAnsi" w:hAnsiTheme="minorHAnsi" w:cstheme="minorHAnsi"/>
                <w:color w:val="000000"/>
                <w:sz w:val="20"/>
                <w:szCs w:val="20"/>
              </w:rPr>
            </w:pPr>
            <w:r w:rsidRPr="00341660">
              <w:rPr>
                <w:rFonts w:asciiTheme="minorHAnsi" w:hAnsiTheme="minorHAnsi" w:cstheme="minorHAnsi"/>
                <w:color w:val="000000"/>
                <w:sz w:val="20"/>
                <w:szCs w:val="20"/>
              </w:rPr>
              <w:lastRenderedPageBreak/>
              <w:t>- Liczba rodzin wspierających: 0</w:t>
            </w:r>
          </w:p>
          <w:p w14:paraId="0B5B1541"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rodzin objętych wsparciem asystenta rodziny: 33</w:t>
            </w:r>
          </w:p>
          <w:p w14:paraId="404B1430"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rodzin monitorowanych po zakończeniu współpracy z asystentem rodziny : 2</w:t>
            </w:r>
          </w:p>
          <w:p w14:paraId="1B524A69"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uczestników zajęć w świetlicy środowiskowej: 33</w:t>
            </w:r>
          </w:p>
          <w:p w14:paraId="3EFD50DF"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spotkań interdyscyplinarnych dot. dzieci umieszczonych w pieczy zastępczej: 5</w:t>
            </w:r>
          </w:p>
          <w:p w14:paraId="171453BB" w14:textId="41C8036E"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Funkcjonowanie Gminnego Zespołu Interdyscyplinarnego w Strykowie ds. Przeciwdziałania Przemocy w Rodzinie. W skład zespołu wchodzą przedstawiciele pomocy społecznej, policji, GKRPA, sądu, placówek oświatowych i placówek ochrony zdrowia.</w:t>
            </w:r>
          </w:p>
          <w:p w14:paraId="01DCE2D0"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sporządzonych Niebieskich Kart: 27</w:t>
            </w:r>
          </w:p>
          <w:p w14:paraId="11F5E9AE"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spotkań grup roboczych: 103</w:t>
            </w:r>
          </w:p>
          <w:p w14:paraId="221280D2" w14:textId="77777777" w:rsidR="001A0B76" w:rsidRPr="00341660" w:rsidRDefault="001A0B76" w:rsidP="00341660">
            <w:pPr>
              <w:pStyle w:val="NormalnyWeb"/>
              <w:spacing w:before="0" w:after="0" w:line="276" w:lineRule="auto"/>
              <w:jc w:val="center"/>
              <w:rPr>
                <w:rFonts w:asciiTheme="minorHAnsi" w:hAnsiTheme="minorHAnsi" w:cstheme="minorHAnsi"/>
                <w:color w:val="000000"/>
                <w:sz w:val="20"/>
                <w:szCs w:val="20"/>
              </w:rPr>
            </w:pPr>
            <w:r w:rsidRPr="00341660">
              <w:rPr>
                <w:rFonts w:asciiTheme="minorHAnsi" w:hAnsiTheme="minorHAnsi" w:cstheme="minorHAnsi"/>
                <w:color w:val="000000"/>
                <w:sz w:val="20"/>
                <w:szCs w:val="20"/>
              </w:rPr>
              <w:t>- Liczba rodzin monitorowanych po zakończeniu  procedury Niebieskie Karty: 38</w:t>
            </w:r>
          </w:p>
          <w:p w14:paraId="3AE4C325" w14:textId="31386CE0"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xml:space="preserve">Funkcjonowanie Punktu </w:t>
            </w:r>
            <w:proofErr w:type="spellStart"/>
            <w:r w:rsidRPr="00341660">
              <w:rPr>
                <w:rFonts w:asciiTheme="minorHAnsi" w:hAnsiTheme="minorHAnsi" w:cstheme="minorHAnsi"/>
                <w:sz w:val="20"/>
                <w:szCs w:val="20"/>
              </w:rPr>
              <w:t>Informacyjno</w:t>
            </w:r>
            <w:proofErr w:type="spellEnd"/>
            <w:r w:rsidRPr="00341660">
              <w:rPr>
                <w:rFonts w:asciiTheme="minorHAnsi" w:hAnsiTheme="minorHAnsi" w:cstheme="minorHAnsi"/>
                <w:sz w:val="20"/>
                <w:szCs w:val="20"/>
              </w:rPr>
              <w:t xml:space="preserve"> –  Konsultacyjnego ds. Przeciwdziałania Przemocy w Rodzinie i dla Osób w Kryzysie funkcjonującego w strukturach MGOPS</w:t>
            </w:r>
            <w:r w:rsidRPr="00341660">
              <w:rPr>
                <w:rFonts w:asciiTheme="minorHAnsi" w:hAnsiTheme="minorHAnsi" w:cstheme="minorHAnsi"/>
                <w:sz w:val="20"/>
                <w:szCs w:val="20"/>
              </w:rPr>
              <w:br/>
            </w:r>
            <w:r w:rsidRPr="00341660">
              <w:rPr>
                <w:rFonts w:asciiTheme="minorHAnsi" w:hAnsiTheme="minorHAnsi" w:cstheme="minorHAnsi"/>
                <w:sz w:val="20"/>
                <w:szCs w:val="20"/>
              </w:rPr>
              <w:br/>
              <w:t>- Liczba porad psychologicznych: 223</w:t>
            </w:r>
          </w:p>
          <w:p w14:paraId="751F2786"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wniosków o leczenie odwykowe skierowanych do GKRPA :  18</w:t>
            </w:r>
          </w:p>
          <w:p w14:paraId="473C2BA7"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wniosków skierowanych przez GKRPA do Sądu o zastosowanie obowiązku poddania się leczeniu odwykowemu: 8</w:t>
            </w:r>
          </w:p>
          <w:p w14:paraId="6A6375C4"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osób korzystających z pomocy Punktu Konsultacyjnego GKRPA w Strykowie:  108</w:t>
            </w:r>
            <w:r w:rsidRPr="00341660">
              <w:rPr>
                <w:rFonts w:asciiTheme="minorHAnsi" w:hAnsiTheme="minorHAnsi" w:cstheme="minorHAnsi"/>
                <w:sz w:val="20"/>
                <w:szCs w:val="20"/>
              </w:rPr>
              <w:br/>
            </w:r>
            <w:r w:rsidRPr="00341660">
              <w:rPr>
                <w:rFonts w:asciiTheme="minorHAnsi" w:hAnsiTheme="minorHAnsi" w:cstheme="minorHAnsi"/>
                <w:sz w:val="20"/>
                <w:szCs w:val="20"/>
              </w:rPr>
              <w:br/>
              <w:t>- Liczba osób z problemem alkoholowym: 65</w:t>
            </w:r>
            <w:r w:rsidRPr="00341660">
              <w:rPr>
                <w:rFonts w:asciiTheme="minorHAnsi" w:hAnsiTheme="minorHAnsi" w:cstheme="minorHAnsi"/>
                <w:sz w:val="20"/>
                <w:szCs w:val="20"/>
              </w:rPr>
              <w:br/>
              <w:t>- Liczba osób współuzależnionych: 43</w:t>
            </w:r>
          </w:p>
          <w:p w14:paraId="04A9C0B7"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osób które podjęły i realizowały terapię w ZOZ ,, Na Wzgórzu”:  Liczba osób uzależnionych: 108 - Liczba osób współuzależnionych: 112</w:t>
            </w:r>
            <w:r w:rsidRPr="00341660">
              <w:rPr>
                <w:rFonts w:asciiTheme="minorHAnsi" w:hAnsiTheme="minorHAnsi" w:cstheme="minorHAnsi"/>
                <w:sz w:val="20"/>
                <w:szCs w:val="20"/>
              </w:rPr>
              <w:br/>
              <w:t>W tym:</w:t>
            </w:r>
            <w:r w:rsidRPr="00341660">
              <w:rPr>
                <w:rFonts w:asciiTheme="minorHAnsi" w:hAnsiTheme="minorHAnsi" w:cstheme="minorHAnsi"/>
                <w:sz w:val="20"/>
                <w:szCs w:val="20"/>
              </w:rPr>
              <w:br/>
            </w:r>
            <w:r w:rsidRPr="00341660">
              <w:rPr>
                <w:rFonts w:asciiTheme="minorHAnsi" w:hAnsiTheme="minorHAnsi" w:cstheme="minorHAnsi"/>
                <w:sz w:val="20"/>
                <w:szCs w:val="20"/>
              </w:rPr>
              <w:lastRenderedPageBreak/>
              <w:t>- Liczba osób uzależnionych, które zgłosiły się po raz pierwszy: 27</w:t>
            </w:r>
            <w:r w:rsidRPr="00341660">
              <w:rPr>
                <w:rFonts w:asciiTheme="minorHAnsi" w:hAnsiTheme="minorHAnsi" w:cstheme="minorHAnsi"/>
                <w:sz w:val="20"/>
                <w:szCs w:val="20"/>
              </w:rPr>
              <w:br/>
              <w:t>- Liczba osób współuzależnionych, które zgłosiły się po raz pierwszy : 31</w:t>
            </w:r>
          </w:p>
          <w:p w14:paraId="076F5804" w14:textId="21B652B2" w:rsidR="001A0B76" w:rsidRPr="00341660" w:rsidRDefault="001A0B76" w:rsidP="00885844">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rodzin zastępczych funkcjonujących na terenie Gminy Stryków: 16</w:t>
            </w:r>
            <w:r w:rsidRPr="00341660">
              <w:rPr>
                <w:rFonts w:asciiTheme="minorHAnsi" w:hAnsiTheme="minorHAnsi" w:cstheme="minorHAnsi"/>
                <w:sz w:val="20"/>
                <w:szCs w:val="20"/>
              </w:rPr>
              <w:br/>
            </w:r>
          </w:p>
        </w:tc>
      </w:tr>
      <w:tr w:rsidR="001A0B76" w:rsidRPr="00341660" w14:paraId="44159179" w14:textId="77777777" w:rsidTr="00CC4301">
        <w:tc>
          <w:tcPr>
            <w:tcW w:w="92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15BA5" w14:textId="77777777" w:rsidR="001A0B76" w:rsidRPr="00341660" w:rsidRDefault="001A0B76" w:rsidP="00341660">
            <w:pPr>
              <w:pStyle w:val="Standard"/>
              <w:spacing w:line="276" w:lineRule="auto"/>
              <w:jc w:val="center"/>
              <w:rPr>
                <w:rFonts w:asciiTheme="minorHAnsi" w:hAnsiTheme="minorHAnsi" w:cstheme="minorHAnsi"/>
                <w:sz w:val="20"/>
                <w:szCs w:val="20"/>
              </w:rPr>
            </w:pPr>
            <w:r w:rsidRPr="00341660">
              <w:rPr>
                <w:rFonts w:asciiTheme="minorHAnsi" w:hAnsiTheme="minorHAnsi" w:cstheme="minorHAnsi"/>
                <w:sz w:val="20"/>
                <w:szCs w:val="20"/>
              </w:rPr>
              <w:lastRenderedPageBreak/>
              <w:t>Cel szczegółowy 3</w:t>
            </w:r>
            <w:r w:rsidRPr="007E75E5">
              <w:rPr>
                <w:rFonts w:asciiTheme="minorHAnsi" w:hAnsiTheme="minorHAnsi" w:cstheme="minorHAnsi"/>
                <w:sz w:val="20"/>
                <w:szCs w:val="20"/>
              </w:rPr>
              <w:t xml:space="preserve">. </w:t>
            </w:r>
            <w:r w:rsidRPr="007E75E5">
              <w:rPr>
                <w:rFonts w:asciiTheme="minorHAnsi" w:hAnsiTheme="minorHAnsi" w:cstheme="minorHAnsi"/>
                <w:b/>
                <w:sz w:val="20"/>
                <w:szCs w:val="20"/>
                <w:shd w:val="clear" w:color="auto" w:fill="C0C0C0"/>
              </w:rPr>
              <w:t>Rozwijanie interdyscyplinarnego podejścia do rozwiązywania problemów rodziny i udoskonalanie metod pracy</w:t>
            </w:r>
          </w:p>
        </w:tc>
      </w:tr>
      <w:tr w:rsidR="001A0B76" w:rsidRPr="00341660" w14:paraId="22C14AAB" w14:textId="77777777" w:rsidTr="00885844">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0A7AA235" w14:textId="77777777" w:rsidR="001A0B76" w:rsidRPr="00341660" w:rsidRDefault="001A0B76" w:rsidP="00341660">
            <w:pPr>
              <w:pStyle w:val="Standard"/>
              <w:spacing w:line="276" w:lineRule="auto"/>
              <w:jc w:val="center"/>
              <w:rPr>
                <w:rFonts w:asciiTheme="minorHAnsi" w:hAnsiTheme="minorHAnsi" w:cstheme="minorHAnsi"/>
                <w:b/>
                <w:sz w:val="20"/>
                <w:szCs w:val="20"/>
              </w:rPr>
            </w:pPr>
            <w:r w:rsidRPr="00341660">
              <w:rPr>
                <w:rFonts w:asciiTheme="minorHAnsi" w:hAnsiTheme="minorHAnsi" w:cstheme="minorHAnsi"/>
                <w:b/>
                <w:sz w:val="20"/>
                <w:szCs w:val="20"/>
              </w:rPr>
              <w:t>Zaplanowane działania</w:t>
            </w:r>
          </w:p>
        </w:tc>
        <w:tc>
          <w:tcPr>
            <w:tcW w:w="4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D772A" w14:textId="77777777" w:rsidR="001A0B76" w:rsidRPr="00341660" w:rsidRDefault="001A0B76" w:rsidP="00341660">
            <w:pPr>
              <w:pStyle w:val="Standard"/>
              <w:spacing w:line="276" w:lineRule="auto"/>
              <w:jc w:val="center"/>
              <w:rPr>
                <w:rFonts w:asciiTheme="minorHAnsi" w:hAnsiTheme="minorHAnsi" w:cstheme="minorHAnsi"/>
                <w:b/>
                <w:sz w:val="20"/>
                <w:szCs w:val="20"/>
              </w:rPr>
            </w:pPr>
            <w:r w:rsidRPr="00341660">
              <w:rPr>
                <w:rFonts w:asciiTheme="minorHAnsi" w:hAnsiTheme="minorHAnsi" w:cstheme="minorHAnsi"/>
                <w:b/>
                <w:sz w:val="20"/>
                <w:szCs w:val="20"/>
              </w:rPr>
              <w:t>Osiągnięte wskaźniki</w:t>
            </w:r>
          </w:p>
        </w:tc>
      </w:tr>
      <w:tr w:rsidR="001A0B76" w:rsidRPr="00341660" w14:paraId="730BD4DF" w14:textId="77777777" w:rsidTr="00885844">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6C5A55BD"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Funkcjonowanie Gminnego Zespołu ds. Przeciwdziałania Przemocy w Rodzinie ;</w:t>
            </w:r>
          </w:p>
          <w:p w14:paraId="609828C5" w14:textId="77777777" w:rsidR="001A0B76" w:rsidRPr="00341660" w:rsidRDefault="001A0B76" w:rsidP="00341660">
            <w:pPr>
              <w:pStyle w:val="NormalnyWeb"/>
              <w:spacing w:before="102"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Podnoszenie kompetencji zawodowych służb zajmujących się niesieniem pomocy rodzinom;</w:t>
            </w:r>
          </w:p>
          <w:p w14:paraId="48610A2C" w14:textId="77777777" w:rsidR="001A0B76" w:rsidRPr="00341660" w:rsidRDefault="001A0B76" w:rsidP="00341660">
            <w:pPr>
              <w:pStyle w:val="Standard"/>
              <w:spacing w:line="276" w:lineRule="auto"/>
              <w:jc w:val="center"/>
              <w:rPr>
                <w:rFonts w:asciiTheme="minorHAnsi" w:hAnsiTheme="minorHAnsi" w:cstheme="minorHAnsi"/>
                <w:b/>
                <w:sz w:val="20"/>
                <w:szCs w:val="20"/>
              </w:rPr>
            </w:pPr>
          </w:p>
        </w:tc>
        <w:tc>
          <w:tcPr>
            <w:tcW w:w="4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01672"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zorganizowanych posiedzeń Zespołu Interdyscyplinarnego: 4</w:t>
            </w:r>
          </w:p>
          <w:p w14:paraId="42F9F2CC" w14:textId="77777777"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Liczba szkoleń zawodowych zorganizowanych przez Zespół Interdyscyplinarny:  0</w:t>
            </w:r>
          </w:p>
          <w:p w14:paraId="09E45EB8" w14:textId="15648AF7" w:rsidR="001A0B76" w:rsidRPr="00341660" w:rsidRDefault="001A0B76" w:rsidP="00341660">
            <w:pPr>
              <w:pStyle w:val="NormalnyWeb"/>
              <w:spacing w:before="0" w:after="0" w:line="276" w:lineRule="auto"/>
              <w:jc w:val="center"/>
              <w:rPr>
                <w:rFonts w:asciiTheme="minorHAnsi" w:hAnsiTheme="minorHAnsi" w:cstheme="minorHAnsi"/>
                <w:color w:val="000000"/>
                <w:sz w:val="20"/>
                <w:szCs w:val="20"/>
              </w:rPr>
            </w:pPr>
            <w:r w:rsidRPr="00341660">
              <w:rPr>
                <w:rFonts w:asciiTheme="minorHAnsi" w:hAnsiTheme="minorHAnsi" w:cstheme="minorHAnsi"/>
                <w:color w:val="000000"/>
                <w:sz w:val="20"/>
                <w:szCs w:val="20"/>
              </w:rPr>
              <w:t xml:space="preserve">- Liczba szkoleń podnoszących kompetencje zawodowe osób  zajmujących się pomocą rodzinie w MGOPS </w:t>
            </w:r>
            <w:r w:rsidR="0057387A">
              <w:rPr>
                <w:rFonts w:asciiTheme="minorHAnsi" w:hAnsiTheme="minorHAnsi" w:cstheme="minorHAnsi"/>
                <w:color w:val="000000"/>
                <w:sz w:val="20"/>
                <w:szCs w:val="20"/>
              </w:rPr>
              <w:br/>
            </w:r>
            <w:r w:rsidRPr="00341660">
              <w:rPr>
                <w:rFonts w:asciiTheme="minorHAnsi" w:hAnsiTheme="minorHAnsi" w:cstheme="minorHAnsi"/>
                <w:color w:val="000000"/>
                <w:sz w:val="20"/>
                <w:szCs w:val="20"/>
              </w:rPr>
              <w:t>w Strykowie : 13</w:t>
            </w:r>
            <w:r w:rsidRPr="00341660">
              <w:rPr>
                <w:rFonts w:asciiTheme="minorHAnsi" w:hAnsiTheme="minorHAnsi" w:cstheme="minorHAnsi"/>
                <w:color w:val="000000"/>
                <w:sz w:val="20"/>
                <w:szCs w:val="20"/>
              </w:rPr>
              <w:br/>
              <w:t>- Liczba osób uczestniczących w szkoleniach: 25</w:t>
            </w:r>
          </w:p>
          <w:p w14:paraId="19126DD2" w14:textId="4D33D755" w:rsidR="001A0B76" w:rsidRPr="00341660" w:rsidRDefault="001A0B76" w:rsidP="00341660">
            <w:pPr>
              <w:pStyle w:val="NormalnyWeb"/>
              <w:spacing w:before="0" w:after="0" w:line="276" w:lineRule="auto"/>
              <w:jc w:val="center"/>
              <w:rPr>
                <w:rFonts w:asciiTheme="minorHAnsi" w:hAnsiTheme="minorHAnsi" w:cstheme="minorHAnsi"/>
                <w:sz w:val="20"/>
                <w:szCs w:val="20"/>
              </w:rPr>
            </w:pPr>
            <w:r w:rsidRPr="00341660">
              <w:rPr>
                <w:rFonts w:asciiTheme="minorHAnsi" w:hAnsiTheme="minorHAnsi" w:cstheme="minorHAnsi"/>
                <w:sz w:val="20"/>
                <w:szCs w:val="20"/>
              </w:rPr>
              <w:t xml:space="preserve">- Liczba szkoleń zorganizowanych przez GKRPA </w:t>
            </w:r>
            <w:r w:rsidR="0057387A">
              <w:rPr>
                <w:rFonts w:asciiTheme="minorHAnsi" w:hAnsiTheme="minorHAnsi" w:cstheme="minorHAnsi"/>
                <w:sz w:val="20"/>
                <w:szCs w:val="20"/>
              </w:rPr>
              <w:br/>
            </w:r>
            <w:r w:rsidRPr="00341660">
              <w:rPr>
                <w:rFonts w:asciiTheme="minorHAnsi" w:hAnsiTheme="minorHAnsi" w:cstheme="minorHAnsi"/>
                <w:sz w:val="20"/>
                <w:szCs w:val="20"/>
              </w:rPr>
              <w:t>w Strykowie : 1</w:t>
            </w:r>
          </w:p>
        </w:tc>
      </w:tr>
    </w:tbl>
    <w:p w14:paraId="56278F8B" w14:textId="77777777" w:rsidR="001A0B76" w:rsidRPr="00341660" w:rsidRDefault="001A0B76" w:rsidP="00341660">
      <w:pPr>
        <w:pStyle w:val="Standard"/>
        <w:spacing w:line="276" w:lineRule="auto"/>
        <w:jc w:val="center"/>
        <w:rPr>
          <w:rFonts w:asciiTheme="minorHAnsi" w:hAnsiTheme="minorHAnsi" w:cstheme="minorHAnsi"/>
          <w:b/>
          <w:sz w:val="20"/>
          <w:szCs w:val="20"/>
        </w:rPr>
      </w:pPr>
    </w:p>
    <w:p w14:paraId="46BAB7F7" w14:textId="77777777" w:rsidR="001A0B76" w:rsidRPr="001A0B76" w:rsidRDefault="001A0B76" w:rsidP="001A0B76">
      <w:pPr>
        <w:pStyle w:val="Standard"/>
        <w:spacing w:line="276" w:lineRule="auto"/>
        <w:jc w:val="both"/>
        <w:rPr>
          <w:rFonts w:asciiTheme="minorHAnsi" w:hAnsiTheme="minorHAnsi" w:cstheme="minorHAnsi"/>
          <w:color w:val="000000"/>
          <w:sz w:val="22"/>
          <w:szCs w:val="22"/>
        </w:rPr>
      </w:pPr>
      <w:r w:rsidRPr="001A0B76">
        <w:rPr>
          <w:rFonts w:asciiTheme="minorHAnsi" w:hAnsiTheme="minorHAnsi" w:cstheme="minorHAnsi"/>
          <w:color w:val="000000"/>
          <w:sz w:val="22"/>
          <w:szCs w:val="22"/>
        </w:rPr>
        <w:tab/>
        <w:t>W związku z wystąpieniem na terenie Polski stanu epidemii wirusa COVID – 19,   koniecznym stało się w 2020 r. podejmowanie działań związanych z przeciwdziałaniem rozprzestrzeniania się wirusa SARS-CoV-2, dostosowaniem jednostek prowadzących pracę na rzecz rodziny do pracy w systemie zdalnym, w reżimie sanitarnym i zachowania zasad bezpieczeństwa higienicznego, co znacząco w ciągu roku wpływało na funkcjonowanie jednostek i realizację określonych w programie celów.</w:t>
      </w:r>
    </w:p>
    <w:p w14:paraId="6BC62F83" w14:textId="7200416E" w:rsidR="001A0B76" w:rsidRPr="001A0B76" w:rsidRDefault="00777C4F" w:rsidP="001A0B76">
      <w:pPr>
        <w:pStyle w:val="Standard"/>
        <w:spacing w:line="276" w:lineRule="auto"/>
        <w:ind w:firstLine="708"/>
        <w:jc w:val="both"/>
        <w:rPr>
          <w:rFonts w:asciiTheme="minorHAnsi" w:hAnsiTheme="minorHAnsi" w:cstheme="minorHAnsi"/>
          <w:sz w:val="22"/>
          <w:szCs w:val="22"/>
        </w:rPr>
      </w:pPr>
      <w:r>
        <w:rPr>
          <w:rFonts w:asciiTheme="minorHAnsi" w:hAnsiTheme="minorHAnsi" w:cstheme="minorHAnsi"/>
          <w:sz w:val="22"/>
          <w:szCs w:val="22"/>
        </w:rPr>
        <w:t xml:space="preserve"> </w:t>
      </w:r>
      <w:r w:rsidR="001A0B76" w:rsidRPr="001A0B76">
        <w:rPr>
          <w:rFonts w:asciiTheme="minorHAnsi" w:hAnsiTheme="minorHAnsi" w:cstheme="minorHAnsi"/>
          <w:sz w:val="22"/>
          <w:szCs w:val="22"/>
        </w:rPr>
        <w:t xml:space="preserve">Dane zebrane w sprawozdaniu z realizacji zadań z zakresu wspierania rodziny oraz wskaźniki monitorowania stopnia wdrożenia Programu pozwalają stwierdzić, iż mimo trudności związanych </w:t>
      </w:r>
      <w:r>
        <w:rPr>
          <w:rFonts w:asciiTheme="minorHAnsi" w:hAnsiTheme="minorHAnsi" w:cstheme="minorHAnsi"/>
          <w:sz w:val="22"/>
          <w:szCs w:val="22"/>
        </w:rPr>
        <w:br/>
      </w:r>
      <w:r w:rsidR="001A0B76" w:rsidRPr="001A0B76">
        <w:rPr>
          <w:rFonts w:asciiTheme="minorHAnsi" w:hAnsiTheme="minorHAnsi" w:cstheme="minorHAnsi"/>
          <w:sz w:val="22"/>
          <w:szCs w:val="22"/>
        </w:rPr>
        <w:t>z pandemią COVID-19 większość zaplanowanych w nim działań została zrealizowana.</w:t>
      </w:r>
      <w:r w:rsidR="00885844">
        <w:rPr>
          <w:rFonts w:asciiTheme="minorHAnsi" w:hAnsiTheme="minorHAnsi" w:cstheme="minorHAnsi"/>
          <w:sz w:val="22"/>
          <w:szCs w:val="22"/>
        </w:rPr>
        <w:t xml:space="preserve"> </w:t>
      </w:r>
      <w:r w:rsidR="001A0B76" w:rsidRPr="001A0B76">
        <w:rPr>
          <w:rFonts w:asciiTheme="minorHAnsi" w:hAnsiTheme="minorHAnsi" w:cstheme="minorHAnsi"/>
          <w:sz w:val="22"/>
          <w:szCs w:val="22"/>
        </w:rPr>
        <w:t>Stopień wdrożenia Gminnego Programu Wspierania Rodziny na lata 2018-2020 potwierdza, że założone cele i opracowane do nich działania były właściwe. Znaczna część dotychczas podejmowanych działań wymaga kontynuowania. Skuteczność ich realizacji będzie możliwa wyłącznie przy interdyscyplinarnej współpracy wszystkich instytucji działających na rzecz dziecka i rodziny.</w:t>
      </w:r>
    </w:p>
    <w:p w14:paraId="2D19B159" w14:textId="77777777" w:rsidR="001A0B76" w:rsidRPr="001A0B76" w:rsidRDefault="001A0B76" w:rsidP="001A0B76">
      <w:pPr>
        <w:pStyle w:val="Standard"/>
        <w:spacing w:line="276" w:lineRule="auto"/>
        <w:ind w:firstLine="708"/>
        <w:jc w:val="both"/>
        <w:rPr>
          <w:rFonts w:asciiTheme="minorHAnsi" w:hAnsiTheme="minorHAnsi" w:cstheme="minorHAnsi"/>
          <w:sz w:val="22"/>
          <w:szCs w:val="22"/>
        </w:rPr>
      </w:pPr>
      <w:r w:rsidRPr="001A0B76">
        <w:rPr>
          <w:rFonts w:asciiTheme="minorHAnsi" w:hAnsiTheme="minorHAnsi" w:cstheme="minorHAnsi"/>
          <w:sz w:val="22"/>
          <w:szCs w:val="22"/>
        </w:rPr>
        <w:t>W Gminie Stryków podejmowanych jest szereg działań na rzecz dziecka i rodziny. Nie mniej jednak nadal pojawiają się negatywne zjawiska społeczne oraz problemy, które maja wpływ na rodzinę. Z tego powodu również rodziny borykają się z problemami,  prowadzącymi do trudnych sytuacji życiowych, których nie są w stanie pokonać wykorzystując własne zasoby i środki.</w:t>
      </w:r>
    </w:p>
    <w:p w14:paraId="0101B990" w14:textId="445FD64C" w:rsidR="001A0B76" w:rsidRDefault="00885844" w:rsidP="001A0B76">
      <w:pPr>
        <w:pStyle w:val="Standard"/>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p>
    <w:p w14:paraId="2BACEEC9" w14:textId="2451724F" w:rsidR="007E75E5" w:rsidRDefault="007E75E5" w:rsidP="001A0B76">
      <w:pPr>
        <w:pStyle w:val="Standard"/>
        <w:spacing w:line="360" w:lineRule="auto"/>
        <w:jc w:val="both"/>
        <w:rPr>
          <w:rFonts w:asciiTheme="minorHAnsi" w:hAnsiTheme="minorHAnsi" w:cstheme="minorHAnsi"/>
          <w:sz w:val="22"/>
          <w:szCs w:val="22"/>
        </w:rPr>
      </w:pPr>
    </w:p>
    <w:p w14:paraId="639AF9A5" w14:textId="4B680A94" w:rsidR="007E75E5" w:rsidRDefault="007E75E5" w:rsidP="001A0B76">
      <w:pPr>
        <w:pStyle w:val="Standard"/>
        <w:spacing w:line="360" w:lineRule="auto"/>
        <w:jc w:val="both"/>
        <w:rPr>
          <w:rFonts w:asciiTheme="minorHAnsi" w:hAnsiTheme="minorHAnsi" w:cstheme="minorHAnsi"/>
          <w:sz w:val="22"/>
          <w:szCs w:val="22"/>
        </w:rPr>
      </w:pPr>
    </w:p>
    <w:p w14:paraId="716AAF39" w14:textId="24D10748" w:rsidR="007E75E5" w:rsidRDefault="007E75E5" w:rsidP="001A0B76">
      <w:pPr>
        <w:pStyle w:val="Standard"/>
        <w:spacing w:line="360" w:lineRule="auto"/>
        <w:jc w:val="both"/>
        <w:rPr>
          <w:rFonts w:asciiTheme="minorHAnsi" w:hAnsiTheme="minorHAnsi" w:cstheme="minorHAnsi"/>
          <w:sz w:val="22"/>
          <w:szCs w:val="22"/>
        </w:rPr>
      </w:pPr>
    </w:p>
    <w:p w14:paraId="02112C74" w14:textId="77777777" w:rsidR="007E75E5" w:rsidRDefault="007E75E5" w:rsidP="001A0B76">
      <w:pPr>
        <w:pStyle w:val="Standard"/>
        <w:spacing w:line="360" w:lineRule="auto"/>
        <w:jc w:val="both"/>
      </w:pPr>
    </w:p>
    <w:p w14:paraId="427AA44F" w14:textId="7C818ED9" w:rsidR="00FF38B1" w:rsidRPr="00777C4F" w:rsidRDefault="00FF38B1" w:rsidP="000507C5">
      <w:pPr>
        <w:pStyle w:val="Akapitzlist"/>
        <w:numPr>
          <w:ilvl w:val="0"/>
          <w:numId w:val="113"/>
        </w:numPr>
        <w:spacing w:line="276" w:lineRule="auto"/>
        <w:jc w:val="both"/>
        <w:rPr>
          <w:rFonts w:cstheme="minorHAnsi"/>
          <w:b/>
          <w:bCs/>
          <w:u w:val="single"/>
        </w:rPr>
      </w:pPr>
      <w:r w:rsidRPr="00777C4F">
        <w:rPr>
          <w:rFonts w:cstheme="minorHAnsi"/>
          <w:b/>
          <w:bCs/>
          <w:u w:val="single"/>
        </w:rPr>
        <w:lastRenderedPageBreak/>
        <w:t>Program współpracy z organizacjami pozarządowymi</w:t>
      </w:r>
    </w:p>
    <w:p w14:paraId="7B7AD28D" w14:textId="77777777" w:rsidR="00A90FF8" w:rsidRPr="00440BD5" w:rsidRDefault="00A90FF8" w:rsidP="0080780E">
      <w:pPr>
        <w:spacing w:after="0" w:line="276" w:lineRule="auto"/>
        <w:ind w:firstLine="708"/>
        <w:jc w:val="both"/>
        <w:rPr>
          <w:rFonts w:cstheme="minorHAnsi"/>
        </w:rPr>
      </w:pPr>
      <w:r w:rsidRPr="00440BD5">
        <w:rPr>
          <w:rFonts w:cstheme="minorHAnsi"/>
        </w:rPr>
        <w:t xml:space="preserve">„Roczny program współpracy Gminy Stryków z organizacjami pozarządowymi oraz innymi podmiotami, o których mowa w art. 3 ust. 3 ustawy z dnia 24 kwietnia 2003r. o działalności pożytku publicznego i o wolontariacie na 2020 rok” zwany dalej „Programem” został przyjęty Uchwałą Nr </w:t>
      </w:r>
      <w:r w:rsidRPr="00440BD5">
        <w:rPr>
          <w:rFonts w:cstheme="minorHAnsi"/>
          <w:shd w:val="clear" w:color="auto" w:fill="FFFFFF"/>
        </w:rPr>
        <w:t xml:space="preserve">XVI/165/2019 </w:t>
      </w:r>
      <w:r w:rsidRPr="00440BD5">
        <w:rPr>
          <w:rFonts w:cstheme="minorHAnsi"/>
        </w:rPr>
        <w:t>Rady Miejskiej w Strykowie z dnia 27 listopada 2019 roku. Celem uchwalonego Programu, jak co roku, było m. in. ustalenie zasad współpracy Gminy Stryków z podmiotami Programu, określenie celów Programu oraz priorytetowych zadań publicznych, które będą realizowane w 2020 roku w formie współpracy z organizacjami pozarządowymi.</w:t>
      </w:r>
    </w:p>
    <w:p w14:paraId="578E5300" w14:textId="01C6A708" w:rsidR="00A90FF8" w:rsidRPr="00440BD5" w:rsidRDefault="00A90FF8" w:rsidP="0080780E">
      <w:pPr>
        <w:spacing w:after="0" w:line="276" w:lineRule="auto"/>
        <w:ind w:firstLine="708"/>
        <w:jc w:val="both"/>
        <w:rPr>
          <w:rFonts w:cstheme="minorHAnsi"/>
        </w:rPr>
      </w:pPr>
      <w:r w:rsidRPr="00440BD5">
        <w:rPr>
          <w:rFonts w:cstheme="minorHAnsi"/>
        </w:rPr>
        <w:t>Na realizację zadań publicznych o charakterze pożytku publicznego w 2020 roku, przeznaczono kwotę 1.000.000 zł tj. o 17.500 zł więcej niż w roku 2019. W ramach realizacji Programu ogłoszono jeden otwarty konkurs ofert.</w:t>
      </w:r>
      <w:r w:rsidR="00777C4F">
        <w:rPr>
          <w:rFonts w:cstheme="minorHAnsi"/>
        </w:rPr>
        <w:t xml:space="preserve"> </w:t>
      </w:r>
      <w:r w:rsidRPr="00440BD5">
        <w:rPr>
          <w:rFonts w:cstheme="minorHAnsi"/>
        </w:rPr>
        <w:t>Otwarty konkurs ofert został ogłoszony w dniu 27 listopada 2019 roku i dotyczył zlecenia realizacji trzech rodzajów zadań:</w:t>
      </w:r>
    </w:p>
    <w:p w14:paraId="0A13002B" w14:textId="77777777" w:rsidR="00A90FF8" w:rsidRPr="00440BD5" w:rsidRDefault="00A90FF8" w:rsidP="00323EB5">
      <w:pPr>
        <w:pStyle w:val="Akapitzlist"/>
        <w:numPr>
          <w:ilvl w:val="0"/>
          <w:numId w:val="9"/>
        </w:numPr>
        <w:spacing w:after="0" w:line="276" w:lineRule="auto"/>
        <w:jc w:val="both"/>
        <w:rPr>
          <w:rFonts w:cstheme="minorHAnsi"/>
        </w:rPr>
      </w:pPr>
      <w:r w:rsidRPr="00440BD5">
        <w:rPr>
          <w:rFonts w:cstheme="minorHAnsi"/>
        </w:rPr>
        <w:t>„Upowszechnianie kultury fizycznej”;</w:t>
      </w:r>
    </w:p>
    <w:p w14:paraId="15FA2AF2" w14:textId="77777777" w:rsidR="00A90FF8" w:rsidRPr="00440BD5" w:rsidRDefault="00A90FF8" w:rsidP="00323EB5">
      <w:pPr>
        <w:pStyle w:val="Akapitzlist"/>
        <w:numPr>
          <w:ilvl w:val="0"/>
          <w:numId w:val="9"/>
        </w:numPr>
        <w:spacing w:after="0" w:line="276" w:lineRule="auto"/>
        <w:jc w:val="both"/>
        <w:rPr>
          <w:rFonts w:cstheme="minorHAnsi"/>
        </w:rPr>
      </w:pPr>
      <w:r w:rsidRPr="00440BD5">
        <w:rPr>
          <w:rFonts w:cstheme="minorHAnsi"/>
        </w:rPr>
        <w:t>„Wypoczynek dzieci i młodzieży”;</w:t>
      </w:r>
    </w:p>
    <w:p w14:paraId="3E708027" w14:textId="2D0026DA" w:rsidR="009027D2" w:rsidRDefault="00A90FF8" w:rsidP="009027D2">
      <w:pPr>
        <w:pStyle w:val="Akapitzlist"/>
        <w:numPr>
          <w:ilvl w:val="0"/>
          <w:numId w:val="9"/>
        </w:numPr>
        <w:spacing w:after="0" w:line="276" w:lineRule="auto"/>
        <w:jc w:val="both"/>
        <w:rPr>
          <w:rFonts w:cstheme="minorHAnsi"/>
        </w:rPr>
      </w:pPr>
      <w:r w:rsidRPr="00440BD5">
        <w:rPr>
          <w:rFonts w:cstheme="minorHAnsi"/>
        </w:rPr>
        <w:t>„Ochrona zdrowia”</w:t>
      </w:r>
      <w:r w:rsidR="009027D2">
        <w:rPr>
          <w:rFonts w:cstheme="minorHAnsi"/>
        </w:rPr>
        <w:t>.</w:t>
      </w:r>
    </w:p>
    <w:p w14:paraId="7CFF1E01" w14:textId="77777777" w:rsidR="00424BC8" w:rsidRDefault="00424BC8" w:rsidP="00424BC8">
      <w:pPr>
        <w:spacing w:after="0" w:line="276" w:lineRule="auto"/>
        <w:jc w:val="both"/>
        <w:rPr>
          <w:rFonts w:cstheme="minorHAnsi"/>
        </w:rPr>
      </w:pPr>
    </w:p>
    <w:p w14:paraId="79DF428C" w14:textId="01CE43D5" w:rsidR="00424BC8" w:rsidRPr="00424BC8" w:rsidRDefault="00424BC8" w:rsidP="00424BC8">
      <w:pPr>
        <w:spacing w:after="0" w:line="276" w:lineRule="auto"/>
        <w:ind w:firstLine="708"/>
        <w:jc w:val="both"/>
        <w:rPr>
          <w:rFonts w:cstheme="minorHAnsi"/>
        </w:rPr>
      </w:pPr>
      <w:r w:rsidRPr="00424BC8">
        <w:rPr>
          <w:rFonts w:cstheme="minorHAnsi"/>
        </w:rPr>
        <w:t>W roku 2020 r. z budżetu Gminy Stryków dotację na realizację zadań publicznych otrzymały  podmioty</w:t>
      </w:r>
      <w:r>
        <w:rPr>
          <w:rFonts w:cstheme="minorHAnsi"/>
        </w:rPr>
        <w:t xml:space="preserve"> wymienione w poniższej tabeli:</w:t>
      </w:r>
    </w:p>
    <w:tbl>
      <w:tblPr>
        <w:tblStyle w:val="Tabela-Siatka"/>
        <w:tblpPr w:leftFromText="141" w:rightFromText="141" w:horzAnchor="margin" w:tblpXSpec="center" w:tblpY="525"/>
        <w:tblW w:w="8500" w:type="dxa"/>
        <w:tblLayout w:type="fixed"/>
        <w:tblLook w:val="04A0" w:firstRow="1" w:lastRow="0" w:firstColumn="1" w:lastColumn="0" w:noHBand="0" w:noVBand="1"/>
      </w:tblPr>
      <w:tblGrid>
        <w:gridCol w:w="562"/>
        <w:gridCol w:w="3095"/>
        <w:gridCol w:w="1300"/>
        <w:gridCol w:w="3543"/>
      </w:tblGrid>
      <w:tr w:rsidR="00D75556" w:rsidRPr="000A4AFE" w14:paraId="0EE939B5" w14:textId="77777777" w:rsidTr="007E75E5">
        <w:tc>
          <w:tcPr>
            <w:tcW w:w="562" w:type="dxa"/>
          </w:tcPr>
          <w:p w14:paraId="1E3392C0"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lastRenderedPageBreak/>
              <w:t>Lp.</w:t>
            </w:r>
          </w:p>
        </w:tc>
        <w:tc>
          <w:tcPr>
            <w:tcW w:w="3095" w:type="dxa"/>
          </w:tcPr>
          <w:p w14:paraId="3B919403"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Podmiot</w:t>
            </w:r>
          </w:p>
        </w:tc>
        <w:tc>
          <w:tcPr>
            <w:tcW w:w="1300" w:type="dxa"/>
          </w:tcPr>
          <w:p w14:paraId="5AE7FCC6"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Kwota dotacji</w:t>
            </w:r>
          </w:p>
        </w:tc>
        <w:tc>
          <w:tcPr>
            <w:tcW w:w="3543" w:type="dxa"/>
          </w:tcPr>
          <w:p w14:paraId="10D90EED"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Przedmiot zadania</w:t>
            </w:r>
          </w:p>
        </w:tc>
      </w:tr>
      <w:tr w:rsidR="00D75556" w:rsidRPr="000A4AFE" w14:paraId="17C6115B" w14:textId="77777777" w:rsidTr="007E75E5">
        <w:tc>
          <w:tcPr>
            <w:tcW w:w="562" w:type="dxa"/>
          </w:tcPr>
          <w:p w14:paraId="0A0799DC" w14:textId="58B80F4B" w:rsidR="00D75556" w:rsidRPr="000A4AFE" w:rsidRDefault="00D75556" w:rsidP="000A4AFE">
            <w:pPr>
              <w:spacing w:line="276" w:lineRule="auto"/>
              <w:jc w:val="center"/>
              <w:rPr>
                <w:rFonts w:cstheme="minorHAnsi"/>
                <w:sz w:val="20"/>
                <w:szCs w:val="20"/>
              </w:rPr>
            </w:pPr>
            <w:r w:rsidRPr="000A4AFE">
              <w:rPr>
                <w:rFonts w:cstheme="minorHAnsi"/>
                <w:sz w:val="20"/>
                <w:szCs w:val="20"/>
              </w:rPr>
              <w:t>1</w:t>
            </w:r>
          </w:p>
        </w:tc>
        <w:tc>
          <w:tcPr>
            <w:tcW w:w="3095" w:type="dxa"/>
          </w:tcPr>
          <w:p w14:paraId="60A64FE8"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Ludowy Uczniowski Klub Sportowy Dwójka Stryków</w:t>
            </w:r>
          </w:p>
        </w:tc>
        <w:tc>
          <w:tcPr>
            <w:tcW w:w="1300" w:type="dxa"/>
          </w:tcPr>
          <w:p w14:paraId="67545FF4"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183.600</w:t>
            </w:r>
          </w:p>
        </w:tc>
        <w:tc>
          <w:tcPr>
            <w:tcW w:w="3543" w:type="dxa"/>
          </w:tcPr>
          <w:p w14:paraId="2AF20A54"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Szkolenie sportowe – kolarstwo, siłownia</w:t>
            </w:r>
          </w:p>
        </w:tc>
      </w:tr>
      <w:tr w:rsidR="00D75556" w:rsidRPr="000A4AFE" w14:paraId="174FE8FD" w14:textId="77777777" w:rsidTr="007E75E5">
        <w:tc>
          <w:tcPr>
            <w:tcW w:w="562" w:type="dxa"/>
          </w:tcPr>
          <w:p w14:paraId="24949512"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2</w:t>
            </w:r>
          </w:p>
        </w:tc>
        <w:tc>
          <w:tcPr>
            <w:tcW w:w="3095" w:type="dxa"/>
          </w:tcPr>
          <w:p w14:paraId="7327922D"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Ludowy Klub Sportowy Struga Dobieszków</w:t>
            </w:r>
          </w:p>
        </w:tc>
        <w:tc>
          <w:tcPr>
            <w:tcW w:w="1300" w:type="dxa"/>
          </w:tcPr>
          <w:p w14:paraId="501FC2DB"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21.300</w:t>
            </w:r>
          </w:p>
        </w:tc>
        <w:tc>
          <w:tcPr>
            <w:tcW w:w="3543" w:type="dxa"/>
          </w:tcPr>
          <w:p w14:paraId="6D8324CC"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Szkolenie sportowe – piłka nożna</w:t>
            </w:r>
          </w:p>
        </w:tc>
      </w:tr>
      <w:tr w:rsidR="00D75556" w:rsidRPr="000A4AFE" w14:paraId="0617FBB5" w14:textId="77777777" w:rsidTr="007E75E5">
        <w:tc>
          <w:tcPr>
            <w:tcW w:w="562" w:type="dxa"/>
          </w:tcPr>
          <w:p w14:paraId="6FA9E4B5"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3</w:t>
            </w:r>
          </w:p>
        </w:tc>
        <w:tc>
          <w:tcPr>
            <w:tcW w:w="3095" w:type="dxa"/>
          </w:tcPr>
          <w:p w14:paraId="63B7F9CC"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Ludowy Uczniowski Klub Sportowy Dobra</w:t>
            </w:r>
          </w:p>
        </w:tc>
        <w:tc>
          <w:tcPr>
            <w:tcW w:w="1300" w:type="dxa"/>
          </w:tcPr>
          <w:p w14:paraId="23F705AA"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13.000</w:t>
            </w:r>
          </w:p>
        </w:tc>
        <w:tc>
          <w:tcPr>
            <w:tcW w:w="3543" w:type="dxa"/>
          </w:tcPr>
          <w:p w14:paraId="56A11C94"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Szkolenie sportowe – siatkówka</w:t>
            </w:r>
          </w:p>
        </w:tc>
      </w:tr>
      <w:tr w:rsidR="00D75556" w:rsidRPr="000A4AFE" w14:paraId="382614D3" w14:textId="77777777" w:rsidTr="007E75E5">
        <w:tc>
          <w:tcPr>
            <w:tcW w:w="562" w:type="dxa"/>
          </w:tcPr>
          <w:p w14:paraId="611FF50A"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4</w:t>
            </w:r>
          </w:p>
        </w:tc>
        <w:tc>
          <w:tcPr>
            <w:tcW w:w="3095" w:type="dxa"/>
          </w:tcPr>
          <w:p w14:paraId="220879DE"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Klub Motorowy Stryków</w:t>
            </w:r>
          </w:p>
        </w:tc>
        <w:tc>
          <w:tcPr>
            <w:tcW w:w="1300" w:type="dxa"/>
          </w:tcPr>
          <w:p w14:paraId="3A380F71"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131.000</w:t>
            </w:r>
          </w:p>
        </w:tc>
        <w:tc>
          <w:tcPr>
            <w:tcW w:w="3543" w:type="dxa"/>
          </w:tcPr>
          <w:p w14:paraId="13B53B12"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Szkolenie sportowe – motocross</w:t>
            </w:r>
          </w:p>
          <w:p w14:paraId="2AA7CCED" w14:textId="77777777" w:rsidR="00D75556" w:rsidRPr="000A4AFE" w:rsidRDefault="00D75556" w:rsidP="000A4AFE">
            <w:pPr>
              <w:spacing w:line="276" w:lineRule="auto"/>
              <w:jc w:val="center"/>
              <w:rPr>
                <w:rFonts w:cstheme="minorHAnsi"/>
                <w:sz w:val="20"/>
                <w:szCs w:val="20"/>
              </w:rPr>
            </w:pPr>
          </w:p>
        </w:tc>
      </w:tr>
      <w:tr w:rsidR="00D75556" w:rsidRPr="000A4AFE" w14:paraId="1368700F" w14:textId="77777777" w:rsidTr="007E75E5">
        <w:tc>
          <w:tcPr>
            <w:tcW w:w="562" w:type="dxa"/>
          </w:tcPr>
          <w:p w14:paraId="27F9AEC9"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5</w:t>
            </w:r>
          </w:p>
        </w:tc>
        <w:tc>
          <w:tcPr>
            <w:tcW w:w="3095" w:type="dxa"/>
          </w:tcPr>
          <w:p w14:paraId="30B30E1E"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Miejski Klub Sportowy Zjednoczeni Stryków</w:t>
            </w:r>
          </w:p>
        </w:tc>
        <w:tc>
          <w:tcPr>
            <w:tcW w:w="1300" w:type="dxa"/>
          </w:tcPr>
          <w:p w14:paraId="6031581C"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344.500</w:t>
            </w:r>
          </w:p>
        </w:tc>
        <w:tc>
          <w:tcPr>
            <w:tcW w:w="3543" w:type="dxa"/>
          </w:tcPr>
          <w:p w14:paraId="600E0163"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Szkolenie sportowe – piłka nożna</w:t>
            </w:r>
          </w:p>
        </w:tc>
      </w:tr>
      <w:tr w:rsidR="00D75556" w:rsidRPr="000A4AFE" w14:paraId="17956764" w14:textId="77777777" w:rsidTr="007E75E5">
        <w:tc>
          <w:tcPr>
            <w:tcW w:w="562" w:type="dxa"/>
          </w:tcPr>
          <w:p w14:paraId="289FB090"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6</w:t>
            </w:r>
          </w:p>
        </w:tc>
        <w:tc>
          <w:tcPr>
            <w:tcW w:w="3095" w:type="dxa"/>
          </w:tcPr>
          <w:p w14:paraId="1145583C"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Ludowy Klub Sportowy Huragan Swędów</w:t>
            </w:r>
          </w:p>
        </w:tc>
        <w:tc>
          <w:tcPr>
            <w:tcW w:w="1300" w:type="dxa"/>
          </w:tcPr>
          <w:p w14:paraId="2C56BA0F"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27.400</w:t>
            </w:r>
          </w:p>
        </w:tc>
        <w:tc>
          <w:tcPr>
            <w:tcW w:w="3543" w:type="dxa"/>
          </w:tcPr>
          <w:p w14:paraId="162C9723"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Szkolenie sportowe – piłka nożna</w:t>
            </w:r>
          </w:p>
        </w:tc>
      </w:tr>
      <w:tr w:rsidR="00D75556" w:rsidRPr="000A4AFE" w14:paraId="79C57658" w14:textId="77777777" w:rsidTr="007E75E5">
        <w:tc>
          <w:tcPr>
            <w:tcW w:w="562" w:type="dxa"/>
          </w:tcPr>
          <w:p w14:paraId="59AC1D80"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7</w:t>
            </w:r>
          </w:p>
        </w:tc>
        <w:tc>
          <w:tcPr>
            <w:tcW w:w="3095" w:type="dxa"/>
          </w:tcPr>
          <w:p w14:paraId="3AF49DDA"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Klub Biegowy Powstaniec Dobra</w:t>
            </w:r>
          </w:p>
        </w:tc>
        <w:tc>
          <w:tcPr>
            <w:tcW w:w="1300" w:type="dxa"/>
          </w:tcPr>
          <w:p w14:paraId="555892AE"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11.700</w:t>
            </w:r>
          </w:p>
        </w:tc>
        <w:tc>
          <w:tcPr>
            <w:tcW w:w="3543" w:type="dxa"/>
          </w:tcPr>
          <w:p w14:paraId="41FFF8EC"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Szkolenie sportowe – biegi, piłka nożna</w:t>
            </w:r>
          </w:p>
        </w:tc>
      </w:tr>
      <w:tr w:rsidR="00D75556" w:rsidRPr="000A4AFE" w14:paraId="77F5E8D0" w14:textId="77777777" w:rsidTr="007E75E5">
        <w:tc>
          <w:tcPr>
            <w:tcW w:w="562" w:type="dxa"/>
          </w:tcPr>
          <w:p w14:paraId="275A0BED"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8</w:t>
            </w:r>
          </w:p>
        </w:tc>
        <w:tc>
          <w:tcPr>
            <w:tcW w:w="3095" w:type="dxa"/>
          </w:tcPr>
          <w:p w14:paraId="4488439C"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Towarzystwo Koszykówki Basket Stryków</w:t>
            </w:r>
          </w:p>
        </w:tc>
        <w:tc>
          <w:tcPr>
            <w:tcW w:w="1300" w:type="dxa"/>
          </w:tcPr>
          <w:p w14:paraId="3A96A092"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66.000</w:t>
            </w:r>
          </w:p>
        </w:tc>
        <w:tc>
          <w:tcPr>
            <w:tcW w:w="3543" w:type="dxa"/>
          </w:tcPr>
          <w:p w14:paraId="3F9AE644"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Szkolenie sportowe – koszykówka</w:t>
            </w:r>
          </w:p>
        </w:tc>
      </w:tr>
      <w:tr w:rsidR="00D75556" w:rsidRPr="000A4AFE" w14:paraId="4C65BFF6" w14:textId="77777777" w:rsidTr="007E75E5">
        <w:tc>
          <w:tcPr>
            <w:tcW w:w="562" w:type="dxa"/>
          </w:tcPr>
          <w:p w14:paraId="2FF1677A"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9</w:t>
            </w:r>
          </w:p>
        </w:tc>
        <w:tc>
          <w:tcPr>
            <w:tcW w:w="3095" w:type="dxa"/>
          </w:tcPr>
          <w:p w14:paraId="5B1B8D28"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Stowarzyszenie Pomoc Rodzinie Głowno</w:t>
            </w:r>
          </w:p>
        </w:tc>
        <w:tc>
          <w:tcPr>
            <w:tcW w:w="1300" w:type="dxa"/>
          </w:tcPr>
          <w:p w14:paraId="4B032F91"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1.500</w:t>
            </w:r>
          </w:p>
        </w:tc>
        <w:tc>
          <w:tcPr>
            <w:tcW w:w="3543" w:type="dxa"/>
          </w:tcPr>
          <w:p w14:paraId="5444A710" w14:textId="17E3E9FF" w:rsidR="00D75556" w:rsidRPr="000A4AFE" w:rsidRDefault="00D75556" w:rsidP="000A4AFE">
            <w:pPr>
              <w:spacing w:line="276" w:lineRule="auto"/>
              <w:jc w:val="center"/>
              <w:rPr>
                <w:rFonts w:cstheme="minorHAnsi"/>
                <w:sz w:val="20"/>
                <w:szCs w:val="20"/>
              </w:rPr>
            </w:pPr>
            <w:r w:rsidRPr="000A4AFE">
              <w:rPr>
                <w:rFonts w:cstheme="minorHAnsi"/>
                <w:sz w:val="20"/>
                <w:szCs w:val="20"/>
              </w:rPr>
              <w:t>Szkolenie  sportowe – pływanie</w:t>
            </w:r>
          </w:p>
        </w:tc>
      </w:tr>
      <w:tr w:rsidR="00D75556" w:rsidRPr="000A4AFE" w14:paraId="15511C79" w14:textId="77777777" w:rsidTr="007E75E5">
        <w:tc>
          <w:tcPr>
            <w:tcW w:w="562" w:type="dxa"/>
          </w:tcPr>
          <w:p w14:paraId="0148FB87"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10</w:t>
            </w:r>
          </w:p>
        </w:tc>
        <w:tc>
          <w:tcPr>
            <w:tcW w:w="3095" w:type="dxa"/>
          </w:tcPr>
          <w:p w14:paraId="67E61F2A"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Ludowy Uczniowski Klub Sportowy Dwójka</w:t>
            </w:r>
          </w:p>
        </w:tc>
        <w:tc>
          <w:tcPr>
            <w:tcW w:w="1300" w:type="dxa"/>
          </w:tcPr>
          <w:p w14:paraId="02468626"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16.000</w:t>
            </w:r>
          </w:p>
        </w:tc>
        <w:tc>
          <w:tcPr>
            <w:tcW w:w="3543" w:type="dxa"/>
          </w:tcPr>
          <w:p w14:paraId="6695105B" w14:textId="3D02998D" w:rsidR="00D75556" w:rsidRPr="000A4AFE" w:rsidRDefault="00D75556" w:rsidP="000A4AFE">
            <w:pPr>
              <w:spacing w:line="276" w:lineRule="auto"/>
              <w:jc w:val="center"/>
              <w:rPr>
                <w:rFonts w:cstheme="minorHAnsi"/>
                <w:sz w:val="20"/>
                <w:szCs w:val="20"/>
              </w:rPr>
            </w:pPr>
            <w:r w:rsidRPr="000A4AFE">
              <w:rPr>
                <w:rFonts w:cstheme="minorHAnsi"/>
                <w:sz w:val="20"/>
                <w:szCs w:val="20"/>
              </w:rPr>
              <w:t>Zimowisko sportowe w Kołobrzegu</w:t>
            </w:r>
          </w:p>
          <w:p w14:paraId="7FA167DF" w14:textId="784739E7" w:rsidR="00D75556" w:rsidRPr="000A4AFE" w:rsidRDefault="00D75556" w:rsidP="000A4AFE">
            <w:pPr>
              <w:spacing w:line="276" w:lineRule="auto"/>
              <w:jc w:val="center"/>
              <w:rPr>
                <w:rFonts w:cstheme="minorHAnsi"/>
                <w:sz w:val="20"/>
                <w:szCs w:val="20"/>
              </w:rPr>
            </w:pPr>
            <w:r w:rsidRPr="000A4AFE">
              <w:rPr>
                <w:rFonts w:cstheme="minorHAnsi"/>
                <w:sz w:val="20"/>
                <w:szCs w:val="20"/>
              </w:rPr>
              <w:t>Obóz wakacyjny w Kobylej Górze</w:t>
            </w:r>
          </w:p>
        </w:tc>
      </w:tr>
      <w:tr w:rsidR="00D75556" w:rsidRPr="000A4AFE" w14:paraId="608EFD23" w14:textId="77777777" w:rsidTr="007E75E5">
        <w:tc>
          <w:tcPr>
            <w:tcW w:w="562" w:type="dxa"/>
          </w:tcPr>
          <w:p w14:paraId="63BE1177"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11</w:t>
            </w:r>
          </w:p>
        </w:tc>
        <w:tc>
          <w:tcPr>
            <w:tcW w:w="3095" w:type="dxa"/>
          </w:tcPr>
          <w:p w14:paraId="0DB0F553"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Ludowy Uczniowski Klub Sportowy Dobra</w:t>
            </w:r>
          </w:p>
        </w:tc>
        <w:tc>
          <w:tcPr>
            <w:tcW w:w="1300" w:type="dxa"/>
          </w:tcPr>
          <w:p w14:paraId="58C024A0"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20.000</w:t>
            </w:r>
          </w:p>
        </w:tc>
        <w:tc>
          <w:tcPr>
            <w:tcW w:w="3543" w:type="dxa"/>
          </w:tcPr>
          <w:p w14:paraId="5E4A0629"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Kolonie letnie w Ustce</w:t>
            </w:r>
          </w:p>
        </w:tc>
      </w:tr>
      <w:tr w:rsidR="00D75556" w:rsidRPr="000A4AFE" w14:paraId="2CB4C1C7" w14:textId="77777777" w:rsidTr="007E75E5">
        <w:tc>
          <w:tcPr>
            <w:tcW w:w="562" w:type="dxa"/>
          </w:tcPr>
          <w:p w14:paraId="68921A21"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12</w:t>
            </w:r>
          </w:p>
        </w:tc>
        <w:tc>
          <w:tcPr>
            <w:tcW w:w="3095" w:type="dxa"/>
          </w:tcPr>
          <w:p w14:paraId="48014BD7"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Stowarzyszenie Mała Ojczyzna Dobra</w:t>
            </w:r>
          </w:p>
        </w:tc>
        <w:tc>
          <w:tcPr>
            <w:tcW w:w="1300" w:type="dxa"/>
          </w:tcPr>
          <w:p w14:paraId="74C74780"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21.000</w:t>
            </w:r>
          </w:p>
        </w:tc>
        <w:tc>
          <w:tcPr>
            <w:tcW w:w="3543" w:type="dxa"/>
          </w:tcPr>
          <w:p w14:paraId="1C0EF5E2"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Kolonie we Włoszech</w:t>
            </w:r>
          </w:p>
        </w:tc>
      </w:tr>
      <w:tr w:rsidR="00D75556" w:rsidRPr="000A4AFE" w14:paraId="0BA4B485" w14:textId="77777777" w:rsidTr="007E75E5">
        <w:tc>
          <w:tcPr>
            <w:tcW w:w="562" w:type="dxa"/>
          </w:tcPr>
          <w:p w14:paraId="2D7AAED5"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13</w:t>
            </w:r>
          </w:p>
        </w:tc>
        <w:tc>
          <w:tcPr>
            <w:tcW w:w="3095" w:type="dxa"/>
          </w:tcPr>
          <w:p w14:paraId="5691FC6A"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Miejski Klub Sportowy Zjednoczeni Stryków</w:t>
            </w:r>
          </w:p>
        </w:tc>
        <w:tc>
          <w:tcPr>
            <w:tcW w:w="1300" w:type="dxa"/>
          </w:tcPr>
          <w:p w14:paraId="398D62F2"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39.600</w:t>
            </w:r>
          </w:p>
        </w:tc>
        <w:tc>
          <w:tcPr>
            <w:tcW w:w="3543" w:type="dxa"/>
          </w:tcPr>
          <w:p w14:paraId="0019C219" w14:textId="42843B4A" w:rsidR="00D75556" w:rsidRPr="000A4AFE" w:rsidRDefault="00D75556" w:rsidP="00777C4F">
            <w:pPr>
              <w:spacing w:line="276" w:lineRule="auto"/>
              <w:jc w:val="center"/>
              <w:rPr>
                <w:rFonts w:cstheme="minorHAnsi"/>
                <w:sz w:val="20"/>
                <w:szCs w:val="20"/>
              </w:rPr>
            </w:pPr>
            <w:r w:rsidRPr="000A4AFE">
              <w:rPr>
                <w:rFonts w:cstheme="minorHAnsi"/>
                <w:sz w:val="20"/>
                <w:szCs w:val="20"/>
              </w:rPr>
              <w:t>Obóz zimowy w Żaganiu</w:t>
            </w:r>
          </w:p>
          <w:p w14:paraId="7737E6EF" w14:textId="059F120D" w:rsidR="00D75556" w:rsidRPr="000A4AFE" w:rsidRDefault="00D75556" w:rsidP="000A4AFE">
            <w:pPr>
              <w:spacing w:line="276" w:lineRule="auto"/>
              <w:jc w:val="center"/>
              <w:rPr>
                <w:rFonts w:cstheme="minorHAnsi"/>
                <w:sz w:val="20"/>
                <w:szCs w:val="20"/>
              </w:rPr>
            </w:pPr>
            <w:r w:rsidRPr="000A4AFE">
              <w:rPr>
                <w:rFonts w:cstheme="minorHAnsi"/>
                <w:sz w:val="20"/>
                <w:szCs w:val="20"/>
              </w:rPr>
              <w:t>2 obozy letnie w górach</w:t>
            </w:r>
          </w:p>
          <w:p w14:paraId="36A36553" w14:textId="65E3530F" w:rsidR="00D75556" w:rsidRPr="000A4AFE" w:rsidRDefault="00D75556" w:rsidP="000A4AFE">
            <w:pPr>
              <w:spacing w:line="276" w:lineRule="auto"/>
              <w:jc w:val="center"/>
              <w:rPr>
                <w:rFonts w:cstheme="minorHAnsi"/>
                <w:sz w:val="20"/>
                <w:szCs w:val="20"/>
              </w:rPr>
            </w:pPr>
            <w:r w:rsidRPr="000A4AFE">
              <w:rPr>
                <w:rFonts w:cstheme="minorHAnsi"/>
                <w:sz w:val="20"/>
                <w:szCs w:val="20"/>
              </w:rPr>
              <w:t>obóz letni Sępólno Krajeński</w:t>
            </w:r>
          </w:p>
        </w:tc>
      </w:tr>
      <w:tr w:rsidR="00D75556" w:rsidRPr="000A4AFE" w14:paraId="44FF08F7" w14:textId="77777777" w:rsidTr="007E75E5">
        <w:tc>
          <w:tcPr>
            <w:tcW w:w="562" w:type="dxa"/>
          </w:tcPr>
          <w:p w14:paraId="48ADFB27"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14</w:t>
            </w:r>
          </w:p>
        </w:tc>
        <w:tc>
          <w:tcPr>
            <w:tcW w:w="3095" w:type="dxa"/>
          </w:tcPr>
          <w:p w14:paraId="5588E0C8" w14:textId="6A2B9BB6" w:rsidR="00D75556" w:rsidRPr="000A4AFE" w:rsidRDefault="00D75556" w:rsidP="000A4AFE">
            <w:pPr>
              <w:spacing w:line="276" w:lineRule="auto"/>
              <w:jc w:val="center"/>
              <w:rPr>
                <w:rFonts w:cstheme="minorHAnsi"/>
                <w:sz w:val="20"/>
                <w:szCs w:val="20"/>
              </w:rPr>
            </w:pPr>
            <w:r w:rsidRPr="000A4AFE">
              <w:rPr>
                <w:rFonts w:cstheme="minorHAnsi"/>
                <w:sz w:val="20"/>
                <w:szCs w:val="20"/>
              </w:rPr>
              <w:t>Parafia Kościoła Starokatolickiego Mariawitów w Cegłowie</w:t>
            </w:r>
          </w:p>
        </w:tc>
        <w:tc>
          <w:tcPr>
            <w:tcW w:w="1300" w:type="dxa"/>
          </w:tcPr>
          <w:p w14:paraId="7F243BC8"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20.000</w:t>
            </w:r>
          </w:p>
        </w:tc>
        <w:tc>
          <w:tcPr>
            <w:tcW w:w="3543" w:type="dxa"/>
          </w:tcPr>
          <w:p w14:paraId="2C1673C6"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Kolonie letnie w Międzyzdrojach</w:t>
            </w:r>
          </w:p>
        </w:tc>
      </w:tr>
      <w:tr w:rsidR="00D75556" w:rsidRPr="000A4AFE" w14:paraId="17DE4F60" w14:textId="77777777" w:rsidTr="007E75E5">
        <w:tc>
          <w:tcPr>
            <w:tcW w:w="562" w:type="dxa"/>
          </w:tcPr>
          <w:p w14:paraId="0707C712"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15</w:t>
            </w:r>
          </w:p>
        </w:tc>
        <w:tc>
          <w:tcPr>
            <w:tcW w:w="3095" w:type="dxa"/>
          </w:tcPr>
          <w:p w14:paraId="506CC120"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Parafia Kościoła Starokatolickiego Mariawitów w  Strykowie</w:t>
            </w:r>
          </w:p>
        </w:tc>
        <w:tc>
          <w:tcPr>
            <w:tcW w:w="1300" w:type="dxa"/>
          </w:tcPr>
          <w:p w14:paraId="7739BC51"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13.400</w:t>
            </w:r>
          </w:p>
        </w:tc>
        <w:tc>
          <w:tcPr>
            <w:tcW w:w="3543" w:type="dxa"/>
          </w:tcPr>
          <w:p w14:paraId="7CFA6B81"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Zimowiska w Białce</w:t>
            </w:r>
          </w:p>
        </w:tc>
      </w:tr>
      <w:tr w:rsidR="00D75556" w:rsidRPr="000A4AFE" w14:paraId="5B302D10" w14:textId="77777777" w:rsidTr="007E75E5">
        <w:tc>
          <w:tcPr>
            <w:tcW w:w="562" w:type="dxa"/>
          </w:tcPr>
          <w:p w14:paraId="4697D677"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16</w:t>
            </w:r>
          </w:p>
        </w:tc>
        <w:tc>
          <w:tcPr>
            <w:tcW w:w="3095" w:type="dxa"/>
          </w:tcPr>
          <w:p w14:paraId="4A0B5CBC"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Towarzystwo Koszykówki Basket Stryków</w:t>
            </w:r>
          </w:p>
        </w:tc>
        <w:tc>
          <w:tcPr>
            <w:tcW w:w="1300" w:type="dxa"/>
          </w:tcPr>
          <w:p w14:paraId="30F17968"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10.000</w:t>
            </w:r>
          </w:p>
        </w:tc>
        <w:tc>
          <w:tcPr>
            <w:tcW w:w="3543" w:type="dxa"/>
          </w:tcPr>
          <w:p w14:paraId="3ACB4DD8" w14:textId="26017554" w:rsidR="00D75556" w:rsidRPr="000A4AFE" w:rsidRDefault="00D75556" w:rsidP="000A4AFE">
            <w:pPr>
              <w:spacing w:line="276" w:lineRule="auto"/>
              <w:jc w:val="center"/>
              <w:rPr>
                <w:rFonts w:cstheme="minorHAnsi"/>
                <w:sz w:val="20"/>
                <w:szCs w:val="20"/>
              </w:rPr>
            </w:pPr>
            <w:r w:rsidRPr="000A4AFE">
              <w:rPr>
                <w:rFonts w:cstheme="minorHAnsi"/>
                <w:sz w:val="20"/>
                <w:szCs w:val="20"/>
              </w:rPr>
              <w:t>Kolonie letnie w Mrzeżynie</w:t>
            </w:r>
          </w:p>
        </w:tc>
      </w:tr>
      <w:tr w:rsidR="00D75556" w:rsidRPr="000A4AFE" w14:paraId="56938547" w14:textId="77777777" w:rsidTr="007E75E5">
        <w:tc>
          <w:tcPr>
            <w:tcW w:w="562" w:type="dxa"/>
          </w:tcPr>
          <w:p w14:paraId="623DAD54"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17</w:t>
            </w:r>
          </w:p>
        </w:tc>
        <w:tc>
          <w:tcPr>
            <w:tcW w:w="3095" w:type="dxa"/>
          </w:tcPr>
          <w:p w14:paraId="732F6CA5"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Towarzystwo Koszykówki Basket Stryków</w:t>
            </w:r>
          </w:p>
        </w:tc>
        <w:tc>
          <w:tcPr>
            <w:tcW w:w="1300" w:type="dxa"/>
          </w:tcPr>
          <w:p w14:paraId="7D67DCD1"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5.000</w:t>
            </w:r>
          </w:p>
        </w:tc>
        <w:tc>
          <w:tcPr>
            <w:tcW w:w="3543" w:type="dxa"/>
          </w:tcPr>
          <w:p w14:paraId="148F26E7" w14:textId="20FED3AF" w:rsidR="00D75556" w:rsidRPr="000A4AFE" w:rsidRDefault="00D75556" w:rsidP="000A4AFE">
            <w:pPr>
              <w:spacing w:line="276" w:lineRule="auto"/>
              <w:jc w:val="center"/>
              <w:rPr>
                <w:rFonts w:cstheme="minorHAnsi"/>
                <w:sz w:val="20"/>
                <w:szCs w:val="20"/>
              </w:rPr>
            </w:pPr>
            <w:r w:rsidRPr="000A4AFE">
              <w:rPr>
                <w:rFonts w:cstheme="minorHAnsi"/>
                <w:sz w:val="20"/>
                <w:szCs w:val="20"/>
              </w:rPr>
              <w:t>Kolonie letnie w Dźwirzynie</w:t>
            </w:r>
          </w:p>
        </w:tc>
      </w:tr>
      <w:tr w:rsidR="00D75556" w:rsidRPr="000A4AFE" w14:paraId="7043F54F" w14:textId="77777777" w:rsidTr="007E75E5">
        <w:tc>
          <w:tcPr>
            <w:tcW w:w="562" w:type="dxa"/>
          </w:tcPr>
          <w:p w14:paraId="746CD273" w14:textId="77777777" w:rsidR="00D75556" w:rsidRPr="000A4AFE" w:rsidRDefault="00D75556" w:rsidP="003C0D07">
            <w:pPr>
              <w:spacing w:line="276" w:lineRule="auto"/>
              <w:jc w:val="both"/>
              <w:rPr>
                <w:rFonts w:cstheme="minorHAnsi"/>
                <w:sz w:val="20"/>
                <w:szCs w:val="20"/>
              </w:rPr>
            </w:pPr>
            <w:r w:rsidRPr="000A4AFE">
              <w:rPr>
                <w:rFonts w:cstheme="minorHAnsi"/>
                <w:sz w:val="20"/>
                <w:szCs w:val="20"/>
              </w:rPr>
              <w:t>18</w:t>
            </w:r>
          </w:p>
        </w:tc>
        <w:tc>
          <w:tcPr>
            <w:tcW w:w="3095" w:type="dxa"/>
          </w:tcPr>
          <w:p w14:paraId="0DD287EE"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Miejski Klub Sportowy Zjednoczeni Stryków</w:t>
            </w:r>
          </w:p>
        </w:tc>
        <w:tc>
          <w:tcPr>
            <w:tcW w:w="1300" w:type="dxa"/>
          </w:tcPr>
          <w:p w14:paraId="60B57C91"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5.000</w:t>
            </w:r>
          </w:p>
        </w:tc>
        <w:tc>
          <w:tcPr>
            <w:tcW w:w="3543" w:type="dxa"/>
          </w:tcPr>
          <w:p w14:paraId="2D78AEFA"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Półkolonie piłkarskie</w:t>
            </w:r>
          </w:p>
        </w:tc>
      </w:tr>
      <w:tr w:rsidR="00D75556" w:rsidRPr="000A4AFE" w14:paraId="20909BF7" w14:textId="77777777" w:rsidTr="007E75E5">
        <w:tc>
          <w:tcPr>
            <w:tcW w:w="562" w:type="dxa"/>
          </w:tcPr>
          <w:p w14:paraId="648AC076" w14:textId="77777777" w:rsidR="00D75556" w:rsidRPr="000A4AFE" w:rsidRDefault="00D75556" w:rsidP="003C0D07">
            <w:pPr>
              <w:spacing w:line="276" w:lineRule="auto"/>
              <w:jc w:val="both"/>
              <w:rPr>
                <w:rFonts w:cstheme="minorHAnsi"/>
                <w:sz w:val="20"/>
                <w:szCs w:val="20"/>
              </w:rPr>
            </w:pPr>
            <w:r w:rsidRPr="000A4AFE">
              <w:rPr>
                <w:rFonts w:cstheme="minorHAnsi"/>
                <w:sz w:val="20"/>
                <w:szCs w:val="20"/>
              </w:rPr>
              <w:t>19</w:t>
            </w:r>
          </w:p>
        </w:tc>
        <w:tc>
          <w:tcPr>
            <w:tcW w:w="3095" w:type="dxa"/>
          </w:tcPr>
          <w:p w14:paraId="3A064CD4" w14:textId="77777777" w:rsidR="00D75556" w:rsidRPr="000A4AFE" w:rsidRDefault="00D75556" w:rsidP="000A4AFE">
            <w:pPr>
              <w:spacing w:line="276" w:lineRule="auto"/>
              <w:jc w:val="center"/>
              <w:rPr>
                <w:rFonts w:cstheme="minorHAnsi"/>
                <w:sz w:val="20"/>
                <w:szCs w:val="20"/>
              </w:rPr>
            </w:pPr>
            <w:r w:rsidRPr="000A4AFE">
              <w:rPr>
                <w:rFonts w:cstheme="minorHAnsi"/>
                <w:sz w:val="20"/>
                <w:szCs w:val="20"/>
              </w:rPr>
              <w:t>Stowarzyszenie Pomoc Rodzinie Głowno</w:t>
            </w:r>
          </w:p>
        </w:tc>
        <w:tc>
          <w:tcPr>
            <w:tcW w:w="1300" w:type="dxa"/>
          </w:tcPr>
          <w:p w14:paraId="1EBE3251"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6.000</w:t>
            </w:r>
          </w:p>
        </w:tc>
        <w:tc>
          <w:tcPr>
            <w:tcW w:w="3543" w:type="dxa"/>
          </w:tcPr>
          <w:p w14:paraId="019D03FA" w14:textId="2CD2C5B5" w:rsidR="00D75556" w:rsidRPr="000A4AFE" w:rsidRDefault="00D75556" w:rsidP="000A4AFE">
            <w:pPr>
              <w:spacing w:line="276" w:lineRule="auto"/>
              <w:jc w:val="center"/>
              <w:rPr>
                <w:rFonts w:cstheme="minorHAnsi"/>
                <w:sz w:val="20"/>
                <w:szCs w:val="20"/>
              </w:rPr>
            </w:pPr>
            <w:r w:rsidRPr="000A4AFE">
              <w:rPr>
                <w:rFonts w:cstheme="minorHAnsi"/>
                <w:sz w:val="20"/>
                <w:szCs w:val="20"/>
              </w:rPr>
              <w:t xml:space="preserve">Realizacja programu rehabilitacyjno-terapeutyczno-edukacyjnego „Samodzielni w dorosłość” </w:t>
            </w:r>
            <w:r w:rsidR="00C0780E">
              <w:rPr>
                <w:rFonts w:cstheme="minorHAnsi"/>
                <w:sz w:val="20"/>
                <w:szCs w:val="20"/>
              </w:rPr>
              <w:br/>
            </w:r>
            <w:r w:rsidRPr="000A4AFE">
              <w:rPr>
                <w:rFonts w:cstheme="minorHAnsi"/>
                <w:sz w:val="20"/>
                <w:szCs w:val="20"/>
              </w:rPr>
              <w:t>dla podopiecznych ZSS w Głownie</w:t>
            </w:r>
          </w:p>
        </w:tc>
      </w:tr>
      <w:tr w:rsidR="00D75556" w:rsidRPr="000A4AFE" w14:paraId="13B11576" w14:textId="77777777" w:rsidTr="007E75E5">
        <w:tc>
          <w:tcPr>
            <w:tcW w:w="562" w:type="dxa"/>
          </w:tcPr>
          <w:p w14:paraId="66BC2680" w14:textId="77777777" w:rsidR="00D75556" w:rsidRPr="000A4AFE" w:rsidRDefault="00D75556" w:rsidP="003C0D07">
            <w:pPr>
              <w:spacing w:line="276" w:lineRule="auto"/>
              <w:jc w:val="both"/>
              <w:rPr>
                <w:rFonts w:cstheme="minorHAnsi"/>
                <w:sz w:val="20"/>
                <w:szCs w:val="20"/>
              </w:rPr>
            </w:pPr>
            <w:r w:rsidRPr="000A4AFE">
              <w:rPr>
                <w:rFonts w:cstheme="minorHAnsi"/>
                <w:sz w:val="20"/>
                <w:szCs w:val="20"/>
              </w:rPr>
              <w:t>20</w:t>
            </w:r>
          </w:p>
        </w:tc>
        <w:tc>
          <w:tcPr>
            <w:tcW w:w="3095" w:type="dxa"/>
          </w:tcPr>
          <w:p w14:paraId="5B1DD92F" w14:textId="7474AB08" w:rsidR="00D75556" w:rsidRPr="000A4AFE" w:rsidRDefault="00D75556" w:rsidP="000A4AFE">
            <w:pPr>
              <w:spacing w:line="276" w:lineRule="auto"/>
              <w:jc w:val="center"/>
              <w:rPr>
                <w:rFonts w:cstheme="minorHAnsi"/>
                <w:sz w:val="20"/>
                <w:szCs w:val="20"/>
              </w:rPr>
            </w:pPr>
            <w:r w:rsidRPr="000A4AFE">
              <w:rPr>
                <w:rFonts w:cstheme="minorHAnsi"/>
                <w:sz w:val="20"/>
                <w:szCs w:val="20"/>
              </w:rPr>
              <w:t xml:space="preserve">Polskie Stowarzyszenie </w:t>
            </w:r>
            <w:r>
              <w:rPr>
                <w:rFonts w:cstheme="minorHAnsi"/>
                <w:sz w:val="20"/>
                <w:szCs w:val="20"/>
              </w:rPr>
              <w:br/>
            </w:r>
            <w:r w:rsidRPr="000A4AFE">
              <w:rPr>
                <w:rFonts w:cstheme="minorHAnsi"/>
                <w:sz w:val="20"/>
                <w:szCs w:val="20"/>
              </w:rPr>
              <w:t xml:space="preserve">na rzecz Osób </w:t>
            </w:r>
            <w:r>
              <w:rPr>
                <w:rFonts w:cstheme="minorHAnsi"/>
                <w:sz w:val="20"/>
                <w:szCs w:val="20"/>
              </w:rPr>
              <w:br/>
            </w:r>
            <w:r w:rsidRPr="000A4AFE">
              <w:rPr>
                <w:rFonts w:cstheme="minorHAnsi"/>
                <w:sz w:val="20"/>
                <w:szCs w:val="20"/>
              </w:rPr>
              <w:t xml:space="preserve">z Niepełnosprawnością Intelektualną Koło </w:t>
            </w:r>
            <w:r>
              <w:rPr>
                <w:rFonts w:cstheme="minorHAnsi"/>
                <w:sz w:val="20"/>
                <w:szCs w:val="20"/>
              </w:rPr>
              <w:br/>
            </w:r>
            <w:r w:rsidRPr="000A4AFE">
              <w:rPr>
                <w:rFonts w:cstheme="minorHAnsi"/>
                <w:sz w:val="20"/>
                <w:szCs w:val="20"/>
              </w:rPr>
              <w:t>w Zgierzu</w:t>
            </w:r>
          </w:p>
        </w:tc>
        <w:tc>
          <w:tcPr>
            <w:tcW w:w="1300" w:type="dxa"/>
          </w:tcPr>
          <w:p w14:paraId="2321D45D"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3.500</w:t>
            </w:r>
          </w:p>
        </w:tc>
        <w:tc>
          <w:tcPr>
            <w:tcW w:w="3543" w:type="dxa"/>
          </w:tcPr>
          <w:p w14:paraId="63DCCA07" w14:textId="5CAC486E" w:rsidR="00D75556" w:rsidRPr="000A4AFE" w:rsidRDefault="00D75556" w:rsidP="000A4AFE">
            <w:pPr>
              <w:spacing w:line="276" w:lineRule="auto"/>
              <w:jc w:val="center"/>
              <w:rPr>
                <w:rFonts w:cstheme="minorHAnsi"/>
                <w:sz w:val="20"/>
                <w:szCs w:val="20"/>
              </w:rPr>
            </w:pPr>
            <w:r w:rsidRPr="000A4AFE">
              <w:rPr>
                <w:rFonts w:cstheme="minorHAnsi"/>
                <w:sz w:val="20"/>
                <w:szCs w:val="20"/>
              </w:rPr>
              <w:t xml:space="preserve">Działania w zakresie zaspakajania potrzeb osób niepełnosprawnych i ich integracji ze środowiskiem lokalnym – dowóz osób niepełnosprawnych </w:t>
            </w:r>
            <w:r w:rsidR="009027D2">
              <w:rPr>
                <w:rFonts w:cstheme="minorHAnsi"/>
                <w:sz w:val="20"/>
                <w:szCs w:val="20"/>
              </w:rPr>
              <w:br/>
            </w:r>
            <w:r w:rsidRPr="000A4AFE">
              <w:rPr>
                <w:rFonts w:cstheme="minorHAnsi"/>
                <w:sz w:val="20"/>
                <w:szCs w:val="20"/>
              </w:rPr>
              <w:t>na Warsztaty Terapii Zajęciowej</w:t>
            </w:r>
          </w:p>
        </w:tc>
      </w:tr>
      <w:tr w:rsidR="00D75556" w:rsidRPr="000A4AFE" w14:paraId="20EB2D7E" w14:textId="77777777" w:rsidTr="007E75E5">
        <w:tc>
          <w:tcPr>
            <w:tcW w:w="562" w:type="dxa"/>
          </w:tcPr>
          <w:p w14:paraId="0B90FF3A" w14:textId="77777777" w:rsidR="00D75556" w:rsidRPr="000A4AFE" w:rsidRDefault="00D75556" w:rsidP="003C0D07">
            <w:pPr>
              <w:spacing w:line="276" w:lineRule="auto"/>
              <w:jc w:val="both"/>
              <w:rPr>
                <w:rFonts w:cstheme="minorHAnsi"/>
                <w:sz w:val="20"/>
                <w:szCs w:val="20"/>
              </w:rPr>
            </w:pPr>
            <w:r w:rsidRPr="000A4AFE">
              <w:rPr>
                <w:rFonts w:cstheme="minorHAnsi"/>
                <w:sz w:val="20"/>
                <w:szCs w:val="20"/>
              </w:rPr>
              <w:lastRenderedPageBreak/>
              <w:t>21</w:t>
            </w:r>
          </w:p>
        </w:tc>
        <w:tc>
          <w:tcPr>
            <w:tcW w:w="3095" w:type="dxa"/>
          </w:tcPr>
          <w:p w14:paraId="549BFFC1" w14:textId="1B257064" w:rsidR="00D75556" w:rsidRPr="000A4AFE" w:rsidRDefault="00D75556" w:rsidP="000A4AFE">
            <w:pPr>
              <w:spacing w:line="276" w:lineRule="auto"/>
              <w:jc w:val="center"/>
              <w:rPr>
                <w:rFonts w:cstheme="minorHAnsi"/>
                <w:sz w:val="20"/>
                <w:szCs w:val="20"/>
              </w:rPr>
            </w:pPr>
            <w:r w:rsidRPr="000A4AFE">
              <w:rPr>
                <w:rFonts w:cstheme="minorHAnsi"/>
                <w:sz w:val="20"/>
                <w:szCs w:val="20"/>
              </w:rPr>
              <w:t xml:space="preserve">Polskie Stowarzyszenie </w:t>
            </w:r>
            <w:r>
              <w:rPr>
                <w:rFonts w:cstheme="minorHAnsi"/>
                <w:sz w:val="20"/>
                <w:szCs w:val="20"/>
              </w:rPr>
              <w:br/>
            </w:r>
            <w:r w:rsidRPr="000A4AFE">
              <w:rPr>
                <w:rFonts w:cstheme="minorHAnsi"/>
                <w:sz w:val="20"/>
                <w:szCs w:val="20"/>
              </w:rPr>
              <w:t xml:space="preserve">na rzecz Osób </w:t>
            </w:r>
            <w:r>
              <w:rPr>
                <w:rFonts w:cstheme="minorHAnsi"/>
                <w:sz w:val="20"/>
                <w:szCs w:val="20"/>
              </w:rPr>
              <w:br/>
            </w:r>
            <w:r w:rsidRPr="000A4AFE">
              <w:rPr>
                <w:rFonts w:cstheme="minorHAnsi"/>
                <w:sz w:val="20"/>
                <w:szCs w:val="20"/>
              </w:rPr>
              <w:t xml:space="preserve">z Niepełnosprawnością Intelektualną Koło </w:t>
            </w:r>
            <w:r>
              <w:rPr>
                <w:rFonts w:cstheme="minorHAnsi"/>
                <w:sz w:val="20"/>
                <w:szCs w:val="20"/>
              </w:rPr>
              <w:br/>
            </w:r>
            <w:r w:rsidRPr="000A4AFE">
              <w:rPr>
                <w:rFonts w:cstheme="minorHAnsi"/>
                <w:sz w:val="20"/>
                <w:szCs w:val="20"/>
              </w:rPr>
              <w:t>w Zgierzu</w:t>
            </w:r>
          </w:p>
        </w:tc>
        <w:tc>
          <w:tcPr>
            <w:tcW w:w="1300" w:type="dxa"/>
          </w:tcPr>
          <w:p w14:paraId="7FAF64FA" w14:textId="77777777" w:rsidR="00D75556" w:rsidRPr="000A4AFE" w:rsidRDefault="00D75556" w:rsidP="000A4AFE">
            <w:pPr>
              <w:spacing w:line="276" w:lineRule="auto"/>
              <w:jc w:val="center"/>
              <w:rPr>
                <w:rFonts w:cstheme="minorHAnsi"/>
                <w:b/>
                <w:sz w:val="20"/>
                <w:szCs w:val="20"/>
              </w:rPr>
            </w:pPr>
            <w:r w:rsidRPr="000A4AFE">
              <w:rPr>
                <w:rFonts w:cstheme="minorHAnsi"/>
                <w:b/>
                <w:sz w:val="20"/>
                <w:szCs w:val="20"/>
              </w:rPr>
              <w:t>3.500</w:t>
            </w:r>
          </w:p>
        </w:tc>
        <w:tc>
          <w:tcPr>
            <w:tcW w:w="3543" w:type="dxa"/>
          </w:tcPr>
          <w:p w14:paraId="06C1D12C" w14:textId="5CF643BC" w:rsidR="00D75556" w:rsidRPr="000A4AFE" w:rsidRDefault="00D75556" w:rsidP="000A4AFE">
            <w:pPr>
              <w:spacing w:line="276" w:lineRule="auto"/>
              <w:jc w:val="center"/>
              <w:rPr>
                <w:rFonts w:cstheme="minorHAnsi"/>
                <w:sz w:val="20"/>
                <w:szCs w:val="20"/>
              </w:rPr>
            </w:pPr>
            <w:r w:rsidRPr="000A4AFE">
              <w:rPr>
                <w:rFonts w:cstheme="minorHAnsi"/>
                <w:sz w:val="20"/>
                <w:szCs w:val="20"/>
              </w:rPr>
              <w:t xml:space="preserve">Działania w zakresie zaspakajania potrzeb osób niepełnosprawnych i ich integracji ze środowiskiem lokalnym – dowóz osób niepełnosprawnych </w:t>
            </w:r>
            <w:r w:rsidR="00777C4F">
              <w:rPr>
                <w:rFonts w:cstheme="minorHAnsi"/>
                <w:sz w:val="20"/>
                <w:szCs w:val="20"/>
              </w:rPr>
              <w:br/>
            </w:r>
            <w:r w:rsidRPr="000A4AFE">
              <w:rPr>
                <w:rFonts w:cstheme="minorHAnsi"/>
                <w:sz w:val="20"/>
                <w:szCs w:val="20"/>
              </w:rPr>
              <w:t>na Warsztaty Terapii Zajęciowej</w:t>
            </w:r>
          </w:p>
        </w:tc>
      </w:tr>
    </w:tbl>
    <w:p w14:paraId="40E44B25" w14:textId="77777777" w:rsidR="000A4AFE" w:rsidRPr="000A4AFE" w:rsidRDefault="000A4AFE" w:rsidP="000A4AFE">
      <w:pPr>
        <w:spacing w:after="0" w:line="276" w:lineRule="auto"/>
        <w:jc w:val="both"/>
        <w:rPr>
          <w:rFonts w:cstheme="minorHAnsi"/>
          <w:b/>
          <w:sz w:val="20"/>
          <w:szCs w:val="20"/>
        </w:rPr>
      </w:pPr>
    </w:p>
    <w:p w14:paraId="18605DD7" w14:textId="77777777" w:rsidR="00A90FF8" w:rsidRPr="00440BD5" w:rsidRDefault="00A90FF8" w:rsidP="000A4AFE">
      <w:pPr>
        <w:spacing w:after="0" w:line="276" w:lineRule="auto"/>
        <w:ind w:firstLine="708"/>
        <w:jc w:val="both"/>
        <w:rPr>
          <w:rFonts w:cstheme="minorHAnsi"/>
        </w:rPr>
      </w:pPr>
      <w:r w:rsidRPr="00440BD5">
        <w:rPr>
          <w:rFonts w:cstheme="minorHAnsi"/>
        </w:rPr>
        <w:t>Z powodu wystąpienia w 2020 roku stanu epidemii nie realizowano zadań z zakresu turystyki oraz kultury i sztuki, na które wcześniej corocznie udzielano dotacji stowarzyszeniom.</w:t>
      </w:r>
    </w:p>
    <w:p w14:paraId="43FCD1CE" w14:textId="77777777" w:rsidR="00A90FF8" w:rsidRPr="00440BD5" w:rsidRDefault="00A90FF8" w:rsidP="0080780E">
      <w:pPr>
        <w:spacing w:after="0" w:line="276" w:lineRule="auto"/>
        <w:jc w:val="both"/>
        <w:rPr>
          <w:rFonts w:cstheme="minorHAnsi"/>
        </w:rPr>
      </w:pPr>
    </w:p>
    <w:p w14:paraId="6C00A838" w14:textId="009C7F46" w:rsidR="00A90FF8" w:rsidRPr="00440BD5" w:rsidRDefault="009027D2" w:rsidP="0080780E">
      <w:pPr>
        <w:spacing w:after="0" w:line="276" w:lineRule="auto"/>
        <w:ind w:firstLine="708"/>
        <w:jc w:val="both"/>
        <w:rPr>
          <w:rFonts w:cstheme="minorHAnsi"/>
        </w:rPr>
      </w:pPr>
      <w:r>
        <w:rPr>
          <w:rFonts w:cstheme="minorHAnsi"/>
          <w:b/>
        </w:rPr>
        <w:t xml:space="preserve"> </w:t>
      </w:r>
      <w:r w:rsidR="00A90FF8" w:rsidRPr="00440BD5">
        <w:rPr>
          <w:rFonts w:cstheme="minorHAnsi"/>
        </w:rPr>
        <w:t xml:space="preserve">Korzystając z zapisów ustawy o pożytku publicznym i o wolontariacie, na podstawie art. 19a, uprawnione podmioty mogą złożyć ofertę na realizację zadań publicznych w trybie pozakonkursowym. W trybie tym o udzielenie dotacji można ubiegać się pod warunkiem, że termin realizacji zadania publicznego określony w ofercie nie przekracza 90 dni i jednocześnie kwota dotacji jest nie wyższa niż 10.000 zł. </w:t>
      </w:r>
    </w:p>
    <w:p w14:paraId="70425996" w14:textId="2CF7770A" w:rsidR="00A90FF8" w:rsidRPr="00440BD5" w:rsidRDefault="00A90FF8" w:rsidP="0080780E">
      <w:pPr>
        <w:spacing w:after="0" w:line="276" w:lineRule="auto"/>
        <w:ind w:firstLine="708"/>
        <w:jc w:val="both"/>
        <w:rPr>
          <w:rFonts w:cstheme="minorHAnsi"/>
        </w:rPr>
      </w:pPr>
      <w:r w:rsidRPr="00440BD5">
        <w:rPr>
          <w:rFonts w:cstheme="minorHAnsi"/>
        </w:rPr>
        <w:t xml:space="preserve">W 2020 roku z tej formy ubiegania się o dotację skorzystały 3 podmioty, realizując 6 zadań </w:t>
      </w:r>
      <w:r w:rsidR="00C0780E">
        <w:rPr>
          <w:rFonts w:cstheme="minorHAnsi"/>
        </w:rPr>
        <w:br/>
      </w:r>
      <w:r w:rsidRPr="00440BD5">
        <w:rPr>
          <w:rFonts w:cstheme="minorHAnsi"/>
        </w:rPr>
        <w:t>przy łącznie udzielonej kwocie dotacji w tym trybie 27.000 zł.</w:t>
      </w:r>
    </w:p>
    <w:p w14:paraId="3C73C967" w14:textId="77777777" w:rsidR="00A90FF8" w:rsidRPr="00440BD5" w:rsidRDefault="00A90FF8" w:rsidP="0080780E">
      <w:pPr>
        <w:spacing w:after="0" w:line="276" w:lineRule="auto"/>
        <w:ind w:firstLine="708"/>
        <w:jc w:val="both"/>
        <w:rPr>
          <w:rFonts w:cstheme="minorHAnsi"/>
        </w:rPr>
      </w:pPr>
    </w:p>
    <w:tbl>
      <w:tblPr>
        <w:tblStyle w:val="Tabela-Siatka"/>
        <w:tblW w:w="0" w:type="auto"/>
        <w:tblLook w:val="04A0" w:firstRow="1" w:lastRow="0" w:firstColumn="1" w:lastColumn="0" w:noHBand="0" w:noVBand="1"/>
      </w:tblPr>
      <w:tblGrid>
        <w:gridCol w:w="486"/>
        <w:gridCol w:w="3244"/>
        <w:gridCol w:w="2644"/>
        <w:gridCol w:w="2552"/>
      </w:tblGrid>
      <w:tr w:rsidR="00A90FF8" w:rsidRPr="00440BD5" w14:paraId="0328D807" w14:textId="77777777" w:rsidTr="00C0780E">
        <w:tc>
          <w:tcPr>
            <w:tcW w:w="486" w:type="dxa"/>
          </w:tcPr>
          <w:p w14:paraId="41023C46" w14:textId="77777777" w:rsidR="00A90FF8" w:rsidRPr="00440BD5" w:rsidRDefault="00A90FF8" w:rsidP="0080780E">
            <w:pPr>
              <w:spacing w:line="276" w:lineRule="auto"/>
              <w:jc w:val="both"/>
              <w:rPr>
                <w:rFonts w:cstheme="minorHAnsi"/>
                <w:b/>
              </w:rPr>
            </w:pPr>
            <w:r w:rsidRPr="00440BD5">
              <w:rPr>
                <w:rFonts w:cstheme="minorHAnsi"/>
                <w:b/>
              </w:rPr>
              <w:t>Lp.</w:t>
            </w:r>
          </w:p>
        </w:tc>
        <w:tc>
          <w:tcPr>
            <w:tcW w:w="3244" w:type="dxa"/>
          </w:tcPr>
          <w:p w14:paraId="0DCF2AB1" w14:textId="77777777" w:rsidR="00A90FF8" w:rsidRPr="00440BD5" w:rsidRDefault="00A90FF8" w:rsidP="0080780E">
            <w:pPr>
              <w:spacing w:line="276" w:lineRule="auto"/>
              <w:jc w:val="both"/>
              <w:rPr>
                <w:rFonts w:cstheme="minorHAnsi"/>
                <w:b/>
              </w:rPr>
            </w:pPr>
            <w:r w:rsidRPr="00440BD5">
              <w:rPr>
                <w:rFonts w:cstheme="minorHAnsi"/>
                <w:b/>
              </w:rPr>
              <w:t>Nazwa oferenta</w:t>
            </w:r>
          </w:p>
        </w:tc>
        <w:tc>
          <w:tcPr>
            <w:tcW w:w="2644" w:type="dxa"/>
          </w:tcPr>
          <w:p w14:paraId="5FA572EF" w14:textId="77777777" w:rsidR="00A90FF8" w:rsidRPr="00440BD5" w:rsidRDefault="00A90FF8" w:rsidP="0080780E">
            <w:pPr>
              <w:spacing w:line="276" w:lineRule="auto"/>
              <w:jc w:val="both"/>
              <w:rPr>
                <w:rFonts w:cstheme="minorHAnsi"/>
                <w:b/>
              </w:rPr>
            </w:pPr>
            <w:r w:rsidRPr="00440BD5">
              <w:rPr>
                <w:rFonts w:cstheme="minorHAnsi"/>
                <w:b/>
              </w:rPr>
              <w:t>Rodzaj zadania</w:t>
            </w:r>
          </w:p>
        </w:tc>
        <w:tc>
          <w:tcPr>
            <w:tcW w:w="2552" w:type="dxa"/>
          </w:tcPr>
          <w:p w14:paraId="69372239" w14:textId="77777777" w:rsidR="00A90FF8" w:rsidRPr="00440BD5" w:rsidRDefault="00A90FF8" w:rsidP="0080780E">
            <w:pPr>
              <w:spacing w:line="276" w:lineRule="auto"/>
              <w:jc w:val="both"/>
              <w:rPr>
                <w:rFonts w:cstheme="minorHAnsi"/>
                <w:b/>
              </w:rPr>
            </w:pPr>
            <w:r w:rsidRPr="00440BD5">
              <w:rPr>
                <w:rFonts w:cstheme="minorHAnsi"/>
                <w:b/>
              </w:rPr>
              <w:t>Kwota dotacji</w:t>
            </w:r>
          </w:p>
        </w:tc>
      </w:tr>
      <w:tr w:rsidR="00A90FF8" w:rsidRPr="00440BD5" w14:paraId="2B6D053D" w14:textId="77777777" w:rsidTr="00C0780E">
        <w:tc>
          <w:tcPr>
            <w:tcW w:w="486" w:type="dxa"/>
          </w:tcPr>
          <w:p w14:paraId="50F4268F" w14:textId="77777777" w:rsidR="00A90FF8" w:rsidRPr="00440BD5" w:rsidRDefault="00A90FF8" w:rsidP="0080780E">
            <w:pPr>
              <w:spacing w:line="276" w:lineRule="auto"/>
              <w:jc w:val="both"/>
              <w:rPr>
                <w:rFonts w:cstheme="minorHAnsi"/>
              </w:rPr>
            </w:pPr>
            <w:r w:rsidRPr="00440BD5">
              <w:rPr>
                <w:rFonts w:cstheme="minorHAnsi"/>
              </w:rPr>
              <w:t>1</w:t>
            </w:r>
          </w:p>
        </w:tc>
        <w:tc>
          <w:tcPr>
            <w:tcW w:w="3244" w:type="dxa"/>
          </w:tcPr>
          <w:p w14:paraId="417827A0" w14:textId="77777777" w:rsidR="00A90FF8" w:rsidRPr="00440BD5" w:rsidRDefault="00A90FF8" w:rsidP="0080780E">
            <w:pPr>
              <w:spacing w:line="276" w:lineRule="auto"/>
              <w:jc w:val="both"/>
              <w:rPr>
                <w:rFonts w:cstheme="minorHAnsi"/>
              </w:rPr>
            </w:pPr>
            <w:r w:rsidRPr="00440BD5">
              <w:rPr>
                <w:rFonts w:cstheme="minorHAnsi"/>
              </w:rPr>
              <w:t>PSONI Zgierz</w:t>
            </w:r>
          </w:p>
        </w:tc>
        <w:tc>
          <w:tcPr>
            <w:tcW w:w="2644" w:type="dxa"/>
          </w:tcPr>
          <w:p w14:paraId="3994F047" w14:textId="2F95DAB4" w:rsidR="00A90FF8" w:rsidRPr="00440BD5" w:rsidRDefault="00C0780E" w:rsidP="0080780E">
            <w:pPr>
              <w:spacing w:line="276" w:lineRule="auto"/>
              <w:jc w:val="both"/>
              <w:rPr>
                <w:rFonts w:cstheme="minorHAnsi"/>
              </w:rPr>
            </w:pPr>
            <w:r>
              <w:rPr>
                <w:rFonts w:cstheme="minorHAnsi"/>
              </w:rPr>
              <w:t xml:space="preserve">ochrona </w:t>
            </w:r>
            <w:r w:rsidR="00A90FF8" w:rsidRPr="00440BD5">
              <w:rPr>
                <w:rFonts w:cstheme="minorHAnsi"/>
              </w:rPr>
              <w:t>zdrowi</w:t>
            </w:r>
            <w:r>
              <w:rPr>
                <w:rFonts w:cstheme="minorHAnsi"/>
              </w:rPr>
              <w:t>a</w:t>
            </w:r>
          </w:p>
        </w:tc>
        <w:tc>
          <w:tcPr>
            <w:tcW w:w="2552" w:type="dxa"/>
          </w:tcPr>
          <w:p w14:paraId="21D2B4C1" w14:textId="77777777" w:rsidR="00A90FF8" w:rsidRPr="00440BD5" w:rsidRDefault="00A90FF8" w:rsidP="0080780E">
            <w:pPr>
              <w:spacing w:line="276" w:lineRule="auto"/>
              <w:jc w:val="both"/>
              <w:rPr>
                <w:rFonts w:cstheme="minorHAnsi"/>
                <w:b/>
              </w:rPr>
            </w:pPr>
            <w:r w:rsidRPr="00440BD5">
              <w:rPr>
                <w:rFonts w:cstheme="minorHAnsi"/>
                <w:b/>
              </w:rPr>
              <w:t>3.500</w:t>
            </w:r>
          </w:p>
        </w:tc>
      </w:tr>
      <w:tr w:rsidR="00A90FF8" w:rsidRPr="00440BD5" w14:paraId="2056EBBE" w14:textId="77777777" w:rsidTr="00C0780E">
        <w:tc>
          <w:tcPr>
            <w:tcW w:w="486" w:type="dxa"/>
          </w:tcPr>
          <w:p w14:paraId="106EC6AF" w14:textId="77777777" w:rsidR="00A90FF8" w:rsidRPr="00440BD5" w:rsidRDefault="00A90FF8" w:rsidP="0080780E">
            <w:pPr>
              <w:spacing w:line="276" w:lineRule="auto"/>
              <w:jc w:val="both"/>
              <w:rPr>
                <w:rFonts w:cstheme="minorHAnsi"/>
              </w:rPr>
            </w:pPr>
            <w:r w:rsidRPr="00440BD5">
              <w:rPr>
                <w:rFonts w:cstheme="minorHAnsi"/>
              </w:rPr>
              <w:t>2</w:t>
            </w:r>
          </w:p>
        </w:tc>
        <w:tc>
          <w:tcPr>
            <w:tcW w:w="3244" w:type="dxa"/>
          </w:tcPr>
          <w:p w14:paraId="04C8F308" w14:textId="77777777" w:rsidR="00A90FF8" w:rsidRPr="00440BD5" w:rsidRDefault="00A90FF8" w:rsidP="0080780E">
            <w:pPr>
              <w:spacing w:line="276" w:lineRule="auto"/>
              <w:jc w:val="both"/>
              <w:rPr>
                <w:rFonts w:cstheme="minorHAnsi"/>
              </w:rPr>
            </w:pPr>
            <w:r w:rsidRPr="00440BD5">
              <w:rPr>
                <w:rFonts w:cstheme="minorHAnsi"/>
              </w:rPr>
              <w:t>PSONI Zgierz</w:t>
            </w:r>
          </w:p>
        </w:tc>
        <w:tc>
          <w:tcPr>
            <w:tcW w:w="2644" w:type="dxa"/>
          </w:tcPr>
          <w:p w14:paraId="2C202A03" w14:textId="524F0346" w:rsidR="00A90FF8" w:rsidRPr="00440BD5" w:rsidRDefault="00C0780E" w:rsidP="0080780E">
            <w:pPr>
              <w:spacing w:line="276" w:lineRule="auto"/>
              <w:jc w:val="both"/>
              <w:rPr>
                <w:rFonts w:cstheme="minorHAnsi"/>
              </w:rPr>
            </w:pPr>
            <w:r>
              <w:rPr>
                <w:rFonts w:cstheme="minorHAnsi"/>
              </w:rPr>
              <w:t xml:space="preserve">ochrona </w:t>
            </w:r>
            <w:r w:rsidR="00A90FF8" w:rsidRPr="00440BD5">
              <w:rPr>
                <w:rFonts w:cstheme="minorHAnsi"/>
              </w:rPr>
              <w:t>zdrowi</w:t>
            </w:r>
            <w:r>
              <w:rPr>
                <w:rFonts w:cstheme="minorHAnsi"/>
              </w:rPr>
              <w:t>a</w:t>
            </w:r>
          </w:p>
        </w:tc>
        <w:tc>
          <w:tcPr>
            <w:tcW w:w="2552" w:type="dxa"/>
          </w:tcPr>
          <w:p w14:paraId="68F88017" w14:textId="77777777" w:rsidR="00A90FF8" w:rsidRPr="00440BD5" w:rsidRDefault="00A90FF8" w:rsidP="0080780E">
            <w:pPr>
              <w:spacing w:line="276" w:lineRule="auto"/>
              <w:jc w:val="both"/>
              <w:rPr>
                <w:rFonts w:cstheme="minorHAnsi"/>
                <w:b/>
              </w:rPr>
            </w:pPr>
            <w:r w:rsidRPr="00440BD5">
              <w:rPr>
                <w:rFonts w:cstheme="minorHAnsi"/>
                <w:b/>
              </w:rPr>
              <w:t>3.500</w:t>
            </w:r>
          </w:p>
        </w:tc>
      </w:tr>
      <w:tr w:rsidR="00A90FF8" w:rsidRPr="00440BD5" w14:paraId="17D69EC7" w14:textId="77777777" w:rsidTr="00C0780E">
        <w:tc>
          <w:tcPr>
            <w:tcW w:w="486" w:type="dxa"/>
          </w:tcPr>
          <w:p w14:paraId="419E9564" w14:textId="77777777" w:rsidR="00A90FF8" w:rsidRPr="00440BD5" w:rsidRDefault="00A90FF8" w:rsidP="0080780E">
            <w:pPr>
              <w:spacing w:line="276" w:lineRule="auto"/>
              <w:jc w:val="both"/>
              <w:rPr>
                <w:rFonts w:cstheme="minorHAnsi"/>
              </w:rPr>
            </w:pPr>
            <w:r w:rsidRPr="00440BD5">
              <w:rPr>
                <w:rFonts w:cstheme="minorHAnsi"/>
              </w:rPr>
              <w:t>3</w:t>
            </w:r>
          </w:p>
        </w:tc>
        <w:tc>
          <w:tcPr>
            <w:tcW w:w="3244" w:type="dxa"/>
          </w:tcPr>
          <w:p w14:paraId="7BD5EE19" w14:textId="77777777" w:rsidR="00A90FF8" w:rsidRPr="00440BD5" w:rsidRDefault="00A90FF8" w:rsidP="0080780E">
            <w:pPr>
              <w:spacing w:line="276" w:lineRule="auto"/>
              <w:jc w:val="both"/>
              <w:rPr>
                <w:rFonts w:cstheme="minorHAnsi"/>
              </w:rPr>
            </w:pPr>
            <w:r w:rsidRPr="00440BD5">
              <w:rPr>
                <w:rFonts w:cstheme="minorHAnsi"/>
              </w:rPr>
              <w:t>TK Basket</w:t>
            </w:r>
          </w:p>
        </w:tc>
        <w:tc>
          <w:tcPr>
            <w:tcW w:w="2644" w:type="dxa"/>
          </w:tcPr>
          <w:p w14:paraId="591C2DF1" w14:textId="77777777" w:rsidR="00A90FF8" w:rsidRPr="00440BD5" w:rsidRDefault="00A90FF8" w:rsidP="0080780E">
            <w:pPr>
              <w:spacing w:line="276" w:lineRule="auto"/>
              <w:jc w:val="both"/>
              <w:rPr>
                <w:rFonts w:cstheme="minorHAnsi"/>
              </w:rPr>
            </w:pPr>
            <w:r w:rsidRPr="00440BD5">
              <w:rPr>
                <w:rFonts w:cstheme="minorHAnsi"/>
              </w:rPr>
              <w:t>wypoczynek</w:t>
            </w:r>
          </w:p>
        </w:tc>
        <w:tc>
          <w:tcPr>
            <w:tcW w:w="2552" w:type="dxa"/>
          </w:tcPr>
          <w:p w14:paraId="291B4FF1" w14:textId="77777777" w:rsidR="00A90FF8" w:rsidRPr="00440BD5" w:rsidRDefault="00A90FF8" w:rsidP="0080780E">
            <w:pPr>
              <w:spacing w:line="276" w:lineRule="auto"/>
              <w:jc w:val="both"/>
              <w:rPr>
                <w:rFonts w:cstheme="minorHAnsi"/>
                <w:b/>
              </w:rPr>
            </w:pPr>
            <w:r w:rsidRPr="00440BD5">
              <w:rPr>
                <w:rFonts w:cstheme="minorHAnsi"/>
                <w:b/>
              </w:rPr>
              <w:t>10.000</w:t>
            </w:r>
          </w:p>
        </w:tc>
      </w:tr>
      <w:tr w:rsidR="00A90FF8" w:rsidRPr="00440BD5" w14:paraId="7246A115" w14:textId="77777777" w:rsidTr="00C0780E">
        <w:tc>
          <w:tcPr>
            <w:tcW w:w="486" w:type="dxa"/>
          </w:tcPr>
          <w:p w14:paraId="1F96040C" w14:textId="77777777" w:rsidR="00A90FF8" w:rsidRPr="00440BD5" w:rsidRDefault="00A90FF8" w:rsidP="0080780E">
            <w:pPr>
              <w:spacing w:line="276" w:lineRule="auto"/>
              <w:jc w:val="both"/>
              <w:rPr>
                <w:rFonts w:cstheme="minorHAnsi"/>
              </w:rPr>
            </w:pPr>
            <w:r w:rsidRPr="00440BD5">
              <w:rPr>
                <w:rFonts w:cstheme="minorHAnsi"/>
              </w:rPr>
              <w:t>4</w:t>
            </w:r>
          </w:p>
        </w:tc>
        <w:tc>
          <w:tcPr>
            <w:tcW w:w="3244" w:type="dxa"/>
          </w:tcPr>
          <w:p w14:paraId="59260C56" w14:textId="77777777" w:rsidR="00A90FF8" w:rsidRPr="00440BD5" w:rsidRDefault="00A90FF8" w:rsidP="0080780E">
            <w:pPr>
              <w:spacing w:line="276" w:lineRule="auto"/>
              <w:jc w:val="both"/>
              <w:rPr>
                <w:rFonts w:cstheme="minorHAnsi"/>
              </w:rPr>
            </w:pPr>
            <w:r w:rsidRPr="00440BD5">
              <w:rPr>
                <w:rFonts w:cstheme="minorHAnsi"/>
              </w:rPr>
              <w:t>TK Basket</w:t>
            </w:r>
          </w:p>
        </w:tc>
        <w:tc>
          <w:tcPr>
            <w:tcW w:w="2644" w:type="dxa"/>
          </w:tcPr>
          <w:p w14:paraId="23B42020" w14:textId="77777777" w:rsidR="00A90FF8" w:rsidRPr="00440BD5" w:rsidRDefault="00A90FF8" w:rsidP="0080780E">
            <w:pPr>
              <w:spacing w:line="276" w:lineRule="auto"/>
              <w:jc w:val="both"/>
              <w:rPr>
                <w:rFonts w:cstheme="minorHAnsi"/>
              </w:rPr>
            </w:pPr>
            <w:r w:rsidRPr="00440BD5">
              <w:rPr>
                <w:rFonts w:cstheme="minorHAnsi"/>
              </w:rPr>
              <w:t>wypoczynek</w:t>
            </w:r>
          </w:p>
        </w:tc>
        <w:tc>
          <w:tcPr>
            <w:tcW w:w="2552" w:type="dxa"/>
          </w:tcPr>
          <w:p w14:paraId="50414025" w14:textId="77777777" w:rsidR="00A90FF8" w:rsidRPr="00440BD5" w:rsidRDefault="00A90FF8" w:rsidP="0080780E">
            <w:pPr>
              <w:spacing w:line="276" w:lineRule="auto"/>
              <w:jc w:val="both"/>
              <w:rPr>
                <w:rFonts w:cstheme="minorHAnsi"/>
                <w:b/>
              </w:rPr>
            </w:pPr>
            <w:r w:rsidRPr="00440BD5">
              <w:rPr>
                <w:rFonts w:cstheme="minorHAnsi"/>
                <w:b/>
              </w:rPr>
              <w:t>5.000</w:t>
            </w:r>
          </w:p>
        </w:tc>
      </w:tr>
      <w:tr w:rsidR="00A90FF8" w:rsidRPr="00440BD5" w14:paraId="594DD64E" w14:textId="77777777" w:rsidTr="00C0780E">
        <w:tc>
          <w:tcPr>
            <w:tcW w:w="486" w:type="dxa"/>
          </w:tcPr>
          <w:p w14:paraId="1A9E9413" w14:textId="77777777" w:rsidR="00A90FF8" w:rsidRPr="00440BD5" w:rsidRDefault="00A90FF8" w:rsidP="0080780E">
            <w:pPr>
              <w:spacing w:line="276" w:lineRule="auto"/>
              <w:jc w:val="both"/>
              <w:rPr>
                <w:rFonts w:cstheme="minorHAnsi"/>
              </w:rPr>
            </w:pPr>
            <w:r w:rsidRPr="00440BD5">
              <w:rPr>
                <w:rFonts w:cstheme="minorHAnsi"/>
              </w:rPr>
              <w:t>5</w:t>
            </w:r>
          </w:p>
        </w:tc>
        <w:tc>
          <w:tcPr>
            <w:tcW w:w="3244" w:type="dxa"/>
          </w:tcPr>
          <w:p w14:paraId="50A350AD" w14:textId="77777777" w:rsidR="00A90FF8" w:rsidRPr="00440BD5" w:rsidRDefault="00A90FF8" w:rsidP="0080780E">
            <w:pPr>
              <w:spacing w:line="276" w:lineRule="auto"/>
              <w:jc w:val="both"/>
              <w:rPr>
                <w:rFonts w:cstheme="minorHAnsi"/>
              </w:rPr>
            </w:pPr>
            <w:r w:rsidRPr="00440BD5">
              <w:rPr>
                <w:rFonts w:cstheme="minorHAnsi"/>
              </w:rPr>
              <w:t>MKS Zjednoczeni</w:t>
            </w:r>
          </w:p>
        </w:tc>
        <w:tc>
          <w:tcPr>
            <w:tcW w:w="2644" w:type="dxa"/>
          </w:tcPr>
          <w:p w14:paraId="245AEA65" w14:textId="77777777" w:rsidR="00A90FF8" w:rsidRPr="00440BD5" w:rsidRDefault="00A90FF8" w:rsidP="0080780E">
            <w:pPr>
              <w:spacing w:line="276" w:lineRule="auto"/>
              <w:jc w:val="both"/>
              <w:rPr>
                <w:rFonts w:cstheme="minorHAnsi"/>
              </w:rPr>
            </w:pPr>
            <w:r w:rsidRPr="00440BD5">
              <w:rPr>
                <w:rFonts w:cstheme="minorHAnsi"/>
              </w:rPr>
              <w:t>wypoczynek</w:t>
            </w:r>
          </w:p>
        </w:tc>
        <w:tc>
          <w:tcPr>
            <w:tcW w:w="2552" w:type="dxa"/>
          </w:tcPr>
          <w:p w14:paraId="4EDEED99" w14:textId="77777777" w:rsidR="00A90FF8" w:rsidRPr="00440BD5" w:rsidRDefault="00A90FF8" w:rsidP="0080780E">
            <w:pPr>
              <w:spacing w:line="276" w:lineRule="auto"/>
              <w:jc w:val="both"/>
              <w:rPr>
                <w:rFonts w:cstheme="minorHAnsi"/>
                <w:b/>
              </w:rPr>
            </w:pPr>
            <w:r w:rsidRPr="00440BD5">
              <w:rPr>
                <w:rFonts w:cstheme="minorHAnsi"/>
                <w:b/>
              </w:rPr>
              <w:t>5.000</w:t>
            </w:r>
          </w:p>
        </w:tc>
      </w:tr>
      <w:tr w:rsidR="00A90FF8" w:rsidRPr="00440BD5" w14:paraId="42E2680E" w14:textId="77777777" w:rsidTr="00C0780E">
        <w:tc>
          <w:tcPr>
            <w:tcW w:w="486" w:type="dxa"/>
          </w:tcPr>
          <w:p w14:paraId="1A23525E" w14:textId="77777777" w:rsidR="00A90FF8" w:rsidRPr="00440BD5" w:rsidRDefault="00A90FF8" w:rsidP="0080780E">
            <w:pPr>
              <w:spacing w:line="276" w:lineRule="auto"/>
              <w:jc w:val="both"/>
              <w:rPr>
                <w:rFonts w:cstheme="minorHAnsi"/>
              </w:rPr>
            </w:pPr>
          </w:p>
        </w:tc>
        <w:tc>
          <w:tcPr>
            <w:tcW w:w="5888" w:type="dxa"/>
            <w:gridSpan w:val="2"/>
          </w:tcPr>
          <w:p w14:paraId="581BA66E" w14:textId="77777777" w:rsidR="00A90FF8" w:rsidRPr="00440BD5" w:rsidRDefault="00A90FF8" w:rsidP="0080780E">
            <w:pPr>
              <w:spacing w:line="276" w:lineRule="auto"/>
              <w:jc w:val="both"/>
              <w:rPr>
                <w:rFonts w:cstheme="minorHAnsi"/>
                <w:b/>
              </w:rPr>
            </w:pPr>
            <w:r w:rsidRPr="00440BD5">
              <w:rPr>
                <w:rFonts w:cstheme="minorHAnsi"/>
                <w:b/>
              </w:rPr>
              <w:t>RAZEM:</w:t>
            </w:r>
          </w:p>
        </w:tc>
        <w:tc>
          <w:tcPr>
            <w:tcW w:w="2552" w:type="dxa"/>
          </w:tcPr>
          <w:p w14:paraId="37CCB256" w14:textId="77777777" w:rsidR="00A90FF8" w:rsidRPr="00440BD5" w:rsidRDefault="00A90FF8" w:rsidP="0080780E">
            <w:pPr>
              <w:spacing w:line="276" w:lineRule="auto"/>
              <w:jc w:val="both"/>
              <w:rPr>
                <w:rFonts w:cstheme="minorHAnsi"/>
                <w:b/>
              </w:rPr>
            </w:pPr>
            <w:r w:rsidRPr="00440BD5">
              <w:rPr>
                <w:rFonts w:cstheme="minorHAnsi"/>
                <w:b/>
              </w:rPr>
              <w:t>27.000</w:t>
            </w:r>
          </w:p>
        </w:tc>
      </w:tr>
    </w:tbl>
    <w:p w14:paraId="02BEC0A0" w14:textId="77777777" w:rsidR="00A90FF8" w:rsidRPr="00440BD5" w:rsidRDefault="00A90FF8" w:rsidP="0080780E">
      <w:pPr>
        <w:spacing w:after="0" w:line="276" w:lineRule="auto"/>
        <w:jc w:val="both"/>
        <w:rPr>
          <w:rFonts w:cstheme="minorHAnsi"/>
          <w:b/>
        </w:rPr>
      </w:pPr>
    </w:p>
    <w:p w14:paraId="117E3917" w14:textId="39A17666" w:rsidR="00A90FF8" w:rsidRPr="00440BD5" w:rsidRDefault="00A90FF8" w:rsidP="003C6E0D">
      <w:pPr>
        <w:tabs>
          <w:tab w:val="left" w:pos="937"/>
        </w:tabs>
        <w:spacing w:after="0" w:line="276" w:lineRule="auto"/>
        <w:jc w:val="both"/>
        <w:rPr>
          <w:rFonts w:cstheme="minorHAnsi"/>
        </w:rPr>
      </w:pPr>
      <w:r w:rsidRPr="00440BD5">
        <w:rPr>
          <w:rFonts w:cstheme="minorHAnsi"/>
          <w:b/>
        </w:rPr>
        <w:tab/>
      </w:r>
    </w:p>
    <w:p w14:paraId="4A785AE0" w14:textId="62A65456" w:rsidR="00A90FF8" w:rsidRPr="00440BD5" w:rsidRDefault="00A90FF8" w:rsidP="0080780E">
      <w:pPr>
        <w:spacing w:after="0" w:line="276" w:lineRule="auto"/>
        <w:ind w:firstLine="708"/>
        <w:jc w:val="both"/>
        <w:rPr>
          <w:rFonts w:cstheme="minorHAnsi"/>
        </w:rPr>
      </w:pPr>
      <w:r w:rsidRPr="00440BD5">
        <w:rPr>
          <w:rFonts w:cstheme="minorHAnsi"/>
        </w:rPr>
        <w:t xml:space="preserve">W roku 2020 dwa ze stowarzyszeń, które otrzymały dotację, zmuszone były zrezygnować </w:t>
      </w:r>
      <w:r w:rsidR="00C0780E">
        <w:rPr>
          <w:rFonts w:cstheme="minorHAnsi"/>
        </w:rPr>
        <w:br/>
      </w:r>
      <w:r w:rsidRPr="00440BD5">
        <w:rPr>
          <w:rFonts w:cstheme="minorHAnsi"/>
        </w:rPr>
        <w:t>z realizacji zadań publicznych w całości oraz dwa stowarzyszenia zrezygnowały z realizacji części zadania</w:t>
      </w:r>
      <w:r w:rsidR="00C0780E">
        <w:rPr>
          <w:rFonts w:cstheme="minorHAnsi"/>
        </w:rPr>
        <w:t>.</w:t>
      </w:r>
      <w:r w:rsidR="000A4AFE">
        <w:rPr>
          <w:rFonts w:cstheme="minorHAnsi"/>
        </w:rPr>
        <w:t xml:space="preserve"> </w:t>
      </w:r>
      <w:r w:rsidRPr="00440BD5">
        <w:rPr>
          <w:rFonts w:cstheme="minorHAnsi"/>
        </w:rPr>
        <w:t xml:space="preserve">Sprawozdania z realizacji zadań publicznych w 2020 roku w terminie złożyły wszystkie stowarzyszenia. </w:t>
      </w:r>
      <w:r w:rsidR="00C0780E">
        <w:rPr>
          <w:rFonts w:cstheme="minorHAnsi"/>
        </w:rPr>
        <w:t xml:space="preserve"> </w:t>
      </w:r>
    </w:p>
    <w:p w14:paraId="36664F20" w14:textId="35D688FA" w:rsidR="00A90FF8" w:rsidRPr="00440BD5" w:rsidRDefault="000A4AFE" w:rsidP="000A4AFE">
      <w:pPr>
        <w:spacing w:line="276" w:lineRule="auto"/>
        <w:jc w:val="both"/>
        <w:rPr>
          <w:rFonts w:cstheme="minorHAnsi"/>
        </w:rPr>
      </w:pPr>
      <w:r>
        <w:rPr>
          <w:rFonts w:cstheme="minorHAnsi"/>
        </w:rPr>
        <w:t xml:space="preserve"> </w:t>
      </w:r>
      <w:r>
        <w:rPr>
          <w:rFonts w:cstheme="minorHAnsi"/>
        </w:rPr>
        <w:tab/>
      </w:r>
      <w:r w:rsidR="00A90FF8" w:rsidRPr="00440BD5">
        <w:rPr>
          <w:rFonts w:cstheme="minorHAnsi"/>
        </w:rPr>
        <w:t xml:space="preserve">Ze względu na wystąpienie stanu epidemii rok 2020 był nietypowym okresem również </w:t>
      </w:r>
      <w:r w:rsidR="00C0780E">
        <w:rPr>
          <w:rFonts w:cstheme="minorHAnsi"/>
        </w:rPr>
        <w:br/>
      </w:r>
      <w:r w:rsidR="00A90FF8" w:rsidRPr="00440BD5">
        <w:rPr>
          <w:rFonts w:cstheme="minorHAnsi"/>
        </w:rPr>
        <w:t xml:space="preserve">dla stowarzyszeń. Do tut. organu wpłynęło mniej ofert niż zwykle. Część zaplanowanych </w:t>
      </w:r>
      <w:r w:rsidR="00C0780E">
        <w:rPr>
          <w:rFonts w:cstheme="minorHAnsi"/>
        </w:rPr>
        <w:br/>
      </w:r>
      <w:r w:rsidR="00A90FF8" w:rsidRPr="00440BD5">
        <w:rPr>
          <w:rFonts w:cstheme="minorHAnsi"/>
        </w:rPr>
        <w:t xml:space="preserve">przez stowarzyszenia zadań z powodów epidemiologicznych nie mogła zostać zrealizowana. </w:t>
      </w:r>
      <w:r w:rsidR="00C0780E">
        <w:rPr>
          <w:rFonts w:cstheme="minorHAnsi"/>
        </w:rPr>
        <w:br/>
      </w:r>
      <w:r w:rsidR="00A90FF8" w:rsidRPr="00440BD5">
        <w:rPr>
          <w:rFonts w:cstheme="minorHAnsi"/>
        </w:rPr>
        <w:t>Z podobnych względów niektóre z zadań mogły być zrealizowane jedynie w części.</w:t>
      </w:r>
      <w:r>
        <w:rPr>
          <w:rFonts w:cstheme="minorHAnsi"/>
        </w:rPr>
        <w:t xml:space="preserve"> N</w:t>
      </w:r>
      <w:r w:rsidR="00A90FF8" w:rsidRPr="00440BD5">
        <w:rPr>
          <w:rFonts w:cstheme="minorHAnsi"/>
        </w:rPr>
        <w:t xml:space="preserve">ależy stwierdzić, że współpraca Gminy Stryków z organizacjami pozarządowymi odbywała się na wielu płaszczyznach, dotyczyła różnorodnych form i sfer pożytku publicznego. Wsparcie finansowe miało istotny wpływ </w:t>
      </w:r>
      <w:r w:rsidR="00C0780E">
        <w:rPr>
          <w:rFonts w:cstheme="minorHAnsi"/>
        </w:rPr>
        <w:br/>
      </w:r>
      <w:r w:rsidR="00A90FF8" w:rsidRPr="00440BD5">
        <w:rPr>
          <w:rFonts w:cstheme="minorHAnsi"/>
        </w:rPr>
        <w:t xml:space="preserve">na zakres i jakość pracy podmiotów realizujących zadania publiczne a także spowodowało, </w:t>
      </w:r>
      <w:r w:rsidR="00C0780E">
        <w:rPr>
          <w:rFonts w:cstheme="minorHAnsi"/>
        </w:rPr>
        <w:br/>
      </w:r>
      <w:r w:rsidR="00A90FF8" w:rsidRPr="00440BD5">
        <w:rPr>
          <w:rFonts w:cstheme="minorHAnsi"/>
        </w:rPr>
        <w:t xml:space="preserve">że organizacje pożytku publicznego aktywniej mogły się włączyć w realizację zadań gminy. Dzięki dofinansowaniu zwiększyła się grupa potencjalnych beneficjentów działań gminy oraz zwiększyła się aktywność obywatelska mieszkańców. </w:t>
      </w:r>
      <w:r w:rsidR="00A90FF8" w:rsidRPr="00440BD5">
        <w:rPr>
          <w:rFonts w:cstheme="minorHAnsi"/>
        </w:rPr>
        <w:tab/>
      </w:r>
      <w:r w:rsidR="00A90FF8" w:rsidRPr="00440BD5">
        <w:rPr>
          <w:rFonts w:cstheme="minorHAnsi"/>
          <w:i/>
        </w:rPr>
        <w:t xml:space="preserve">   </w:t>
      </w:r>
    </w:p>
    <w:p w14:paraId="0DF65A57" w14:textId="788B0B2B" w:rsidR="00A90FF8" w:rsidRDefault="00A90FF8" w:rsidP="0080780E">
      <w:pPr>
        <w:spacing w:line="276" w:lineRule="auto"/>
        <w:jc w:val="both"/>
        <w:rPr>
          <w:rFonts w:cstheme="minorHAnsi"/>
        </w:rPr>
      </w:pPr>
    </w:p>
    <w:p w14:paraId="093861B1" w14:textId="53087A86" w:rsidR="00885844" w:rsidRDefault="00885844" w:rsidP="0080780E">
      <w:pPr>
        <w:spacing w:line="276" w:lineRule="auto"/>
        <w:jc w:val="both"/>
        <w:rPr>
          <w:rFonts w:cstheme="minorHAnsi"/>
        </w:rPr>
      </w:pPr>
    </w:p>
    <w:p w14:paraId="07513B81" w14:textId="77777777" w:rsidR="00885844" w:rsidRPr="00440BD5" w:rsidRDefault="00885844" w:rsidP="0080780E">
      <w:pPr>
        <w:spacing w:line="276" w:lineRule="auto"/>
        <w:jc w:val="both"/>
        <w:rPr>
          <w:rFonts w:cstheme="minorHAnsi"/>
        </w:rPr>
      </w:pPr>
    </w:p>
    <w:p w14:paraId="5492D2CD" w14:textId="4A11A721" w:rsidR="00664976" w:rsidRPr="00777C4F" w:rsidRDefault="00664976" w:rsidP="000507C5">
      <w:pPr>
        <w:pStyle w:val="Akapitzlist"/>
        <w:numPr>
          <w:ilvl w:val="0"/>
          <w:numId w:val="113"/>
        </w:numPr>
        <w:spacing w:line="276" w:lineRule="auto"/>
        <w:jc w:val="both"/>
        <w:rPr>
          <w:rFonts w:cstheme="minorHAnsi"/>
          <w:u w:val="single"/>
        </w:rPr>
      </w:pPr>
      <w:r w:rsidRPr="00777C4F">
        <w:rPr>
          <w:rFonts w:cstheme="minorHAnsi"/>
          <w:b/>
          <w:u w:val="single"/>
        </w:rPr>
        <w:lastRenderedPageBreak/>
        <w:t>Program Karta Seniora</w:t>
      </w:r>
    </w:p>
    <w:p w14:paraId="1FADEDFF" w14:textId="04147BD5" w:rsidR="00664976" w:rsidRPr="00440BD5" w:rsidRDefault="00664976" w:rsidP="0080780E">
      <w:pPr>
        <w:spacing w:line="276" w:lineRule="auto"/>
        <w:ind w:firstLine="708"/>
        <w:jc w:val="both"/>
        <w:rPr>
          <w:rFonts w:cstheme="minorHAnsi"/>
        </w:rPr>
      </w:pPr>
      <w:r w:rsidRPr="00440BD5">
        <w:rPr>
          <w:rFonts w:cstheme="minorHAnsi"/>
        </w:rPr>
        <w:t xml:space="preserve">Pomysł wprowadzenia rozwiązania, które miało w swym założeniu poprawić jakość życia osób starszych poprzez ich aktywizację i stworzenie możliwości dokonywania zakupu towarów bądź usług </w:t>
      </w:r>
      <w:r w:rsidRPr="00440BD5">
        <w:rPr>
          <w:rFonts w:cstheme="minorHAnsi"/>
        </w:rPr>
        <w:br/>
        <w:t xml:space="preserve">w atrakcyjniejszej cenie, zrodził się w 2017 roku. Rozpoczęto wówczas przygotowania </w:t>
      </w:r>
      <w:r w:rsidR="003C6E0D">
        <w:rPr>
          <w:rFonts w:cstheme="minorHAnsi"/>
        </w:rPr>
        <w:br/>
      </w:r>
      <w:r w:rsidRPr="00440BD5">
        <w:rPr>
          <w:rFonts w:cstheme="minorHAnsi"/>
        </w:rPr>
        <w:t>do wprowadzenia karty seniora, zwieńczone podjęciem Uchwały Nr XXXIX/332/2017 z dnia 31 sierpnia 2017</w:t>
      </w:r>
      <w:r w:rsidR="00C0780E">
        <w:rPr>
          <w:rFonts w:cstheme="minorHAnsi"/>
        </w:rPr>
        <w:t xml:space="preserve"> </w:t>
      </w:r>
      <w:r w:rsidRPr="00440BD5">
        <w:rPr>
          <w:rFonts w:cstheme="minorHAnsi"/>
        </w:rPr>
        <w:t xml:space="preserve">r. w sprawie przyjęcia Programu „Strykowska Karta Seniora”. Program jest adresowany </w:t>
      </w:r>
      <w:r w:rsidR="003C6E0D">
        <w:rPr>
          <w:rFonts w:cstheme="minorHAnsi"/>
        </w:rPr>
        <w:br/>
      </w:r>
      <w:r w:rsidRPr="00440BD5">
        <w:rPr>
          <w:rFonts w:cstheme="minorHAnsi"/>
        </w:rPr>
        <w:t>do wszystkich osób zamieszkujących na terenie Gminy Stryków, które ukończyły 60 rok życia. Od dnia 1 stycznia 2018</w:t>
      </w:r>
      <w:r w:rsidR="00116C00">
        <w:rPr>
          <w:rFonts w:cstheme="minorHAnsi"/>
        </w:rPr>
        <w:t xml:space="preserve"> </w:t>
      </w:r>
      <w:r w:rsidRPr="00440BD5">
        <w:rPr>
          <w:rFonts w:cstheme="minorHAnsi"/>
        </w:rPr>
        <w:t xml:space="preserve">r. rozpoczęto wydawanie indywidualnych kart. Partnerem Programu mógł zostać każdy podmiot (osoba fizyczna, osoba prawna) oferujący sprzedaż produktów lub świadczący usługi, który zaoferował zniżki dla osób posiadających Strykowską Kartę Seniora. W zamian oferowaliśmy nieodpłatne umieszczenie danych reklamowych (LOGO, dane teleadresowe, krótki opis oferty) </w:t>
      </w:r>
      <w:r w:rsidR="003C6E0D">
        <w:rPr>
          <w:rFonts w:cstheme="minorHAnsi"/>
        </w:rPr>
        <w:br/>
      </w:r>
      <w:r w:rsidRPr="00440BD5">
        <w:rPr>
          <w:rFonts w:cstheme="minorHAnsi"/>
        </w:rPr>
        <w:t xml:space="preserve">na stronie internetowej </w:t>
      </w:r>
      <w:hyperlink r:id="rId20" w:history="1">
        <w:r w:rsidRPr="00440BD5">
          <w:rPr>
            <w:rStyle w:val="Hipercze"/>
            <w:rFonts w:cstheme="minorHAnsi"/>
          </w:rPr>
          <w:t>www.strykow.pl</w:t>
        </w:r>
      </w:hyperlink>
      <w:r w:rsidRPr="00440BD5">
        <w:rPr>
          <w:rFonts w:cstheme="minorHAnsi"/>
        </w:rPr>
        <w:t xml:space="preserve"> w zakładce „Strykowska Karta Seniora” a także bezpłatną promocję w ramach prowadzonej akcji informacyjnej na temat Programu. Niestety mimo szeroko zakrojonej akcji informacyjnej zgłosiło się tylko trzech Partnerów, którzy zaproponowali zniżki dla posiadaczy Kart. W wyniku realizacji programu wydano ok. 100 kart seniora. Niestety ze względu </w:t>
      </w:r>
      <w:r w:rsidR="00116C00">
        <w:rPr>
          <w:rFonts w:cstheme="minorHAnsi"/>
        </w:rPr>
        <w:br/>
      </w:r>
      <w:r w:rsidRPr="00440BD5">
        <w:rPr>
          <w:rFonts w:cstheme="minorHAnsi"/>
        </w:rPr>
        <w:t xml:space="preserve">na brak zainteresowania i odzewu ze strony lokalnych firm i przedsiębiorców program nie odniósł sukcesu. Strykowska Karta Seniora jest obecnie honorowana jedynie w trzech punktach handlowych </w:t>
      </w:r>
      <w:r w:rsidR="003C6E0D">
        <w:rPr>
          <w:rFonts w:cstheme="minorHAnsi"/>
        </w:rPr>
        <w:br/>
      </w:r>
      <w:r w:rsidRPr="00440BD5">
        <w:rPr>
          <w:rFonts w:cstheme="minorHAnsi"/>
        </w:rPr>
        <w:t>i usługowych.</w:t>
      </w:r>
    </w:p>
    <w:p w14:paraId="6E901C36" w14:textId="77777777" w:rsidR="00664976" w:rsidRPr="00440BD5" w:rsidRDefault="00664976" w:rsidP="0080780E">
      <w:pPr>
        <w:spacing w:line="276" w:lineRule="auto"/>
        <w:ind w:firstLine="708"/>
        <w:jc w:val="both"/>
        <w:rPr>
          <w:rFonts w:cstheme="minorHAnsi"/>
          <w:b/>
        </w:rPr>
      </w:pPr>
      <w:r w:rsidRPr="00440BD5">
        <w:rPr>
          <w:rFonts w:cstheme="minorHAnsi"/>
        </w:rPr>
        <w:t>W Urzędzie Miejskim w Strykowie są udostępniane wnioski o wydanie Ogólnopolskiej Karty Seniora i Karty Seniora Województwa Łódzkiego.</w:t>
      </w:r>
    </w:p>
    <w:p w14:paraId="299735E2" w14:textId="538C20E1" w:rsidR="00664976" w:rsidRPr="00440BD5" w:rsidRDefault="00664976" w:rsidP="0080780E">
      <w:pPr>
        <w:spacing w:line="276" w:lineRule="auto"/>
        <w:ind w:firstLine="708"/>
        <w:jc w:val="both"/>
        <w:rPr>
          <w:rFonts w:cstheme="minorHAnsi"/>
        </w:rPr>
      </w:pPr>
      <w:r w:rsidRPr="00440BD5">
        <w:rPr>
          <w:rFonts w:cstheme="minorHAnsi"/>
          <w:b/>
        </w:rPr>
        <w:t>Ogólnopolska Karta Seniora</w:t>
      </w:r>
      <w:r w:rsidRPr="00440BD5">
        <w:rPr>
          <w:rFonts w:cstheme="minorHAnsi"/>
        </w:rPr>
        <w:t xml:space="preserve"> – organizatorem programu jest Stowarzyszenie MANKO </w:t>
      </w:r>
      <w:r w:rsidR="003C6E0D">
        <w:rPr>
          <w:rFonts w:cstheme="minorHAnsi"/>
        </w:rPr>
        <w:br/>
      </w:r>
      <w:r w:rsidRPr="00440BD5">
        <w:rPr>
          <w:rFonts w:cstheme="minorHAnsi"/>
        </w:rPr>
        <w:t xml:space="preserve">z Krakowa zajmujące się działalnością pro senioralną. Ogólnopolska Karta Seniora jest </w:t>
      </w:r>
      <w:r w:rsidRPr="00440BD5">
        <w:rPr>
          <w:rFonts w:cstheme="minorHAnsi"/>
          <w:bCs/>
        </w:rPr>
        <w:t>bezpłatna</w:t>
      </w:r>
      <w:r w:rsidRPr="00440BD5">
        <w:rPr>
          <w:rFonts w:cstheme="minorHAnsi"/>
        </w:rPr>
        <w:t xml:space="preserve">, </w:t>
      </w:r>
      <w:r w:rsidRPr="00440BD5">
        <w:rPr>
          <w:rFonts w:cstheme="minorHAnsi"/>
          <w:bCs/>
        </w:rPr>
        <w:t>bezterminowa</w:t>
      </w:r>
      <w:r w:rsidRPr="00440BD5">
        <w:rPr>
          <w:rFonts w:cstheme="minorHAnsi"/>
        </w:rPr>
        <w:t xml:space="preserve"> i ważna na terenie całego kraju. Wyrabia się ją na konkretne imię i nazwisko danej osoby, więc nie może być przekazywana komuś innemu. Przyznawana jest osobom po 60 roku życia. Pełna lista firm honorujących Ogólnopolską Kartę Seniora i formularz zgłoszeniowy znajdują się </w:t>
      </w:r>
      <w:r w:rsidR="003C6E0D">
        <w:rPr>
          <w:rFonts w:cstheme="minorHAnsi"/>
        </w:rPr>
        <w:br/>
      </w:r>
      <w:r w:rsidRPr="00440BD5">
        <w:rPr>
          <w:rFonts w:cstheme="minorHAnsi"/>
        </w:rPr>
        <w:t xml:space="preserve">na stronie: </w:t>
      </w:r>
      <w:hyperlink r:id="rId21" w:tgtFrame="_blank" w:history="1">
        <w:r w:rsidRPr="00440BD5">
          <w:rPr>
            <w:rStyle w:val="Hipercze"/>
            <w:rFonts w:cstheme="minorHAnsi"/>
            <w:bCs/>
          </w:rPr>
          <w:t>www.glosseniora.pl</w:t>
        </w:r>
      </w:hyperlink>
      <w:r w:rsidRPr="00440BD5">
        <w:rPr>
          <w:rFonts w:cstheme="minorHAnsi"/>
        </w:rPr>
        <w:t xml:space="preserve"> </w:t>
      </w:r>
    </w:p>
    <w:p w14:paraId="28FAF918" w14:textId="41D628F6" w:rsidR="00664976" w:rsidRPr="00440BD5" w:rsidRDefault="00664976" w:rsidP="0080780E">
      <w:pPr>
        <w:spacing w:line="276" w:lineRule="auto"/>
        <w:ind w:firstLine="708"/>
        <w:jc w:val="both"/>
        <w:rPr>
          <w:rFonts w:cstheme="minorHAnsi"/>
        </w:rPr>
      </w:pPr>
      <w:r w:rsidRPr="00440BD5">
        <w:rPr>
          <w:rFonts w:cstheme="minorHAnsi"/>
          <w:b/>
        </w:rPr>
        <w:t xml:space="preserve">Karta Seniora Województwa Łódzkiego </w:t>
      </w:r>
      <w:r w:rsidRPr="00440BD5">
        <w:rPr>
          <w:rFonts w:cstheme="minorHAnsi"/>
        </w:rPr>
        <w:t>–</w:t>
      </w:r>
      <w:r w:rsidRPr="00440BD5">
        <w:rPr>
          <w:rFonts w:cstheme="minorHAnsi"/>
          <w:b/>
        </w:rPr>
        <w:t xml:space="preserve"> </w:t>
      </w:r>
      <w:r w:rsidRPr="00440BD5">
        <w:rPr>
          <w:rFonts w:cstheme="minorHAnsi"/>
        </w:rPr>
        <w:t xml:space="preserve">Karta Seniora Województwa Łódzkiego jest programem wprowadzonym przez Urząd Marszałkowski w Łodzi. Jest to zbiór ulg i uprawnień oferowanych mieszkańcom województwa łódzkiego, którzy ukończyli 60 rok życia. Karta upoważnia </w:t>
      </w:r>
      <w:r w:rsidR="003C6E0D">
        <w:rPr>
          <w:rFonts w:cstheme="minorHAnsi"/>
        </w:rPr>
        <w:br/>
      </w:r>
      <w:r w:rsidRPr="00440BD5">
        <w:rPr>
          <w:rFonts w:cstheme="minorHAnsi"/>
        </w:rPr>
        <w:t xml:space="preserve">do korzystania z ulg i uprawnień oferowanych przez partnerów programu, których wykaz znajduje się na niniejszej stronie (zakładka seniorzy/Karta Seniora Województwa Łódzkiego/ Aktualny Katalog Ulg) lub na stronach internetowych </w:t>
      </w:r>
      <w:hyperlink r:id="rId22" w:history="1">
        <w:r w:rsidRPr="00440BD5">
          <w:rPr>
            <w:rStyle w:val="Hipercze"/>
            <w:rFonts w:cstheme="minorHAnsi"/>
          </w:rPr>
          <w:t>www.bip.rcpslodz.pl</w:t>
        </w:r>
      </w:hyperlink>
      <w:r w:rsidRPr="00440BD5">
        <w:rPr>
          <w:rFonts w:cstheme="minorHAnsi"/>
        </w:rPr>
        <w:t xml:space="preserve">, </w:t>
      </w:r>
      <w:hyperlink r:id="rId23" w:history="1">
        <w:r w:rsidRPr="00440BD5">
          <w:rPr>
            <w:rStyle w:val="Hipercze"/>
            <w:rFonts w:cstheme="minorHAnsi"/>
          </w:rPr>
          <w:t xml:space="preserve">www.bip.lodzkie.pl </w:t>
        </w:r>
      </w:hyperlink>
      <w:r w:rsidRPr="00440BD5">
        <w:rPr>
          <w:rFonts w:cstheme="minorHAnsi"/>
        </w:rPr>
        <w:t xml:space="preserve"> </w:t>
      </w:r>
    </w:p>
    <w:p w14:paraId="1A07C2E1" w14:textId="77777777" w:rsidR="00664976" w:rsidRPr="00440BD5" w:rsidRDefault="00664976" w:rsidP="0080780E">
      <w:pPr>
        <w:spacing w:line="276" w:lineRule="auto"/>
        <w:jc w:val="both"/>
        <w:rPr>
          <w:rFonts w:cstheme="minorHAnsi"/>
        </w:rPr>
      </w:pPr>
    </w:p>
    <w:p w14:paraId="4B443130" w14:textId="22456E83" w:rsidR="00664976" w:rsidRPr="00440BD5" w:rsidRDefault="00640369" w:rsidP="000A4AFE">
      <w:pPr>
        <w:spacing w:line="276" w:lineRule="auto"/>
        <w:jc w:val="center"/>
        <w:rPr>
          <w:rFonts w:cstheme="minorHAnsi"/>
          <w:b/>
          <w:bCs/>
        </w:rPr>
      </w:pPr>
      <w:r w:rsidRPr="00440BD5">
        <w:rPr>
          <w:rFonts w:cstheme="minorHAnsi"/>
          <w:b/>
          <w:bCs/>
        </w:rPr>
        <w:t>ROZDZIAŁ X</w:t>
      </w:r>
      <w:r w:rsidR="000A4AFE">
        <w:rPr>
          <w:rFonts w:cstheme="minorHAnsi"/>
          <w:b/>
          <w:bCs/>
        </w:rPr>
        <w:t>I</w:t>
      </w:r>
    </w:p>
    <w:p w14:paraId="75FE3EB1" w14:textId="6EA335BD" w:rsidR="00FF38B1" w:rsidRDefault="00635DB7" w:rsidP="000A4AFE">
      <w:pPr>
        <w:spacing w:line="276" w:lineRule="auto"/>
        <w:jc w:val="center"/>
        <w:rPr>
          <w:rFonts w:cstheme="minorHAnsi"/>
          <w:b/>
          <w:bCs/>
        </w:rPr>
      </w:pPr>
      <w:r>
        <w:rPr>
          <w:rFonts w:cstheme="minorHAnsi"/>
          <w:b/>
          <w:bCs/>
        </w:rPr>
        <w:t>O</w:t>
      </w:r>
      <w:r w:rsidR="00FF38B1" w:rsidRPr="00440BD5">
        <w:rPr>
          <w:rFonts w:cstheme="minorHAnsi"/>
          <w:b/>
          <w:bCs/>
        </w:rPr>
        <w:t>CHRONA ZDROWIA</w:t>
      </w:r>
    </w:p>
    <w:p w14:paraId="06517CCA" w14:textId="77777777" w:rsidR="00777C4F" w:rsidRPr="00440BD5" w:rsidRDefault="00777C4F" w:rsidP="000A4AFE">
      <w:pPr>
        <w:spacing w:line="276" w:lineRule="auto"/>
        <w:jc w:val="center"/>
        <w:rPr>
          <w:rFonts w:cstheme="minorHAnsi"/>
          <w:b/>
          <w:bCs/>
        </w:rPr>
      </w:pPr>
    </w:p>
    <w:p w14:paraId="35B7FDE5" w14:textId="42AC5AA2" w:rsidR="00FF38B1" w:rsidRPr="00777C4F" w:rsidRDefault="00FF38B1" w:rsidP="000507C5">
      <w:pPr>
        <w:pStyle w:val="Akapitzlist"/>
        <w:numPr>
          <w:ilvl w:val="2"/>
          <w:numId w:val="65"/>
        </w:numPr>
        <w:spacing w:line="276" w:lineRule="auto"/>
        <w:jc w:val="both"/>
        <w:rPr>
          <w:rFonts w:cstheme="minorHAnsi"/>
          <w:b/>
          <w:bCs/>
          <w:u w:val="single"/>
        </w:rPr>
      </w:pPr>
      <w:r w:rsidRPr="00777C4F">
        <w:rPr>
          <w:rFonts w:cstheme="minorHAnsi"/>
          <w:b/>
          <w:bCs/>
          <w:u w:val="single"/>
        </w:rPr>
        <w:t>Placówki działalności leczniczej</w:t>
      </w:r>
    </w:p>
    <w:p w14:paraId="19B7AEEE" w14:textId="7CE027A5" w:rsidR="00664976" w:rsidRPr="00440BD5" w:rsidRDefault="00664976" w:rsidP="00116C00">
      <w:pPr>
        <w:spacing w:line="276" w:lineRule="auto"/>
        <w:ind w:firstLine="708"/>
        <w:jc w:val="both"/>
        <w:rPr>
          <w:rFonts w:cstheme="minorHAnsi"/>
        </w:rPr>
      </w:pPr>
      <w:r w:rsidRPr="00440BD5">
        <w:rPr>
          <w:rFonts w:cstheme="minorHAnsi"/>
        </w:rPr>
        <w:t xml:space="preserve">Działalność lecznicza polega na udzielaniu świadczeń zdrowotnych, które mogą być udzielane m.in. przez publiczne zakłady opieki zdrowotne. Na terenie Gminy nie istnieje żaden publiczny zakład opieki zdrowotnej. Świadczenia zdrowotne dla mieszkańców w zakresie podstawowej opieki </w:t>
      </w:r>
      <w:r w:rsidRPr="00440BD5">
        <w:rPr>
          <w:rFonts w:cstheme="minorHAnsi"/>
        </w:rPr>
        <w:lastRenderedPageBreak/>
        <w:t>zdrowotnej oraz lekarzy specjalistów udzielane są przez niepubliczne zakłady opieki zdrowotnej funkcjonujące w Gminie Stryków. Są to, m.in.:</w:t>
      </w:r>
    </w:p>
    <w:p w14:paraId="36BEADB7" w14:textId="20DF5B45" w:rsidR="00664976" w:rsidRPr="00440BD5" w:rsidRDefault="00664976" w:rsidP="00323EB5">
      <w:pPr>
        <w:pStyle w:val="Akapitzlist"/>
        <w:numPr>
          <w:ilvl w:val="0"/>
          <w:numId w:val="8"/>
        </w:numPr>
        <w:spacing w:after="200" w:line="276" w:lineRule="auto"/>
        <w:jc w:val="both"/>
        <w:rPr>
          <w:rFonts w:cstheme="minorHAnsi"/>
        </w:rPr>
      </w:pPr>
      <w:r w:rsidRPr="00440BD5">
        <w:rPr>
          <w:rFonts w:cstheme="minorHAnsi"/>
        </w:rPr>
        <w:t xml:space="preserve">Centrum Rehabilitacji </w:t>
      </w:r>
      <w:proofErr w:type="spellStart"/>
      <w:r w:rsidRPr="00440BD5">
        <w:rPr>
          <w:rFonts w:cstheme="minorHAnsi"/>
        </w:rPr>
        <w:t>MedEA</w:t>
      </w:r>
      <w:proofErr w:type="spellEnd"/>
      <w:r w:rsidRPr="00440BD5">
        <w:rPr>
          <w:rFonts w:cstheme="minorHAnsi"/>
        </w:rPr>
        <w:t xml:space="preserve"> Ewa Puławska, Arkadiusz Długołęcki s.c. w Strykowie, </w:t>
      </w:r>
      <w:r w:rsidR="00116C00">
        <w:rPr>
          <w:rFonts w:cstheme="minorHAnsi"/>
        </w:rPr>
        <w:br/>
      </w:r>
      <w:r w:rsidRPr="00440BD5">
        <w:rPr>
          <w:rFonts w:cstheme="minorHAnsi"/>
        </w:rPr>
        <w:t>ul. Kościuszki 29</w:t>
      </w:r>
    </w:p>
    <w:p w14:paraId="4C1B035F" w14:textId="77777777" w:rsidR="00664976" w:rsidRPr="00440BD5" w:rsidRDefault="00664976" w:rsidP="00323EB5">
      <w:pPr>
        <w:pStyle w:val="Akapitzlist"/>
        <w:numPr>
          <w:ilvl w:val="0"/>
          <w:numId w:val="8"/>
        </w:numPr>
        <w:spacing w:after="200" w:line="276" w:lineRule="auto"/>
        <w:jc w:val="both"/>
        <w:rPr>
          <w:rFonts w:cstheme="minorHAnsi"/>
        </w:rPr>
      </w:pPr>
      <w:r w:rsidRPr="00440BD5">
        <w:rPr>
          <w:rFonts w:cstheme="minorHAnsi"/>
        </w:rPr>
        <w:t>Niepubliczny Zakład Opieki Zdrowotnej „ALAMED” w Strykowie, ul. Kopernika 29A,</w:t>
      </w:r>
    </w:p>
    <w:p w14:paraId="435D2EB3" w14:textId="33BD2515" w:rsidR="00664976" w:rsidRPr="00440BD5" w:rsidRDefault="00664976" w:rsidP="00323EB5">
      <w:pPr>
        <w:pStyle w:val="Akapitzlist"/>
        <w:numPr>
          <w:ilvl w:val="0"/>
          <w:numId w:val="8"/>
        </w:numPr>
        <w:spacing w:after="200" w:line="276" w:lineRule="auto"/>
        <w:jc w:val="both"/>
        <w:rPr>
          <w:rFonts w:cstheme="minorHAnsi"/>
        </w:rPr>
      </w:pPr>
      <w:r w:rsidRPr="00440BD5">
        <w:rPr>
          <w:rFonts w:cstheme="minorHAnsi"/>
        </w:rPr>
        <w:t>Niepubliczny Zakład Opieki Zdrowotnej Przychodnia „</w:t>
      </w:r>
      <w:proofErr w:type="spellStart"/>
      <w:r w:rsidRPr="00440BD5">
        <w:rPr>
          <w:rFonts w:cstheme="minorHAnsi"/>
        </w:rPr>
        <w:t>Medico</w:t>
      </w:r>
      <w:proofErr w:type="spellEnd"/>
      <w:r w:rsidRPr="00440BD5">
        <w:rPr>
          <w:rFonts w:cstheme="minorHAnsi"/>
        </w:rPr>
        <w:t xml:space="preserve">” sp. z o.o. w Strykowie, </w:t>
      </w:r>
      <w:r w:rsidR="00116C00">
        <w:rPr>
          <w:rFonts w:cstheme="minorHAnsi"/>
        </w:rPr>
        <w:br/>
      </w:r>
      <w:r w:rsidRPr="00440BD5">
        <w:rPr>
          <w:rFonts w:cstheme="minorHAnsi"/>
        </w:rPr>
        <w:t>ul. Targowa 16</w:t>
      </w:r>
    </w:p>
    <w:p w14:paraId="68D5650A" w14:textId="77777777" w:rsidR="00664976" w:rsidRPr="00440BD5" w:rsidRDefault="00664976" w:rsidP="00323EB5">
      <w:pPr>
        <w:pStyle w:val="Akapitzlist"/>
        <w:numPr>
          <w:ilvl w:val="0"/>
          <w:numId w:val="8"/>
        </w:numPr>
        <w:spacing w:after="200" w:line="276" w:lineRule="auto"/>
        <w:jc w:val="both"/>
        <w:rPr>
          <w:rFonts w:cstheme="minorHAnsi"/>
        </w:rPr>
      </w:pPr>
      <w:r w:rsidRPr="00440BD5">
        <w:rPr>
          <w:rFonts w:cstheme="minorHAnsi"/>
        </w:rPr>
        <w:t xml:space="preserve">Ośrodek Zdrowia w Strykowie </w:t>
      </w:r>
      <w:proofErr w:type="spellStart"/>
      <w:r w:rsidRPr="00440BD5">
        <w:rPr>
          <w:rFonts w:cstheme="minorHAnsi"/>
        </w:rPr>
        <w:t>Klincewicz</w:t>
      </w:r>
      <w:proofErr w:type="spellEnd"/>
      <w:r w:rsidRPr="00440BD5">
        <w:rPr>
          <w:rFonts w:cstheme="minorHAnsi"/>
        </w:rPr>
        <w:t xml:space="preserve"> – Cichosz Spółka Jawna w Strykowie, ul. Kościuszki 29, z filiami w Bratoszewicach, Dobrej i Niesułkowie,</w:t>
      </w:r>
    </w:p>
    <w:p w14:paraId="5D920C91" w14:textId="77777777" w:rsidR="00664976" w:rsidRPr="00440BD5" w:rsidRDefault="00664976" w:rsidP="00323EB5">
      <w:pPr>
        <w:pStyle w:val="Akapitzlist"/>
        <w:numPr>
          <w:ilvl w:val="0"/>
          <w:numId w:val="8"/>
        </w:numPr>
        <w:spacing w:after="200" w:line="276" w:lineRule="auto"/>
        <w:jc w:val="both"/>
        <w:rPr>
          <w:rFonts w:cstheme="minorHAnsi"/>
          <w:i/>
        </w:rPr>
      </w:pPr>
      <w:r w:rsidRPr="00440BD5">
        <w:rPr>
          <w:rFonts w:cstheme="minorHAnsi"/>
        </w:rPr>
        <w:t xml:space="preserve">Specjalistyczne Gabinety Lekarskie </w:t>
      </w:r>
      <w:proofErr w:type="spellStart"/>
      <w:r w:rsidRPr="00440BD5">
        <w:rPr>
          <w:rFonts w:cstheme="minorHAnsi"/>
        </w:rPr>
        <w:t>Va</w:t>
      </w:r>
      <w:proofErr w:type="spellEnd"/>
      <w:r w:rsidRPr="00440BD5">
        <w:rPr>
          <w:rFonts w:cstheme="minorHAnsi"/>
        </w:rPr>
        <w:t>! W Strykowie, ul. Warszawska 50.</w:t>
      </w:r>
    </w:p>
    <w:p w14:paraId="141DD19D" w14:textId="77777777" w:rsidR="00664976" w:rsidRPr="00440BD5" w:rsidRDefault="00664976" w:rsidP="0080780E">
      <w:pPr>
        <w:spacing w:line="276" w:lineRule="auto"/>
        <w:jc w:val="both"/>
        <w:rPr>
          <w:rFonts w:cstheme="minorHAnsi"/>
          <w:b/>
          <w:bCs/>
        </w:rPr>
      </w:pPr>
    </w:p>
    <w:p w14:paraId="6E93FBC0" w14:textId="70EC0F7D" w:rsidR="00FF38B1" w:rsidRPr="00777C4F" w:rsidRDefault="00FF38B1" w:rsidP="000507C5">
      <w:pPr>
        <w:pStyle w:val="Akapitzlist"/>
        <w:numPr>
          <w:ilvl w:val="2"/>
          <w:numId w:val="65"/>
        </w:numPr>
        <w:spacing w:line="276" w:lineRule="auto"/>
        <w:jc w:val="both"/>
        <w:rPr>
          <w:rFonts w:cstheme="minorHAnsi"/>
          <w:b/>
          <w:bCs/>
          <w:u w:val="single"/>
        </w:rPr>
      </w:pPr>
      <w:r w:rsidRPr="00777C4F">
        <w:rPr>
          <w:rFonts w:cstheme="minorHAnsi"/>
          <w:b/>
          <w:bCs/>
          <w:u w:val="single"/>
        </w:rPr>
        <w:t xml:space="preserve">Gminny Program Profilaktyki i Rozwiązywania Problemów Alkoholowych </w:t>
      </w:r>
      <w:r w:rsidR="00B73B1B" w:rsidRPr="00777C4F">
        <w:rPr>
          <w:rFonts w:cstheme="minorHAnsi"/>
          <w:b/>
          <w:bCs/>
          <w:u w:val="single"/>
        </w:rPr>
        <w:br/>
      </w:r>
      <w:r w:rsidRPr="00777C4F">
        <w:rPr>
          <w:rFonts w:cstheme="minorHAnsi"/>
          <w:b/>
          <w:bCs/>
          <w:u w:val="single"/>
        </w:rPr>
        <w:t>w Gminie Stryków w 2020 roku</w:t>
      </w:r>
    </w:p>
    <w:p w14:paraId="02EA0046" w14:textId="3B1C2939" w:rsidR="00D93BD7" w:rsidRPr="00440BD5" w:rsidRDefault="00D93BD7" w:rsidP="0080780E">
      <w:pPr>
        <w:spacing w:line="276" w:lineRule="auto"/>
        <w:ind w:firstLine="708"/>
        <w:jc w:val="both"/>
        <w:rPr>
          <w:rFonts w:cstheme="minorHAnsi"/>
        </w:rPr>
      </w:pPr>
      <w:r w:rsidRPr="00E61A66">
        <w:rPr>
          <w:rFonts w:cstheme="minorHAnsi"/>
        </w:rPr>
        <w:t>Gminny Program Profilaktyki i Rozwiązywania Problemów Alkoholowych w Gminie Stryków</w:t>
      </w:r>
      <w:r w:rsidR="000A4AFE" w:rsidRPr="00E61A66">
        <w:rPr>
          <w:rFonts w:cstheme="minorHAnsi"/>
        </w:rPr>
        <w:br/>
      </w:r>
      <w:r w:rsidRPr="00E61A66">
        <w:rPr>
          <w:rFonts w:cstheme="minorHAnsi"/>
        </w:rPr>
        <w:t xml:space="preserve"> na rok 2020 został przyjęty Uchwałą Nr XVII/172/2019 Rady Miejskiej w Strykowie z dnia 11 grudnia </w:t>
      </w:r>
      <w:r w:rsidR="00116C00" w:rsidRPr="00E61A66">
        <w:rPr>
          <w:rFonts w:cstheme="minorHAnsi"/>
        </w:rPr>
        <w:t>2</w:t>
      </w:r>
      <w:r w:rsidRPr="00E61A66">
        <w:rPr>
          <w:rFonts w:cstheme="minorHAnsi"/>
        </w:rPr>
        <w:t xml:space="preserve">019 roku. Obowiązek uchwalenia i realizacji Programu nakłada ustawa z dnia 26 października 1982 r. o wychowaniu w trzeźwości i przeciwdziałaniu alkoholizmowi. </w:t>
      </w:r>
      <w:r w:rsidR="00E61A66" w:rsidRPr="00E61A66">
        <w:rPr>
          <w:rFonts w:cstheme="minorHAnsi"/>
        </w:rPr>
        <w:t>Program ten stanowi część strategii rozwiązywania problemów społecznych.</w:t>
      </w:r>
      <w:r w:rsidR="00E61A66" w:rsidRPr="00E61A66">
        <w:rPr>
          <w:rFonts w:cstheme="minorHAnsi"/>
          <w:color w:val="C00000"/>
        </w:rPr>
        <w:t xml:space="preserve"> </w:t>
      </w:r>
      <w:r w:rsidRPr="00440BD5">
        <w:rPr>
          <w:rFonts w:cstheme="minorHAnsi"/>
        </w:rPr>
        <w:t xml:space="preserve">Gmina ma obowiązek prowadzenia działań związanych </w:t>
      </w:r>
      <w:r w:rsidR="00E61A66">
        <w:rPr>
          <w:rFonts w:cstheme="minorHAnsi"/>
        </w:rPr>
        <w:br/>
      </w:r>
      <w:r w:rsidRPr="00440BD5">
        <w:rPr>
          <w:rFonts w:cstheme="minorHAnsi"/>
        </w:rPr>
        <w:t xml:space="preserve">z profilaktyką i rozwiązywaniem problemów alkoholowych oraz integracji społecznej osób uzależnionych od alkoholu poprzez realizację zadań, które należą do zadań własnych gminy. </w:t>
      </w:r>
      <w:r w:rsidR="00E61A66">
        <w:rPr>
          <w:rFonts w:cstheme="minorHAnsi"/>
        </w:rPr>
        <w:br/>
      </w:r>
      <w:r w:rsidRPr="00440BD5">
        <w:rPr>
          <w:rFonts w:cstheme="minorHAnsi"/>
        </w:rPr>
        <w:t xml:space="preserve">W szczególności zadania te obejmują: </w:t>
      </w:r>
    </w:p>
    <w:p w14:paraId="66193600" w14:textId="69A66716" w:rsidR="00D93BD7" w:rsidRPr="00440BD5" w:rsidRDefault="00D93BD7" w:rsidP="00323EB5">
      <w:pPr>
        <w:pStyle w:val="Akapitzlist"/>
        <w:numPr>
          <w:ilvl w:val="0"/>
          <w:numId w:val="15"/>
        </w:numPr>
        <w:spacing w:after="200" w:line="276" w:lineRule="auto"/>
        <w:jc w:val="both"/>
        <w:rPr>
          <w:rFonts w:cstheme="minorHAnsi"/>
        </w:rPr>
      </w:pPr>
      <w:r w:rsidRPr="00440BD5">
        <w:rPr>
          <w:rFonts w:cstheme="minorHAnsi"/>
        </w:rPr>
        <w:t xml:space="preserve">zwiększanie dostępności pomocy terapeutycznej i rehabilitacyjnej dla osób uzależnionych </w:t>
      </w:r>
      <w:r w:rsidR="009027D2">
        <w:rPr>
          <w:rFonts w:cstheme="minorHAnsi"/>
        </w:rPr>
        <w:br/>
      </w:r>
      <w:r w:rsidRPr="00440BD5">
        <w:rPr>
          <w:rFonts w:cstheme="minorHAnsi"/>
        </w:rPr>
        <w:t xml:space="preserve">od alkoholu, </w:t>
      </w:r>
    </w:p>
    <w:p w14:paraId="70397D29" w14:textId="07D057FB" w:rsidR="00D93BD7" w:rsidRPr="00440BD5" w:rsidRDefault="00D93BD7" w:rsidP="00323EB5">
      <w:pPr>
        <w:pStyle w:val="Akapitzlist"/>
        <w:numPr>
          <w:ilvl w:val="0"/>
          <w:numId w:val="15"/>
        </w:numPr>
        <w:spacing w:after="200" w:line="276" w:lineRule="auto"/>
        <w:jc w:val="both"/>
        <w:rPr>
          <w:rFonts w:cstheme="minorHAnsi"/>
        </w:rPr>
      </w:pPr>
      <w:r w:rsidRPr="00440BD5">
        <w:rPr>
          <w:rFonts w:cstheme="minorHAnsi"/>
        </w:rPr>
        <w:t xml:space="preserve">udzielanie rodzinom, w których występują problemy alkoholowe, pomocy psychospołecznej </w:t>
      </w:r>
      <w:r w:rsidR="000A4AFE">
        <w:rPr>
          <w:rFonts w:cstheme="minorHAnsi"/>
        </w:rPr>
        <w:br/>
      </w:r>
      <w:r w:rsidRPr="00440BD5">
        <w:rPr>
          <w:rFonts w:cstheme="minorHAnsi"/>
        </w:rPr>
        <w:t xml:space="preserve">i prawnej, a w szczególności ochrony przed przemocą w rodzinie, </w:t>
      </w:r>
    </w:p>
    <w:p w14:paraId="68837299" w14:textId="54467E51" w:rsidR="00D93BD7" w:rsidRPr="00440BD5" w:rsidRDefault="00D93BD7" w:rsidP="00323EB5">
      <w:pPr>
        <w:pStyle w:val="Akapitzlist"/>
        <w:numPr>
          <w:ilvl w:val="0"/>
          <w:numId w:val="15"/>
        </w:numPr>
        <w:spacing w:after="200" w:line="276" w:lineRule="auto"/>
        <w:jc w:val="both"/>
        <w:rPr>
          <w:rFonts w:cstheme="minorHAnsi"/>
        </w:rPr>
      </w:pPr>
      <w:r w:rsidRPr="00440BD5">
        <w:rPr>
          <w:rFonts w:cstheme="minorHAnsi"/>
        </w:rPr>
        <w:t xml:space="preserve">prowadzenie profilaktycznej działalności informacyjnej i edukacyjnej w zakresie rozwiązywania problemów alkoholowych i przeciwdziałania narkomanii, w szczególności dla dzieci </w:t>
      </w:r>
      <w:r w:rsidR="000A4AFE">
        <w:rPr>
          <w:rFonts w:cstheme="minorHAnsi"/>
        </w:rPr>
        <w:br/>
      </w:r>
      <w:r w:rsidRPr="00440BD5">
        <w:rPr>
          <w:rFonts w:cstheme="minorHAnsi"/>
        </w:rPr>
        <w:t xml:space="preserve">i młodzieży, w tym prowadzenie pozalekcyjnych zajęć sportowych, a także działań na rzecz </w:t>
      </w:r>
      <w:r w:rsidR="000A4AFE">
        <w:rPr>
          <w:rFonts w:cstheme="minorHAnsi"/>
        </w:rPr>
        <w:t>p</w:t>
      </w:r>
      <w:r w:rsidRPr="00440BD5">
        <w:rPr>
          <w:rFonts w:cstheme="minorHAnsi"/>
        </w:rPr>
        <w:t xml:space="preserve">ożywiania dzieci uczestniczących w pozalekcyjnych programach opiekuńczo-wychowawczych i socjoterapeutycznych, </w:t>
      </w:r>
    </w:p>
    <w:p w14:paraId="15D03638" w14:textId="77777777" w:rsidR="00D93BD7" w:rsidRPr="00440BD5" w:rsidRDefault="00D93BD7" w:rsidP="00323EB5">
      <w:pPr>
        <w:pStyle w:val="Akapitzlist"/>
        <w:numPr>
          <w:ilvl w:val="0"/>
          <w:numId w:val="15"/>
        </w:numPr>
        <w:spacing w:after="200" w:line="276" w:lineRule="auto"/>
        <w:jc w:val="both"/>
        <w:rPr>
          <w:rFonts w:cstheme="minorHAnsi"/>
        </w:rPr>
      </w:pPr>
      <w:r w:rsidRPr="00440BD5">
        <w:rPr>
          <w:rFonts w:cstheme="minorHAnsi"/>
        </w:rPr>
        <w:t xml:space="preserve">wspomaganie działalności instytucji, stowarzyszeń i osób fizycznych, służącej rozwiązywaniu problemów alkoholowych, </w:t>
      </w:r>
    </w:p>
    <w:p w14:paraId="6FBCC5A0" w14:textId="77777777" w:rsidR="00D93BD7" w:rsidRPr="00440BD5" w:rsidRDefault="00D93BD7" w:rsidP="00323EB5">
      <w:pPr>
        <w:pStyle w:val="Akapitzlist"/>
        <w:numPr>
          <w:ilvl w:val="0"/>
          <w:numId w:val="15"/>
        </w:numPr>
        <w:spacing w:after="200" w:line="276" w:lineRule="auto"/>
        <w:jc w:val="both"/>
        <w:rPr>
          <w:rFonts w:cstheme="minorHAnsi"/>
        </w:rPr>
      </w:pPr>
      <w:r w:rsidRPr="00440BD5">
        <w:rPr>
          <w:rFonts w:cstheme="minorHAnsi"/>
        </w:rPr>
        <w:t>podejmowanie interwencji w związku z naruszeniem przepisów określonych w art. 13</w:t>
      </w:r>
      <w:r w:rsidRPr="00440BD5">
        <w:rPr>
          <w:rFonts w:cstheme="minorHAnsi"/>
          <w:vertAlign w:val="superscript"/>
        </w:rPr>
        <w:t>1</w:t>
      </w:r>
      <w:r w:rsidRPr="00440BD5">
        <w:rPr>
          <w:rFonts w:cstheme="minorHAnsi"/>
        </w:rPr>
        <w:t xml:space="preserve"> i 15 ustawy oraz występowanie przed sądem w charakterze oskarżyciela publicznego, </w:t>
      </w:r>
    </w:p>
    <w:p w14:paraId="5EE7D35B" w14:textId="3750EF7E" w:rsidR="00D93BD7" w:rsidRPr="00B73B1B" w:rsidRDefault="00D93BD7" w:rsidP="00E054DD">
      <w:pPr>
        <w:pStyle w:val="Akapitzlist"/>
        <w:numPr>
          <w:ilvl w:val="0"/>
          <w:numId w:val="15"/>
        </w:numPr>
        <w:spacing w:after="200" w:line="276" w:lineRule="auto"/>
        <w:jc w:val="both"/>
        <w:rPr>
          <w:rFonts w:cstheme="minorHAnsi"/>
        </w:rPr>
      </w:pPr>
      <w:r w:rsidRPr="00B73B1B">
        <w:rPr>
          <w:rFonts w:cstheme="minorHAnsi"/>
        </w:rPr>
        <w:t xml:space="preserve">wspieranie zatrudnienia socjalnego poprzez organizowanie i finansowanie centrów integracji społecznej. </w:t>
      </w:r>
      <w:r w:rsidR="00E61A66" w:rsidRPr="00B73B1B">
        <w:rPr>
          <w:rFonts w:cstheme="minorHAnsi"/>
        </w:rPr>
        <w:t xml:space="preserve"> </w:t>
      </w:r>
    </w:p>
    <w:p w14:paraId="7AE7F5E1" w14:textId="6651B1DC" w:rsidR="00D93BD7" w:rsidRPr="00440BD5" w:rsidRDefault="00D93BD7" w:rsidP="00E61A66">
      <w:pPr>
        <w:spacing w:after="0" w:line="276" w:lineRule="auto"/>
        <w:ind w:firstLine="708"/>
        <w:jc w:val="both"/>
        <w:rPr>
          <w:rFonts w:cstheme="minorHAnsi"/>
          <w:u w:color="000000"/>
        </w:rPr>
      </w:pPr>
      <w:r w:rsidRPr="00440BD5">
        <w:rPr>
          <w:rFonts w:cstheme="minorHAnsi"/>
        </w:rPr>
        <w:t xml:space="preserve">Celem głównym Programu, jak co roku było zmniejszenie rozmiarów istniejących problemów alkoholowych, zapobieganie powstawaniu nowych problemów alkoholowych i innych uzależnień, </w:t>
      </w:r>
      <w:r w:rsidR="000A4AFE">
        <w:rPr>
          <w:rFonts w:cstheme="minorHAnsi"/>
        </w:rPr>
        <w:br/>
      </w:r>
      <w:r w:rsidRPr="00440BD5">
        <w:rPr>
          <w:rFonts w:cstheme="minorHAnsi"/>
        </w:rPr>
        <w:t>a także zwiększenie skuteczności oddziaływań w zakresie profilaktyki tych problemów w całej populacji.</w:t>
      </w:r>
      <w:r w:rsidR="00E61A66">
        <w:rPr>
          <w:rFonts w:cstheme="minorHAnsi"/>
        </w:rPr>
        <w:t xml:space="preserve"> </w:t>
      </w:r>
      <w:r w:rsidRPr="00440BD5">
        <w:rPr>
          <w:rFonts w:cstheme="minorHAnsi"/>
          <w:u w:color="000000"/>
        </w:rPr>
        <w:t>Cele szczegółowe Programu obejmowały:</w:t>
      </w:r>
    </w:p>
    <w:p w14:paraId="2FD0A1DD" w14:textId="6E4C64F6" w:rsidR="00D93BD7" w:rsidRPr="00440BD5" w:rsidRDefault="00D93BD7" w:rsidP="00323EB5">
      <w:pPr>
        <w:pStyle w:val="Normal0"/>
        <w:numPr>
          <w:ilvl w:val="0"/>
          <w:numId w:val="17"/>
        </w:numPr>
        <w:spacing w:line="276" w:lineRule="auto"/>
        <w:ind w:left="709" w:hanging="283"/>
        <w:rPr>
          <w:rFonts w:asciiTheme="minorHAnsi" w:hAnsiTheme="minorHAnsi" w:cstheme="minorHAnsi"/>
          <w:szCs w:val="22"/>
          <w:u w:color="000000"/>
        </w:rPr>
      </w:pPr>
      <w:r w:rsidRPr="00440BD5">
        <w:rPr>
          <w:rFonts w:asciiTheme="minorHAnsi" w:hAnsiTheme="minorHAnsi" w:cstheme="minorHAnsi"/>
          <w:szCs w:val="22"/>
          <w:u w:color="000000"/>
        </w:rPr>
        <w:lastRenderedPageBreak/>
        <w:t xml:space="preserve">podnoszenie wiedzy i świadomości dorosłych mieszkańców gminy na temat zdrowotnych </w:t>
      </w:r>
      <w:r w:rsidR="000A4AFE">
        <w:rPr>
          <w:rFonts w:asciiTheme="minorHAnsi" w:hAnsiTheme="minorHAnsi" w:cstheme="minorHAnsi"/>
          <w:szCs w:val="22"/>
          <w:u w:color="000000"/>
        </w:rPr>
        <w:br/>
      </w:r>
      <w:r w:rsidRPr="00440BD5">
        <w:rPr>
          <w:rFonts w:asciiTheme="minorHAnsi" w:hAnsiTheme="minorHAnsi" w:cstheme="minorHAnsi"/>
          <w:szCs w:val="22"/>
          <w:u w:color="000000"/>
        </w:rPr>
        <w:t>i społecznych skutków wynikających ze spożywania i nadużywania alkoholu oraz leków kupowanych bez recepty,</w:t>
      </w:r>
    </w:p>
    <w:p w14:paraId="71DE6F21" w14:textId="77777777" w:rsidR="00D93BD7" w:rsidRPr="00440BD5" w:rsidRDefault="00D93BD7" w:rsidP="00323EB5">
      <w:pPr>
        <w:pStyle w:val="Normal0"/>
        <w:numPr>
          <w:ilvl w:val="0"/>
          <w:numId w:val="17"/>
        </w:numPr>
        <w:spacing w:line="276" w:lineRule="auto"/>
        <w:ind w:left="709" w:hanging="283"/>
        <w:rPr>
          <w:rFonts w:asciiTheme="minorHAnsi" w:hAnsiTheme="minorHAnsi" w:cstheme="minorHAnsi"/>
          <w:szCs w:val="22"/>
          <w:u w:color="000000"/>
        </w:rPr>
      </w:pPr>
      <w:r w:rsidRPr="00440BD5">
        <w:rPr>
          <w:rFonts w:asciiTheme="minorHAnsi" w:hAnsiTheme="minorHAnsi" w:cstheme="minorHAnsi"/>
          <w:szCs w:val="22"/>
          <w:u w:color="000000"/>
        </w:rPr>
        <w:t xml:space="preserve">podnoszenie wiedzy wśród dzieci i młodzieży dotyczącej negatywnych skutków wynikających ze spożywania i nadużywania napojów alkoholowych, wyrobów tytoniowych oraz innych </w:t>
      </w:r>
      <w:proofErr w:type="spellStart"/>
      <w:r w:rsidRPr="00440BD5">
        <w:rPr>
          <w:rFonts w:asciiTheme="minorHAnsi" w:hAnsiTheme="minorHAnsi" w:cstheme="minorHAnsi"/>
          <w:szCs w:val="22"/>
          <w:u w:color="000000"/>
        </w:rPr>
        <w:t>zachowań</w:t>
      </w:r>
      <w:proofErr w:type="spellEnd"/>
      <w:r w:rsidRPr="00440BD5">
        <w:rPr>
          <w:rFonts w:asciiTheme="minorHAnsi" w:hAnsiTheme="minorHAnsi" w:cstheme="minorHAnsi"/>
          <w:szCs w:val="22"/>
          <w:u w:color="000000"/>
        </w:rPr>
        <w:t xml:space="preserve"> ryzykownych (uzależnień behawioralnych),</w:t>
      </w:r>
    </w:p>
    <w:p w14:paraId="7D5A28A4" w14:textId="77777777" w:rsidR="00D93BD7" w:rsidRPr="00440BD5" w:rsidRDefault="00D93BD7" w:rsidP="00323EB5">
      <w:pPr>
        <w:pStyle w:val="Normal0"/>
        <w:numPr>
          <w:ilvl w:val="0"/>
          <w:numId w:val="16"/>
        </w:numPr>
        <w:spacing w:line="276" w:lineRule="auto"/>
        <w:ind w:left="709" w:hanging="283"/>
        <w:rPr>
          <w:rFonts w:asciiTheme="minorHAnsi" w:hAnsiTheme="minorHAnsi" w:cstheme="minorHAnsi"/>
          <w:szCs w:val="22"/>
          <w:u w:color="000000"/>
        </w:rPr>
      </w:pPr>
      <w:r w:rsidRPr="00440BD5">
        <w:rPr>
          <w:rFonts w:asciiTheme="minorHAnsi" w:hAnsiTheme="minorHAnsi" w:cstheme="minorHAnsi"/>
          <w:szCs w:val="22"/>
          <w:u w:color="000000"/>
        </w:rPr>
        <w:t>propagowanie zdrowia psychicznego i zdrowego stylu życia wśród dzieci i dorosłych mieszkańców gminy,</w:t>
      </w:r>
    </w:p>
    <w:p w14:paraId="06D60BE6" w14:textId="77777777" w:rsidR="00D93BD7" w:rsidRPr="00440BD5" w:rsidRDefault="00D93BD7" w:rsidP="00323EB5">
      <w:pPr>
        <w:pStyle w:val="Normal0"/>
        <w:numPr>
          <w:ilvl w:val="0"/>
          <w:numId w:val="16"/>
        </w:numPr>
        <w:spacing w:line="276" w:lineRule="auto"/>
        <w:ind w:left="709" w:hanging="283"/>
        <w:rPr>
          <w:rFonts w:asciiTheme="minorHAnsi" w:hAnsiTheme="minorHAnsi" w:cstheme="minorHAnsi"/>
          <w:szCs w:val="22"/>
          <w:u w:color="000000"/>
        </w:rPr>
      </w:pPr>
      <w:r w:rsidRPr="00440BD5">
        <w:rPr>
          <w:rFonts w:asciiTheme="minorHAnsi" w:hAnsiTheme="minorHAnsi" w:cstheme="minorHAnsi"/>
          <w:szCs w:val="22"/>
          <w:u w:color="000000"/>
        </w:rPr>
        <w:t>podejmowanie działań zmierzających do opóźnienia wieku inicjacji alkoholowej i tytoniowej wśród dzieci i młodzieży,</w:t>
      </w:r>
    </w:p>
    <w:p w14:paraId="5C9334D2" w14:textId="77777777" w:rsidR="00D93BD7" w:rsidRPr="00440BD5" w:rsidRDefault="00D93BD7" w:rsidP="00323EB5">
      <w:pPr>
        <w:pStyle w:val="Normal0"/>
        <w:numPr>
          <w:ilvl w:val="0"/>
          <w:numId w:val="16"/>
        </w:numPr>
        <w:spacing w:line="276" w:lineRule="auto"/>
        <w:ind w:left="709" w:hanging="283"/>
        <w:rPr>
          <w:rFonts w:asciiTheme="minorHAnsi" w:hAnsiTheme="minorHAnsi" w:cstheme="minorHAnsi"/>
          <w:szCs w:val="22"/>
          <w:u w:color="000000"/>
        </w:rPr>
      </w:pPr>
      <w:r w:rsidRPr="00440BD5">
        <w:rPr>
          <w:rFonts w:asciiTheme="minorHAnsi" w:hAnsiTheme="minorHAnsi" w:cstheme="minorHAnsi"/>
          <w:szCs w:val="22"/>
          <w:u w:color="000000"/>
        </w:rPr>
        <w:t>ograniczenie spożywania alkoholu przez osoby niepełnoletnie,</w:t>
      </w:r>
    </w:p>
    <w:p w14:paraId="165E33F5" w14:textId="77777777" w:rsidR="00D93BD7" w:rsidRPr="00440BD5" w:rsidRDefault="00D93BD7" w:rsidP="00323EB5">
      <w:pPr>
        <w:pStyle w:val="Normal0"/>
        <w:numPr>
          <w:ilvl w:val="0"/>
          <w:numId w:val="16"/>
        </w:numPr>
        <w:spacing w:line="276" w:lineRule="auto"/>
        <w:ind w:left="709" w:hanging="283"/>
        <w:rPr>
          <w:rFonts w:asciiTheme="minorHAnsi" w:hAnsiTheme="minorHAnsi" w:cstheme="minorHAnsi"/>
          <w:szCs w:val="22"/>
          <w:u w:color="000000"/>
        </w:rPr>
      </w:pPr>
      <w:r w:rsidRPr="00440BD5">
        <w:rPr>
          <w:rFonts w:asciiTheme="minorHAnsi" w:hAnsiTheme="minorHAnsi" w:cstheme="minorHAnsi"/>
          <w:szCs w:val="22"/>
          <w:u w:color="000000"/>
        </w:rPr>
        <w:t>dążenie do zmiany w </w:t>
      </w:r>
      <w:proofErr w:type="spellStart"/>
      <w:r w:rsidRPr="00440BD5">
        <w:rPr>
          <w:rFonts w:asciiTheme="minorHAnsi" w:hAnsiTheme="minorHAnsi" w:cstheme="minorHAnsi"/>
          <w:szCs w:val="22"/>
          <w:u w:color="000000"/>
        </w:rPr>
        <w:t>zachowaniach</w:t>
      </w:r>
      <w:proofErr w:type="spellEnd"/>
      <w:r w:rsidRPr="00440BD5">
        <w:rPr>
          <w:rFonts w:asciiTheme="minorHAnsi" w:hAnsiTheme="minorHAnsi" w:cstheme="minorHAnsi"/>
          <w:szCs w:val="22"/>
          <w:u w:color="000000"/>
        </w:rPr>
        <w:t xml:space="preserve"> i postawach wobec problemów alkoholowych mieszkańców gminy,</w:t>
      </w:r>
    </w:p>
    <w:p w14:paraId="36FC0569" w14:textId="77777777" w:rsidR="00D93BD7" w:rsidRPr="00440BD5" w:rsidRDefault="00D93BD7" w:rsidP="00323EB5">
      <w:pPr>
        <w:pStyle w:val="Normal0"/>
        <w:numPr>
          <w:ilvl w:val="0"/>
          <w:numId w:val="16"/>
        </w:numPr>
        <w:spacing w:line="276" w:lineRule="auto"/>
        <w:ind w:left="709" w:hanging="283"/>
        <w:rPr>
          <w:rFonts w:asciiTheme="minorHAnsi" w:hAnsiTheme="minorHAnsi" w:cstheme="minorHAnsi"/>
          <w:szCs w:val="22"/>
          <w:u w:color="000000"/>
        </w:rPr>
      </w:pPr>
      <w:r w:rsidRPr="00440BD5">
        <w:rPr>
          <w:rFonts w:asciiTheme="minorHAnsi" w:hAnsiTheme="minorHAnsi" w:cstheme="minorHAnsi"/>
          <w:szCs w:val="22"/>
          <w:u w:color="000000"/>
        </w:rPr>
        <w:t>szerzenie informacji na temat dostępnych miejsc pomocy i kompetencji poszczególnych służb i instytucji z terenu gminy.</w:t>
      </w:r>
    </w:p>
    <w:p w14:paraId="7D686AF4" w14:textId="77777777" w:rsidR="00D93BD7" w:rsidRPr="00440BD5" w:rsidRDefault="00D93BD7" w:rsidP="0080780E">
      <w:pPr>
        <w:spacing w:line="276" w:lineRule="auto"/>
        <w:ind w:firstLine="709"/>
        <w:jc w:val="both"/>
        <w:rPr>
          <w:rFonts w:cstheme="minorHAnsi"/>
        </w:rPr>
      </w:pPr>
      <w:r w:rsidRPr="00440BD5">
        <w:rPr>
          <w:rFonts w:cstheme="minorHAnsi"/>
        </w:rPr>
        <w:t xml:space="preserve">Źródłem finansowania realizacji zadań zawartych w Gminnym Programie Profilaktyki </w:t>
      </w:r>
      <w:r w:rsidRPr="00440BD5">
        <w:rPr>
          <w:rFonts w:cstheme="minorHAnsi"/>
        </w:rPr>
        <w:br/>
        <w:t xml:space="preserve">i Rozwiązywania Problemów Alkoholowych oraz w Gminnym Programie Przeciwdziałania Narkomanii są środki finansowe z budżetu Gminy, pochodzące z opłat za zezwolenia na sprzedaż napojów alkoholowych wydane </w:t>
      </w:r>
      <w:r w:rsidRPr="00440BD5">
        <w:rPr>
          <w:rFonts w:cstheme="minorHAnsi"/>
          <w:u w:color="000000"/>
        </w:rPr>
        <w:t>na podstawie art. 18  lub art. 18</w:t>
      </w:r>
      <w:r w:rsidRPr="00440BD5">
        <w:rPr>
          <w:rFonts w:cstheme="minorHAnsi"/>
          <w:u w:color="000000"/>
          <w:vertAlign w:val="superscript"/>
        </w:rPr>
        <w:t xml:space="preserve">1 </w:t>
      </w:r>
      <w:r w:rsidRPr="00440BD5">
        <w:rPr>
          <w:rFonts w:cstheme="minorHAnsi"/>
          <w:u w:color="000000"/>
        </w:rPr>
        <w:t>ustawy o wychowaniu w trzeźwości i przeciwdziałaniu alkoholizmowi oraz dochody z opłat określonych w art. 11</w:t>
      </w:r>
      <w:r w:rsidRPr="00440BD5">
        <w:rPr>
          <w:rFonts w:cstheme="minorHAnsi"/>
          <w:u w:color="000000"/>
          <w:vertAlign w:val="superscript"/>
        </w:rPr>
        <w:t xml:space="preserve">1 </w:t>
      </w:r>
      <w:r w:rsidRPr="00440BD5">
        <w:rPr>
          <w:rFonts w:cstheme="minorHAnsi"/>
          <w:u w:color="000000"/>
        </w:rPr>
        <w:t>tej ustawy</w:t>
      </w:r>
      <w:r w:rsidRPr="00440BD5">
        <w:rPr>
          <w:rFonts w:cstheme="minorHAnsi"/>
        </w:rPr>
        <w:t>. W roku 2020 na zadania ujęte w Programie wydatkowano kwotę – 335.478,44 zł  (plan po zmianach 382.286,80 zł).</w:t>
      </w:r>
    </w:p>
    <w:p w14:paraId="29DBFC5E" w14:textId="70243031" w:rsidR="00D93BD7" w:rsidRPr="00440BD5" w:rsidRDefault="00D93BD7" w:rsidP="0080780E">
      <w:pPr>
        <w:spacing w:line="276" w:lineRule="auto"/>
        <w:ind w:firstLine="709"/>
        <w:jc w:val="both"/>
        <w:rPr>
          <w:rFonts w:cstheme="minorHAnsi"/>
        </w:rPr>
      </w:pPr>
      <w:r w:rsidRPr="00440BD5">
        <w:rPr>
          <w:rFonts w:cstheme="minorHAnsi"/>
        </w:rPr>
        <w:t xml:space="preserve">Realizatorem Programu była Gminna Komisja Rozwiązywania Problemów Alkoholowych </w:t>
      </w:r>
      <w:r w:rsidR="000A4AFE">
        <w:rPr>
          <w:rFonts w:cstheme="minorHAnsi"/>
        </w:rPr>
        <w:br/>
      </w:r>
      <w:r w:rsidRPr="00440BD5">
        <w:rPr>
          <w:rFonts w:cstheme="minorHAnsi"/>
        </w:rPr>
        <w:t xml:space="preserve">w Strykowie przy współpracy z placówkami oświatowymi, Policją, Miejsko-Gminnym Ośrodkiem Pomocy Społecznej, Gminnym Zespołem Interdyscyplinarnym ds. Przeciwdziałania Przemocy </w:t>
      </w:r>
      <w:r w:rsidR="000A4AFE">
        <w:rPr>
          <w:rFonts w:cstheme="minorHAnsi"/>
        </w:rPr>
        <w:br/>
      </w:r>
      <w:r w:rsidRPr="00440BD5">
        <w:rPr>
          <w:rFonts w:cstheme="minorHAnsi"/>
        </w:rPr>
        <w:t xml:space="preserve">w Rodzinie, świetlicą środowiskową, poradnią leczenia uzależnień oraz specjalistami ds. profilaktyki </w:t>
      </w:r>
      <w:r w:rsidR="000A4AFE">
        <w:rPr>
          <w:rFonts w:cstheme="minorHAnsi"/>
        </w:rPr>
        <w:br/>
      </w:r>
      <w:r w:rsidRPr="00440BD5">
        <w:rPr>
          <w:rFonts w:cstheme="minorHAnsi"/>
        </w:rPr>
        <w:t>i rozwiązywania problemów związanych z uzależnieniami.</w:t>
      </w:r>
    </w:p>
    <w:p w14:paraId="776D6103" w14:textId="77777777" w:rsidR="00D93BD7" w:rsidRPr="00440BD5" w:rsidRDefault="00D93BD7" w:rsidP="0080780E">
      <w:pPr>
        <w:spacing w:line="276" w:lineRule="auto"/>
        <w:ind w:firstLine="709"/>
        <w:jc w:val="both"/>
        <w:rPr>
          <w:rFonts w:cstheme="minorHAnsi"/>
        </w:rPr>
      </w:pPr>
      <w:r w:rsidRPr="00440BD5">
        <w:rPr>
          <w:rFonts w:cstheme="minorHAnsi"/>
        </w:rPr>
        <w:t xml:space="preserve">Zadania ujęte w programie miały charakter ciągły i były kontynuacją działalności prowadzonej w latach ubiegłych. Ramy czasowe poszczególnych zadań obejmowały cały rok 2020. W celu realizacji zadań wynikających z Programu w Strykowie przy ul. Tadeusza Kościuszki 31 funkcjonuje Punkt Konsultacyjny dla osób uzależnionych, współuzależnionych, osób zagrożonych różnymi uzależnieniami oraz osób doznających przemocy. W punkcie udzielano porad  terapeutycznych i prowadzono konsultacje, w ramach których wykonywane były następujące zadania: </w:t>
      </w:r>
    </w:p>
    <w:p w14:paraId="3A2F9924" w14:textId="675774E3" w:rsidR="00D93BD7" w:rsidRPr="00440BD5" w:rsidRDefault="00D93BD7" w:rsidP="00323EB5">
      <w:pPr>
        <w:pStyle w:val="Akapitzlist"/>
        <w:numPr>
          <w:ilvl w:val="0"/>
          <w:numId w:val="18"/>
        </w:numPr>
        <w:spacing w:after="200" w:line="276" w:lineRule="auto"/>
        <w:jc w:val="both"/>
        <w:rPr>
          <w:rFonts w:cstheme="minorHAnsi"/>
        </w:rPr>
      </w:pPr>
      <w:r w:rsidRPr="00440BD5">
        <w:rPr>
          <w:rFonts w:cstheme="minorHAnsi"/>
        </w:rPr>
        <w:t>motywowanie zarówno osób uzależnionych, jak i członków ich rodzin do podjęcia psychoterapii w placówkach leczenia uzależnienia, kierowanie do leczenia specjalistycznego oraz do korzystania z pomocy grup samopomocowych</w:t>
      </w:r>
      <w:r w:rsidR="008E2BE7">
        <w:rPr>
          <w:rFonts w:cstheme="minorHAnsi"/>
        </w:rPr>
        <w:t>;</w:t>
      </w:r>
    </w:p>
    <w:p w14:paraId="4F12C707" w14:textId="3554E2FA" w:rsidR="00D93BD7" w:rsidRPr="00440BD5" w:rsidRDefault="00D93BD7" w:rsidP="00323EB5">
      <w:pPr>
        <w:pStyle w:val="Akapitzlist"/>
        <w:numPr>
          <w:ilvl w:val="0"/>
          <w:numId w:val="18"/>
        </w:numPr>
        <w:spacing w:after="200" w:line="276" w:lineRule="auto"/>
        <w:jc w:val="both"/>
        <w:rPr>
          <w:rFonts w:cstheme="minorHAnsi"/>
        </w:rPr>
      </w:pPr>
      <w:r w:rsidRPr="00440BD5">
        <w:rPr>
          <w:rFonts w:cstheme="minorHAnsi"/>
        </w:rPr>
        <w:t>motywowanie osób pijących ryzykownie i szkodliwie, ale nieuzależnionych, do zmiany szkodliwego wzoru picia</w:t>
      </w:r>
      <w:r w:rsidR="008E2BE7">
        <w:rPr>
          <w:rFonts w:cstheme="minorHAnsi"/>
        </w:rPr>
        <w:t>;</w:t>
      </w:r>
    </w:p>
    <w:p w14:paraId="1E6A464A" w14:textId="1602941C" w:rsidR="00D93BD7" w:rsidRPr="00440BD5" w:rsidRDefault="00D93BD7" w:rsidP="00323EB5">
      <w:pPr>
        <w:pStyle w:val="Akapitzlist"/>
        <w:numPr>
          <w:ilvl w:val="0"/>
          <w:numId w:val="18"/>
        </w:numPr>
        <w:spacing w:after="200" w:line="276" w:lineRule="auto"/>
        <w:jc w:val="both"/>
        <w:rPr>
          <w:rFonts w:cstheme="minorHAnsi"/>
        </w:rPr>
      </w:pPr>
      <w:r w:rsidRPr="00440BD5">
        <w:rPr>
          <w:rFonts w:cstheme="minorHAnsi"/>
        </w:rPr>
        <w:t>udzielanie wsparcia osobom po zakończonym leczeniu odwykowym (np. przez rozmowy podtrzymujące)</w:t>
      </w:r>
      <w:r w:rsidR="008E2BE7">
        <w:rPr>
          <w:rFonts w:cstheme="minorHAnsi"/>
        </w:rPr>
        <w:t>;</w:t>
      </w:r>
    </w:p>
    <w:p w14:paraId="6E174A30" w14:textId="0C43A5FB" w:rsidR="00D93BD7" w:rsidRPr="00440BD5" w:rsidRDefault="00D93BD7" w:rsidP="00323EB5">
      <w:pPr>
        <w:pStyle w:val="Akapitzlist"/>
        <w:numPr>
          <w:ilvl w:val="0"/>
          <w:numId w:val="18"/>
        </w:numPr>
        <w:spacing w:after="200" w:line="276" w:lineRule="auto"/>
        <w:jc w:val="both"/>
        <w:rPr>
          <w:rFonts w:cstheme="minorHAnsi"/>
        </w:rPr>
      </w:pPr>
      <w:r w:rsidRPr="00440BD5">
        <w:rPr>
          <w:rFonts w:cstheme="minorHAnsi"/>
        </w:rPr>
        <w:t xml:space="preserve">rozpoznanie zjawiska przemocy domowej, udzielanie stosownego wsparcia i informacji </w:t>
      </w:r>
      <w:r w:rsidR="00777C4F">
        <w:rPr>
          <w:rFonts w:cstheme="minorHAnsi"/>
        </w:rPr>
        <w:br/>
      </w:r>
      <w:r w:rsidRPr="00440BD5">
        <w:rPr>
          <w:rFonts w:cstheme="minorHAnsi"/>
        </w:rPr>
        <w:t>o możliwościach uzyskania pomocy i powstrzymywania przemocy</w:t>
      </w:r>
      <w:r w:rsidR="008E2BE7">
        <w:rPr>
          <w:rFonts w:cstheme="minorHAnsi"/>
        </w:rPr>
        <w:t>;</w:t>
      </w:r>
    </w:p>
    <w:p w14:paraId="0E861451" w14:textId="5603D633" w:rsidR="00D93BD7" w:rsidRPr="00440BD5" w:rsidRDefault="00D93BD7" w:rsidP="00323EB5">
      <w:pPr>
        <w:pStyle w:val="Akapitzlist"/>
        <w:numPr>
          <w:ilvl w:val="0"/>
          <w:numId w:val="18"/>
        </w:numPr>
        <w:spacing w:after="200" w:line="276" w:lineRule="auto"/>
        <w:jc w:val="both"/>
        <w:rPr>
          <w:rFonts w:cstheme="minorHAnsi"/>
        </w:rPr>
      </w:pPr>
      <w:r w:rsidRPr="00440BD5">
        <w:rPr>
          <w:rFonts w:cstheme="minorHAnsi"/>
        </w:rPr>
        <w:t>inicjowanie interwencji w przypadku diagnozy przemocy domowej</w:t>
      </w:r>
      <w:r w:rsidR="008E2BE7">
        <w:rPr>
          <w:rFonts w:cstheme="minorHAnsi"/>
        </w:rPr>
        <w:t>;</w:t>
      </w:r>
    </w:p>
    <w:p w14:paraId="48C62B16" w14:textId="040B1648" w:rsidR="00D93BD7" w:rsidRPr="00440BD5" w:rsidRDefault="00D93BD7" w:rsidP="00323EB5">
      <w:pPr>
        <w:pStyle w:val="Akapitzlist"/>
        <w:numPr>
          <w:ilvl w:val="0"/>
          <w:numId w:val="18"/>
        </w:numPr>
        <w:spacing w:after="200" w:line="276" w:lineRule="auto"/>
        <w:jc w:val="both"/>
        <w:rPr>
          <w:rFonts w:cstheme="minorHAnsi"/>
        </w:rPr>
      </w:pPr>
      <w:r w:rsidRPr="00440BD5">
        <w:rPr>
          <w:rFonts w:cstheme="minorHAnsi"/>
        </w:rPr>
        <w:lastRenderedPageBreak/>
        <w:t xml:space="preserve">gromadzenie aktualnych informacji na temat dostępnych miejsc pomocy i kompetencji poszczególnych służb i instytucji z terenu gminy, które powinny być włączone </w:t>
      </w:r>
      <w:r w:rsidRPr="00440BD5">
        <w:rPr>
          <w:rFonts w:cstheme="minorHAnsi"/>
        </w:rPr>
        <w:br/>
        <w:t>w systemową pomoc dla rodziny</w:t>
      </w:r>
      <w:r w:rsidR="008E2BE7">
        <w:rPr>
          <w:rFonts w:cstheme="minorHAnsi"/>
        </w:rPr>
        <w:t>;</w:t>
      </w:r>
    </w:p>
    <w:p w14:paraId="756FC5A7" w14:textId="77777777" w:rsidR="00D93BD7" w:rsidRPr="00440BD5" w:rsidRDefault="00D93BD7" w:rsidP="00323EB5">
      <w:pPr>
        <w:pStyle w:val="Akapitzlist"/>
        <w:numPr>
          <w:ilvl w:val="0"/>
          <w:numId w:val="18"/>
        </w:numPr>
        <w:spacing w:after="200" w:line="276" w:lineRule="auto"/>
        <w:jc w:val="both"/>
        <w:rPr>
          <w:rFonts w:cstheme="minorHAnsi"/>
        </w:rPr>
      </w:pPr>
      <w:r w:rsidRPr="00440BD5">
        <w:rPr>
          <w:rFonts w:cstheme="minorHAnsi"/>
        </w:rPr>
        <w:t>wsparcie w nawiązaniu kontaktu z instytucjami takimi jak prokuratura, sąd, policja, ośrodek pomocy społecznej.</w:t>
      </w:r>
    </w:p>
    <w:p w14:paraId="5BFE8FA0" w14:textId="77777777" w:rsidR="00D93BD7" w:rsidRPr="00440BD5" w:rsidRDefault="00D93BD7" w:rsidP="0080780E">
      <w:pPr>
        <w:spacing w:line="276" w:lineRule="auto"/>
        <w:ind w:firstLine="708"/>
        <w:jc w:val="both"/>
        <w:rPr>
          <w:rFonts w:cstheme="minorHAnsi"/>
        </w:rPr>
      </w:pPr>
      <w:r w:rsidRPr="00440BD5">
        <w:rPr>
          <w:rFonts w:cstheme="minorHAnsi"/>
        </w:rPr>
        <w:t xml:space="preserve">Punkt Konsultacyjny czynny był 5 dni w tygodniu zarówno w godzinach rannych jak </w:t>
      </w:r>
      <w:r w:rsidRPr="00440BD5">
        <w:rPr>
          <w:rFonts w:cstheme="minorHAnsi"/>
        </w:rPr>
        <w:br/>
        <w:t>i popołudniowych. W Punkcie Konsultacyjnym porad terapeutycznych oraz konsultacji udzielały dwie certyfikowane specjalistki psychoterapii uzależnień.</w:t>
      </w:r>
      <w:r w:rsidRPr="00440BD5">
        <w:rPr>
          <w:rFonts w:cstheme="minorHAnsi"/>
          <w:color w:val="C00000"/>
        </w:rPr>
        <w:t xml:space="preserve"> </w:t>
      </w:r>
      <w:r w:rsidRPr="00440BD5">
        <w:rPr>
          <w:rFonts w:cstheme="minorHAnsi"/>
        </w:rPr>
        <w:t>Udzielono łącznie 400 porad. Ogólna liczba osób, która skorzystała z usług świadczonych w Punkcie - 108, w tym 65 osób z problemem alkoholowym oraz 43 osoby współuzależnione. Do powyższej grupy zalicza się również liczbę 12 osób, które doznały przemocy, jaki i 16 osób stosujących przemoc w rodzinie.</w:t>
      </w:r>
    </w:p>
    <w:p w14:paraId="4FD8E5FC" w14:textId="77777777" w:rsidR="00D93BD7" w:rsidRPr="00440BD5" w:rsidRDefault="00D93BD7" w:rsidP="0080780E">
      <w:pPr>
        <w:spacing w:line="276" w:lineRule="auto"/>
        <w:ind w:firstLine="708"/>
        <w:jc w:val="both"/>
        <w:rPr>
          <w:rFonts w:cstheme="minorHAnsi"/>
        </w:rPr>
      </w:pPr>
      <w:r w:rsidRPr="00440BD5">
        <w:rPr>
          <w:rFonts w:cstheme="minorHAnsi"/>
        </w:rPr>
        <w:t xml:space="preserve">Dodatkowo w Punkcie raz w tygodniu (każdy wtorek m-ca w godzinach 8:00-10:00) </w:t>
      </w:r>
      <w:r w:rsidRPr="00440BD5">
        <w:rPr>
          <w:rFonts w:cstheme="minorHAnsi"/>
        </w:rPr>
        <w:br/>
        <w:t>z usług psychologa (udzielanie porad, wsparcia, pomocy psychologicznej) mogły skorzystać osoby uzależnione od alkoholu/narkotyków oraz członkowie ich rodzin.</w:t>
      </w:r>
      <w:r w:rsidRPr="00440BD5">
        <w:rPr>
          <w:rFonts w:cstheme="minorHAnsi"/>
          <w:color w:val="C00000"/>
        </w:rPr>
        <w:t xml:space="preserve"> </w:t>
      </w:r>
      <w:r w:rsidRPr="00440BD5">
        <w:rPr>
          <w:rFonts w:cstheme="minorHAnsi"/>
        </w:rPr>
        <w:t xml:space="preserve">Usług wsparcia psychologicznego udzielono 11 osobom. Łącznie udzielono 28 porad. </w:t>
      </w:r>
    </w:p>
    <w:p w14:paraId="4EFBCDDC" w14:textId="1AE2A5E5" w:rsidR="00D93BD7" w:rsidRPr="00440BD5" w:rsidRDefault="00D93BD7" w:rsidP="0080780E">
      <w:pPr>
        <w:spacing w:line="276" w:lineRule="auto"/>
        <w:ind w:firstLine="708"/>
        <w:jc w:val="both"/>
        <w:rPr>
          <w:rFonts w:cstheme="minorHAnsi"/>
        </w:rPr>
      </w:pPr>
      <w:r w:rsidRPr="00440BD5">
        <w:rPr>
          <w:rFonts w:cstheme="minorHAnsi"/>
        </w:rPr>
        <w:t xml:space="preserve">Ponadto, raz w miesiącu (każdy drugi wtorek miesiąca w godzinach 14:00-18:00) </w:t>
      </w:r>
      <w:r w:rsidRPr="00440BD5">
        <w:rPr>
          <w:rFonts w:cstheme="minorHAnsi"/>
        </w:rPr>
        <w:br/>
        <w:t xml:space="preserve">z zajęć z psychologiem mogły skorzystać dzieci i młodzież z problemami związanymi z używaniem substancji psychoaktywnych, uzależnieniami behawioralnymi i innymi </w:t>
      </w:r>
      <w:proofErr w:type="spellStart"/>
      <w:r w:rsidRPr="00440BD5">
        <w:rPr>
          <w:rFonts w:cstheme="minorHAnsi"/>
        </w:rPr>
        <w:t>zachowaniami</w:t>
      </w:r>
      <w:proofErr w:type="spellEnd"/>
      <w:r w:rsidRPr="00440BD5">
        <w:rPr>
          <w:rFonts w:cstheme="minorHAnsi"/>
        </w:rPr>
        <w:t xml:space="preserve"> ryzykownymi oraz dzieci pochodzące z rodzin, w których występują problemy związane z uzależnieniami. W okresie od stycznia do grudnia, podczas prowadzonych zajęć pomocą psychologiczną objęto 3 dzieci </w:t>
      </w:r>
      <w:r w:rsidR="005776F3">
        <w:rPr>
          <w:rFonts w:cstheme="minorHAnsi"/>
        </w:rPr>
        <w:br/>
      </w:r>
      <w:r w:rsidRPr="00440BD5">
        <w:rPr>
          <w:rFonts w:cstheme="minorHAnsi"/>
        </w:rPr>
        <w:t xml:space="preserve">z </w:t>
      </w:r>
      <w:proofErr w:type="spellStart"/>
      <w:r w:rsidRPr="00440BD5">
        <w:rPr>
          <w:rFonts w:cstheme="minorHAnsi"/>
        </w:rPr>
        <w:t>zachowaniami</w:t>
      </w:r>
      <w:proofErr w:type="spellEnd"/>
      <w:r w:rsidRPr="00440BD5">
        <w:rPr>
          <w:rFonts w:cstheme="minorHAnsi"/>
        </w:rPr>
        <w:t xml:space="preserve"> ryzykownymi, 5 dzieci z rodzin, w których wystąpił problem z uzależnieniami oraz 5 osób dorosłych z problemami związanymi ze współuzależnieniem.</w:t>
      </w:r>
    </w:p>
    <w:p w14:paraId="2D155E8B" w14:textId="77777777" w:rsidR="00D93BD7" w:rsidRPr="00440BD5" w:rsidRDefault="00D93BD7" w:rsidP="0080780E">
      <w:pPr>
        <w:spacing w:line="276" w:lineRule="auto"/>
        <w:ind w:firstLine="708"/>
        <w:jc w:val="both"/>
        <w:rPr>
          <w:rFonts w:cstheme="minorHAnsi"/>
        </w:rPr>
      </w:pPr>
      <w:r w:rsidRPr="00440BD5">
        <w:rPr>
          <w:rFonts w:cstheme="minorHAnsi"/>
        </w:rPr>
        <w:t>W Punkcie Konsultacyjnym w każdy poniedziałek, środę i piątek dyżur pełnili członkowie Gminnej Komisji Rozwiązywania Problemów Alkoholowych.</w:t>
      </w:r>
      <w:r w:rsidRPr="00440BD5">
        <w:rPr>
          <w:rFonts w:cstheme="minorHAnsi"/>
          <w:color w:val="C00000"/>
        </w:rPr>
        <w:t xml:space="preserve"> </w:t>
      </w:r>
      <w:r w:rsidRPr="00440BD5">
        <w:rPr>
          <w:rFonts w:cstheme="minorHAnsi"/>
        </w:rPr>
        <w:t>Podczas dyżurów zgłosiło się 20 osób.</w:t>
      </w:r>
      <w:r w:rsidRPr="00440BD5">
        <w:rPr>
          <w:rFonts w:cstheme="minorHAnsi"/>
          <w:color w:val="C00000"/>
        </w:rPr>
        <w:t xml:space="preserve"> </w:t>
      </w:r>
      <w:r w:rsidRPr="00440BD5">
        <w:rPr>
          <w:rFonts w:cstheme="minorHAnsi"/>
        </w:rPr>
        <w:t xml:space="preserve">Dodatkowo 22 osobom udzielono porad telefonicznych, w tym  informacji o możliwościach uzyskania pomocy, podjęcia leczenia. Motywowano do podjęcia psychoterapii w placówkach leczenia uzależnień oraz zachęcano do skorzystania z porad specjalistów pracujących w Punkcie Konsultacyjnym. </w:t>
      </w:r>
    </w:p>
    <w:p w14:paraId="27D8CA5F" w14:textId="3030EA60" w:rsidR="00D93BD7" w:rsidRPr="00440BD5" w:rsidRDefault="00D93BD7" w:rsidP="0080780E">
      <w:pPr>
        <w:spacing w:after="0" w:line="276" w:lineRule="auto"/>
        <w:ind w:firstLine="708"/>
        <w:jc w:val="both"/>
        <w:rPr>
          <w:rFonts w:eastAsia="Calibri" w:cstheme="minorHAnsi"/>
        </w:rPr>
      </w:pPr>
      <w:r w:rsidRPr="00440BD5">
        <w:rPr>
          <w:rFonts w:cstheme="minorHAnsi"/>
        </w:rPr>
        <w:t xml:space="preserve">Dodatkowo raz w miesiącu (każdy ostatni poniedziałek miesiąca w godzinach </w:t>
      </w:r>
      <w:r w:rsidRPr="00440BD5">
        <w:rPr>
          <w:rFonts w:cstheme="minorHAnsi"/>
        </w:rPr>
        <w:br/>
        <w:t xml:space="preserve">14:30-18:30) odbywały się również indywidualne i grupowe zajęcia </w:t>
      </w:r>
      <w:proofErr w:type="spellStart"/>
      <w:r w:rsidRPr="00440BD5">
        <w:rPr>
          <w:rFonts w:cstheme="minorHAnsi"/>
        </w:rPr>
        <w:t>psychoedukacyjno</w:t>
      </w:r>
      <w:proofErr w:type="spellEnd"/>
      <w:r w:rsidRPr="00440BD5">
        <w:rPr>
          <w:rFonts w:cstheme="minorHAnsi"/>
        </w:rPr>
        <w:t>-terapeutyczne dla osób dotkniętych problemem alkoholowym/przemocy oraz ich rodzin.</w:t>
      </w:r>
      <w:r w:rsidRPr="00440BD5">
        <w:rPr>
          <w:rFonts w:cstheme="minorHAnsi"/>
          <w:color w:val="C00000"/>
        </w:rPr>
        <w:t xml:space="preserve"> </w:t>
      </w:r>
      <w:r w:rsidRPr="00440BD5">
        <w:rPr>
          <w:rFonts w:eastAsia="Calibri" w:cstheme="minorHAnsi"/>
        </w:rPr>
        <w:t xml:space="preserve">Z cyklicznych zajęć skorzystały w sumie 4 rodziny oraz 20 klientów indywidualnych. Wśród nich znalazło się 10 osób uzależnionych od alkoholu (w tym 2 kobiety), 6 osób współuzależnionych, 4 osoby DDA. Udzielono 54 indywidualnych porad i konsultacji. Zrealizowano 12 sesji rodzinnych. Zawiązała się </w:t>
      </w:r>
      <w:r w:rsidRPr="00440BD5">
        <w:rPr>
          <w:rFonts w:cstheme="minorHAnsi"/>
        </w:rPr>
        <w:t>także grupa terapeutyczna. W</w:t>
      </w:r>
      <w:r w:rsidRPr="00440BD5">
        <w:rPr>
          <w:rFonts w:eastAsia="Calibri" w:cstheme="minorHAnsi"/>
        </w:rPr>
        <w:t xml:space="preserve"> jej spotkaniach uczestniczy</w:t>
      </w:r>
      <w:r w:rsidRPr="00440BD5">
        <w:rPr>
          <w:rFonts w:cstheme="minorHAnsi"/>
        </w:rPr>
        <w:t>ła</w:t>
      </w:r>
      <w:r w:rsidRPr="00440BD5">
        <w:rPr>
          <w:rFonts w:eastAsia="Calibri" w:cstheme="minorHAnsi"/>
        </w:rPr>
        <w:t xml:space="preserve"> stała grupa 6 osób.</w:t>
      </w:r>
    </w:p>
    <w:p w14:paraId="42D86A1D" w14:textId="77777777" w:rsidR="00D93BD7" w:rsidRPr="00440BD5" w:rsidRDefault="00D93BD7" w:rsidP="0080780E">
      <w:pPr>
        <w:spacing w:after="0" w:line="276" w:lineRule="auto"/>
        <w:ind w:firstLine="708"/>
        <w:jc w:val="both"/>
        <w:rPr>
          <w:rFonts w:cstheme="minorHAnsi"/>
          <w:color w:val="C00000"/>
        </w:rPr>
      </w:pPr>
    </w:p>
    <w:p w14:paraId="036BBEF1" w14:textId="77777777" w:rsidR="00D93BD7" w:rsidRPr="00440BD5" w:rsidRDefault="00D93BD7" w:rsidP="0080780E">
      <w:pPr>
        <w:spacing w:after="0" w:line="276" w:lineRule="auto"/>
        <w:ind w:firstLine="708"/>
        <w:jc w:val="both"/>
        <w:rPr>
          <w:rFonts w:cstheme="minorHAnsi"/>
        </w:rPr>
      </w:pPr>
      <w:r w:rsidRPr="00440BD5">
        <w:rPr>
          <w:rFonts w:cstheme="minorHAnsi"/>
        </w:rPr>
        <w:t>W związku z sytuacją epidemiologiczną panującą w kraju, w Punkcie Konsultacyjnym powyższe usługi świadczono również w formie porad i konsultacji telefonicznych.</w:t>
      </w:r>
    </w:p>
    <w:p w14:paraId="5788E650" w14:textId="77777777" w:rsidR="00D93BD7" w:rsidRPr="00440BD5" w:rsidRDefault="00D93BD7" w:rsidP="0080780E">
      <w:pPr>
        <w:spacing w:after="0" w:line="276" w:lineRule="auto"/>
        <w:ind w:firstLine="708"/>
        <w:jc w:val="both"/>
        <w:rPr>
          <w:rFonts w:cstheme="minorHAnsi"/>
        </w:rPr>
      </w:pPr>
    </w:p>
    <w:p w14:paraId="39F85ED5" w14:textId="77777777" w:rsidR="00D93BD7" w:rsidRPr="00440BD5" w:rsidRDefault="00D93BD7" w:rsidP="0080780E">
      <w:pPr>
        <w:spacing w:line="276" w:lineRule="auto"/>
        <w:ind w:firstLine="708"/>
        <w:jc w:val="both"/>
        <w:rPr>
          <w:rFonts w:cstheme="minorHAnsi"/>
          <w:color w:val="C00000"/>
        </w:rPr>
      </w:pPr>
      <w:r w:rsidRPr="00440BD5">
        <w:rPr>
          <w:rFonts w:cstheme="minorHAnsi"/>
        </w:rPr>
        <w:t>W Punkcie Konsultacyjnym zorganizowano również zajęcia terapeutyczne dla par, które tworzyły osoby współuzależnione i uzależnione od alkoholu oraz warsztaty edukacyjno-terapeutyczne dla osób uzależnionych, współuzależnionych oraz DDA prowadzone przez specjalistki psychoterapii uzależnień.</w:t>
      </w:r>
      <w:r w:rsidRPr="00440BD5">
        <w:rPr>
          <w:rFonts w:cstheme="minorHAnsi"/>
          <w:color w:val="C00000"/>
        </w:rPr>
        <w:t xml:space="preserve"> </w:t>
      </w:r>
    </w:p>
    <w:p w14:paraId="085AEE12" w14:textId="382A4EA0" w:rsidR="00D93BD7" w:rsidRPr="00440BD5" w:rsidRDefault="00D93BD7" w:rsidP="0080780E">
      <w:pPr>
        <w:spacing w:line="276" w:lineRule="auto"/>
        <w:ind w:firstLine="708"/>
        <w:jc w:val="both"/>
        <w:rPr>
          <w:rFonts w:cstheme="minorHAnsi"/>
        </w:rPr>
      </w:pPr>
      <w:r w:rsidRPr="00440BD5">
        <w:rPr>
          <w:rFonts w:cstheme="minorHAnsi"/>
        </w:rPr>
        <w:lastRenderedPageBreak/>
        <w:t xml:space="preserve">W punktach świetlicowych w Bratoszewicach i Niesułkowie (w okresie styczeń-marzec </w:t>
      </w:r>
      <w:r w:rsidR="000A4AFE">
        <w:rPr>
          <w:rFonts w:cstheme="minorHAnsi"/>
        </w:rPr>
        <w:br/>
      </w:r>
      <w:r w:rsidRPr="00440BD5">
        <w:rPr>
          <w:rFonts w:cstheme="minorHAnsi"/>
        </w:rPr>
        <w:t xml:space="preserve">oraz wrzesień-październik) prowadzono dla dzieci zajęcia opiekuńczo-wychowawcze (w tym pomoc </w:t>
      </w:r>
      <w:r w:rsidR="005776F3">
        <w:rPr>
          <w:rFonts w:cstheme="minorHAnsi"/>
        </w:rPr>
        <w:br/>
      </w:r>
      <w:r w:rsidRPr="00440BD5">
        <w:rPr>
          <w:rFonts w:cstheme="minorHAnsi"/>
        </w:rPr>
        <w:t xml:space="preserve">w nauce). Punkty pracowały maksymalnie po trzy godziny dziennie i nie więcej niż trzy </w:t>
      </w:r>
      <w:r w:rsidR="000A4AFE">
        <w:rPr>
          <w:rFonts w:cstheme="minorHAnsi"/>
        </w:rPr>
        <w:t>r</w:t>
      </w:r>
      <w:r w:rsidRPr="00440BD5">
        <w:rPr>
          <w:rFonts w:cstheme="minorHAnsi"/>
        </w:rPr>
        <w:t>azy w tygodniu</w:t>
      </w:r>
      <w:r w:rsidRPr="00440BD5">
        <w:rPr>
          <w:rFonts w:cstheme="minorHAnsi"/>
          <w:color w:val="C00000"/>
        </w:rPr>
        <w:t xml:space="preserve">. </w:t>
      </w:r>
      <w:r w:rsidRPr="00440BD5">
        <w:rPr>
          <w:rFonts w:cstheme="minorHAnsi"/>
        </w:rPr>
        <w:t>W ramach zajęć zapewniano dzieciom opiekę, pomoc w nauce, organizację czasu wolnego, rozwój zainteresowań.</w:t>
      </w:r>
      <w:r w:rsidRPr="00440BD5">
        <w:rPr>
          <w:rFonts w:cstheme="minorHAnsi"/>
          <w:color w:val="C00000"/>
        </w:rPr>
        <w:t xml:space="preserve"> </w:t>
      </w:r>
      <w:r w:rsidRPr="00440BD5">
        <w:rPr>
          <w:rFonts w:cstheme="minorHAnsi"/>
        </w:rPr>
        <w:t>Z zajęć w punkcie świetlicowym w Bratoszewicach skorzystało 13 dzieci,</w:t>
      </w:r>
      <w:r w:rsidRPr="00440BD5">
        <w:rPr>
          <w:rFonts w:cstheme="minorHAnsi"/>
          <w:color w:val="C00000"/>
        </w:rPr>
        <w:t xml:space="preserve"> </w:t>
      </w:r>
      <w:r w:rsidRPr="00440BD5">
        <w:rPr>
          <w:rFonts w:cstheme="minorHAnsi"/>
        </w:rPr>
        <w:t xml:space="preserve">natomiast </w:t>
      </w:r>
      <w:r w:rsidR="00777C4F">
        <w:rPr>
          <w:rFonts w:cstheme="minorHAnsi"/>
        </w:rPr>
        <w:br/>
      </w:r>
      <w:r w:rsidRPr="00440BD5">
        <w:rPr>
          <w:rFonts w:cstheme="minorHAnsi"/>
        </w:rPr>
        <w:t>w</w:t>
      </w:r>
      <w:r w:rsidRPr="00440BD5">
        <w:rPr>
          <w:rFonts w:cstheme="minorHAnsi"/>
          <w:color w:val="C00000"/>
        </w:rPr>
        <w:t xml:space="preserve"> </w:t>
      </w:r>
      <w:r w:rsidRPr="00440BD5">
        <w:rPr>
          <w:rFonts w:cstheme="minorHAnsi"/>
        </w:rPr>
        <w:t>punkcie świetlicowym w Niesułkowie skorzystało 22 dzieci, z czego najczęściej w zajęciach uczestniczyło 8 dzieci.</w:t>
      </w:r>
    </w:p>
    <w:p w14:paraId="236BD01A" w14:textId="74D34563" w:rsidR="00D93BD7" w:rsidRPr="00440BD5" w:rsidRDefault="00D93BD7" w:rsidP="0080780E">
      <w:pPr>
        <w:spacing w:line="276" w:lineRule="auto"/>
        <w:ind w:firstLine="708"/>
        <w:jc w:val="both"/>
        <w:rPr>
          <w:rFonts w:cstheme="minorHAnsi"/>
          <w:b/>
        </w:rPr>
      </w:pPr>
      <w:r w:rsidRPr="00440BD5">
        <w:rPr>
          <w:rFonts w:cstheme="minorHAnsi"/>
        </w:rPr>
        <w:t xml:space="preserve">Dla dzieci z rodzin dysfunkcyjnych zorganizowano dwa obozy socjoterapeutyczne. Pierwszy </w:t>
      </w:r>
      <w:r w:rsidR="000A4AFE">
        <w:rPr>
          <w:rFonts w:cstheme="minorHAnsi"/>
        </w:rPr>
        <w:br/>
      </w:r>
      <w:r w:rsidRPr="00440BD5">
        <w:rPr>
          <w:rFonts w:cstheme="minorHAnsi"/>
        </w:rPr>
        <w:t xml:space="preserve">w miejscowości Stronie Śląskie w dniach 13-16.07.2020 r., w którym uczestniczyło 20 dzieci oraz drugi w miejscowości Władysławowo w dniach 13-19.08.2020 r. , w którym uczestniczyło 14 dzieci. </w:t>
      </w:r>
    </w:p>
    <w:p w14:paraId="7A1B4BAF" w14:textId="44287F91" w:rsidR="00D93BD7" w:rsidRPr="00440BD5" w:rsidRDefault="00D93BD7" w:rsidP="0080780E">
      <w:pPr>
        <w:spacing w:line="276" w:lineRule="auto"/>
        <w:ind w:firstLine="708"/>
        <w:jc w:val="both"/>
        <w:rPr>
          <w:rFonts w:cstheme="minorHAnsi"/>
          <w:color w:val="C00000"/>
        </w:rPr>
      </w:pPr>
      <w:r w:rsidRPr="00440BD5">
        <w:rPr>
          <w:rFonts w:cstheme="minorHAnsi"/>
        </w:rPr>
        <w:t>W ramach działań profilaktycznych przystąpiono do kampanii Zachowaj Trzeźwy Umysł 2020. W związku z powyższym zakupiono materiały kampanijne dla jednej z placówek oświatowych, która wyraziła chęć udziału w kampanii.</w:t>
      </w:r>
      <w:r w:rsidRPr="00440BD5">
        <w:rPr>
          <w:rFonts w:cstheme="minorHAnsi"/>
          <w:color w:val="C00000"/>
        </w:rPr>
        <w:t xml:space="preserve"> </w:t>
      </w:r>
      <w:r w:rsidRPr="00440BD5">
        <w:rPr>
          <w:rFonts w:cstheme="minorHAnsi"/>
        </w:rPr>
        <w:t xml:space="preserve">Przeprowadzono warsztaty profilaktyczne dla rodziców.  Zakupiono poradniki dla rodziców </w:t>
      </w:r>
      <w:proofErr w:type="spellStart"/>
      <w:r w:rsidRPr="00440BD5">
        <w:rPr>
          <w:rFonts w:cstheme="minorHAnsi"/>
        </w:rPr>
        <w:t>pn</w:t>
      </w:r>
      <w:proofErr w:type="spellEnd"/>
      <w:r w:rsidRPr="00440BD5">
        <w:rPr>
          <w:rFonts w:cstheme="minorHAnsi"/>
        </w:rPr>
        <w:t>:</w:t>
      </w:r>
      <w:r w:rsidRPr="00440BD5">
        <w:rPr>
          <w:rFonts w:eastAsia="Calibri" w:cstheme="minorHAnsi"/>
        </w:rPr>
        <w:t xml:space="preserve"> „Poradnik świadomego rodzica – jak rozmawiać z dziećmi, aby zmniejszyć zagrożenia związane z alkoholem i narkotykami”. </w:t>
      </w:r>
      <w:r w:rsidRPr="00440BD5">
        <w:rPr>
          <w:rFonts w:cstheme="minorHAnsi"/>
        </w:rPr>
        <w:t xml:space="preserve">Zakupiono 5 pakietów broszur w związku </w:t>
      </w:r>
      <w:r w:rsidR="000A4AFE">
        <w:rPr>
          <w:rFonts w:cstheme="minorHAnsi"/>
        </w:rPr>
        <w:br/>
      </w:r>
      <w:r w:rsidRPr="00440BD5">
        <w:rPr>
          <w:rFonts w:cstheme="minorHAnsi"/>
        </w:rPr>
        <w:t xml:space="preserve">z przystąpieniem do projektu „GMINA NA 5” dotyczącego wsparcia społeczności lokalnej w radzeniu sobie z problemami związanymi z uzależnieniami i przemocą. Broszury zakupiono m.in. w celu przekazania do placówek oświatowych. Część broszur wyposażyła Punkt Konsultacyjny </w:t>
      </w:r>
      <w:r w:rsidRPr="00440BD5">
        <w:rPr>
          <w:rFonts w:cstheme="minorHAnsi"/>
        </w:rPr>
        <w:br/>
        <w:t xml:space="preserve">w Strykowie. </w:t>
      </w:r>
    </w:p>
    <w:p w14:paraId="04337B67" w14:textId="77777777" w:rsidR="00D93BD7" w:rsidRPr="00440BD5" w:rsidRDefault="00D93BD7" w:rsidP="0080780E">
      <w:pPr>
        <w:spacing w:line="276" w:lineRule="auto"/>
        <w:ind w:firstLine="708"/>
        <w:jc w:val="both"/>
        <w:rPr>
          <w:rFonts w:cstheme="minorHAnsi"/>
          <w:color w:val="C00000"/>
        </w:rPr>
      </w:pPr>
      <w:r w:rsidRPr="00440BD5">
        <w:rPr>
          <w:rFonts w:cstheme="minorHAnsi"/>
        </w:rPr>
        <w:t xml:space="preserve">W okresie wrzesień-listopad przeprowadzono diagnozę lokalnych problemów społecznych wśród dzieci, młodzieży oraz dorosłych mieszkańców Gminy Stryków. </w:t>
      </w:r>
    </w:p>
    <w:p w14:paraId="4611D797" w14:textId="38627CD5" w:rsidR="00D93BD7" w:rsidRPr="00440BD5" w:rsidRDefault="00D93BD7" w:rsidP="0080780E">
      <w:pPr>
        <w:pStyle w:val="Akapitzlist"/>
        <w:spacing w:line="276" w:lineRule="auto"/>
        <w:ind w:left="0" w:firstLine="708"/>
        <w:jc w:val="both"/>
        <w:rPr>
          <w:rFonts w:cstheme="minorHAnsi"/>
          <w:bCs/>
        </w:rPr>
      </w:pPr>
      <w:r w:rsidRPr="00440BD5">
        <w:rPr>
          <w:rFonts w:cstheme="minorHAnsi"/>
        </w:rPr>
        <w:t xml:space="preserve">W 2020 roku członkowie GKRPA </w:t>
      </w:r>
      <w:r w:rsidRPr="00777C4F">
        <w:rPr>
          <w:rStyle w:val="Pogrubienie"/>
          <w:rFonts w:cstheme="minorHAnsi"/>
          <w:b w:val="0"/>
          <w:bCs w:val="0"/>
        </w:rPr>
        <w:t>na podstawie harmonogramu kontroli</w:t>
      </w:r>
      <w:r w:rsidRPr="00440BD5">
        <w:rPr>
          <w:rStyle w:val="Pogrubienie"/>
          <w:rFonts w:cstheme="minorHAnsi"/>
        </w:rPr>
        <w:t xml:space="preserve"> </w:t>
      </w:r>
      <w:r w:rsidRPr="00440BD5">
        <w:rPr>
          <w:rFonts w:cstheme="minorHAnsi"/>
        </w:rPr>
        <w:t xml:space="preserve">przeprowadzili kontrole punktów sprzedaży napojów alkoholowych w zakresie przestrzegania zasad i warunków korzystania </w:t>
      </w:r>
      <w:r w:rsidR="008E2BE7">
        <w:rPr>
          <w:rFonts w:cstheme="minorHAnsi"/>
        </w:rPr>
        <w:br/>
      </w:r>
      <w:r w:rsidRPr="00440BD5">
        <w:rPr>
          <w:rFonts w:cstheme="minorHAnsi"/>
        </w:rPr>
        <w:t xml:space="preserve">z zezwoleń na sprzedaż napojów alkoholowych. Komisja w 3 osobowym składzie przeprowadziła kontrole w 7 placówkach. Nie podejmowano interwencji w związku z naruszeniem przepisów określonych w ustawie (sprzedaż alkoholu nieletnim, promocja i reklama napojów alkoholowych). </w:t>
      </w:r>
    </w:p>
    <w:p w14:paraId="35888609" w14:textId="355BC575" w:rsidR="00D93BD7" w:rsidRPr="00440BD5" w:rsidRDefault="00D93BD7" w:rsidP="0080780E">
      <w:pPr>
        <w:spacing w:line="276" w:lineRule="auto"/>
        <w:ind w:firstLine="708"/>
        <w:jc w:val="both"/>
        <w:rPr>
          <w:rFonts w:cstheme="minorHAnsi"/>
          <w:color w:val="C00000"/>
        </w:rPr>
      </w:pPr>
      <w:r w:rsidRPr="00440BD5">
        <w:rPr>
          <w:rFonts w:cstheme="minorHAnsi"/>
        </w:rPr>
        <w:t xml:space="preserve">Gminna Komisja Rozwiązywania Problemów Alkoholowych realizowała zadania wynikające </w:t>
      </w:r>
      <w:r w:rsidR="000A4AFE">
        <w:rPr>
          <w:rFonts w:cstheme="minorHAnsi"/>
        </w:rPr>
        <w:br/>
      </w:r>
      <w:r w:rsidRPr="00440BD5">
        <w:rPr>
          <w:rFonts w:cstheme="minorHAnsi"/>
        </w:rPr>
        <w:t>z Gminnego Programu Profilaktyki i Rozwiązywania Problemów Alkoholowych oraz Gminnego Programu Przeciwdziałania Narkomanii.</w:t>
      </w:r>
      <w:r w:rsidRPr="00440BD5">
        <w:rPr>
          <w:rFonts w:cstheme="minorHAnsi"/>
          <w:color w:val="C00000"/>
        </w:rPr>
        <w:t xml:space="preserve"> </w:t>
      </w:r>
      <w:r w:rsidRPr="00440BD5">
        <w:rPr>
          <w:rFonts w:cstheme="minorHAnsi"/>
        </w:rPr>
        <w:t xml:space="preserve">Trzy osoby wchodzące w skład komisji wzięły udział </w:t>
      </w:r>
      <w:r w:rsidR="000A4AFE">
        <w:rPr>
          <w:rFonts w:cstheme="minorHAnsi"/>
        </w:rPr>
        <w:br/>
      </w:r>
      <w:r w:rsidRPr="00440BD5">
        <w:rPr>
          <w:rFonts w:cstheme="minorHAnsi"/>
        </w:rPr>
        <w:t xml:space="preserve">w szkoleniu pn. </w:t>
      </w:r>
      <w:r w:rsidRPr="00B73B1B">
        <w:rPr>
          <w:rStyle w:val="Pogrubienie"/>
          <w:rFonts w:cstheme="minorHAnsi"/>
          <w:b w:val="0"/>
          <w:bCs w:val="0"/>
        </w:rPr>
        <w:t xml:space="preserve">„Realizacja zadań z zakresu profilaktyki i rozwiązywania problemów alkoholowych </w:t>
      </w:r>
      <w:r w:rsidR="008E2BE7">
        <w:rPr>
          <w:rStyle w:val="Pogrubienie"/>
          <w:rFonts w:cstheme="minorHAnsi"/>
          <w:b w:val="0"/>
          <w:bCs w:val="0"/>
        </w:rPr>
        <w:br/>
      </w:r>
      <w:r w:rsidRPr="00B73B1B">
        <w:rPr>
          <w:rStyle w:val="Pogrubienie"/>
          <w:rFonts w:cstheme="minorHAnsi"/>
          <w:b w:val="0"/>
          <w:bCs w:val="0"/>
        </w:rPr>
        <w:t xml:space="preserve">w czasie pandemii COVID-19; wytyczne i praktyka w oparciu o stanowisko PARPA. Nowelizacja ustawy o wychowaniu w trzeźwości i przeciwdziałaniu alkoholizmowi – bloki tematyczne dotyczące </w:t>
      </w:r>
      <w:r w:rsidRPr="00B73B1B">
        <w:rPr>
          <w:rStyle w:val="Pogrubienie"/>
          <w:rFonts w:cstheme="minorHAnsi"/>
          <w:b w:val="0"/>
          <w:bCs w:val="0"/>
        </w:rPr>
        <w:br/>
        <w:t xml:space="preserve">m.in.: procedury Niebieskiej Karty, instytucji zobowiązania do leczenia odwykowego, realizacji </w:t>
      </w:r>
      <w:r w:rsidR="000A4AFE" w:rsidRPr="00B73B1B">
        <w:rPr>
          <w:rStyle w:val="Pogrubienie"/>
          <w:rFonts w:cstheme="minorHAnsi"/>
          <w:b w:val="0"/>
          <w:bCs w:val="0"/>
        </w:rPr>
        <w:t>g</w:t>
      </w:r>
      <w:r w:rsidRPr="00B73B1B">
        <w:rPr>
          <w:rStyle w:val="Pogrubienie"/>
          <w:rFonts w:cstheme="minorHAnsi"/>
          <w:b w:val="0"/>
          <w:bCs w:val="0"/>
        </w:rPr>
        <w:t>minnych programów profilaktyki i rozwiązywania problemów alkoholowych w czasie pandemii.</w:t>
      </w:r>
      <w:r w:rsidRPr="00440BD5">
        <w:rPr>
          <w:rFonts w:cstheme="minorHAnsi"/>
          <w:color w:val="C00000"/>
        </w:rPr>
        <w:t xml:space="preserve"> </w:t>
      </w:r>
      <w:r w:rsidRPr="00440BD5">
        <w:rPr>
          <w:rFonts w:cstheme="minorHAnsi"/>
        </w:rPr>
        <w:t>Komisja oprócz działań profilaktycznych ujętych w powyższych Programach realizowała zadania wynikające z ustawy o wychowaniu w trzeźwości i przeciwdziałaniu alkoholizmowi dotyczące m.in. przeprowadzania procedury zobowiązania do poddania się leczeniu odwykowemu czy opiniowania zgodność lokalizacji punktów sprzedaży napojów alkoholowych pod względem zgodności</w:t>
      </w:r>
      <w:r w:rsidR="005776F3">
        <w:rPr>
          <w:rFonts w:cstheme="minorHAnsi"/>
        </w:rPr>
        <w:br/>
      </w:r>
      <w:r w:rsidRPr="00440BD5">
        <w:rPr>
          <w:rFonts w:cstheme="minorHAnsi"/>
        </w:rPr>
        <w:t>z obowiązującymi w tym zakresie uchwałami.</w:t>
      </w:r>
      <w:r w:rsidRPr="00440BD5">
        <w:rPr>
          <w:rFonts w:cstheme="minorHAnsi"/>
          <w:color w:val="C00000"/>
        </w:rPr>
        <w:t xml:space="preserve"> </w:t>
      </w:r>
    </w:p>
    <w:p w14:paraId="3AE9446E" w14:textId="77777777" w:rsidR="000A4AFE" w:rsidRDefault="00D93BD7" w:rsidP="000A4AFE">
      <w:pPr>
        <w:spacing w:line="276" w:lineRule="auto"/>
        <w:ind w:firstLine="708"/>
        <w:jc w:val="both"/>
        <w:rPr>
          <w:rFonts w:cstheme="minorHAnsi"/>
        </w:rPr>
      </w:pPr>
      <w:r w:rsidRPr="00440BD5">
        <w:rPr>
          <w:rFonts w:cstheme="minorHAnsi"/>
        </w:rPr>
        <w:t xml:space="preserve">GKRPA skierowała 11 osób na badanie przez biegłego psychologa i psychiatrę w celu wydania opinii w przedmiocie uzależnienia od alkoholu, na które zgłosiło się 5 osób oraz złożyła do Sądu Rejonowego w Zgierzu 8 wniosków o zastosowanie obowiązku poddania się leczeniu odwykowemu. </w:t>
      </w:r>
      <w:r w:rsidR="000A4AFE">
        <w:rPr>
          <w:rFonts w:cstheme="minorHAnsi"/>
        </w:rPr>
        <w:t xml:space="preserve"> </w:t>
      </w:r>
    </w:p>
    <w:p w14:paraId="56E80C7B" w14:textId="59BF1415" w:rsidR="00D93BD7" w:rsidRDefault="00D93BD7" w:rsidP="000A4AFE">
      <w:pPr>
        <w:spacing w:line="276" w:lineRule="auto"/>
        <w:ind w:firstLine="708"/>
        <w:jc w:val="both"/>
        <w:rPr>
          <w:rFonts w:cstheme="minorHAnsi"/>
        </w:rPr>
      </w:pPr>
      <w:r w:rsidRPr="00440BD5">
        <w:rPr>
          <w:rFonts w:cstheme="minorHAnsi"/>
        </w:rPr>
        <w:lastRenderedPageBreak/>
        <w:t xml:space="preserve">Ponadto dla placówek oświatowych, Urzędu Miejskiego oraz Punktu Konsultacyjnego dokonano zakupu urządzeń związanych z zapobieganiem, przeciwdziałaniem i zwalczaniem COVID-19 (lampy bakteriobójczej, oczyszczacza powietrza, termometrów bezdotykowych naściennych, przenośnych generatorów ozonu do dezynfekcji, sterylizacji pomieszczeń, powietrza, przedmiotów </w:t>
      </w:r>
      <w:r w:rsidR="000A4AFE">
        <w:rPr>
          <w:rFonts w:cstheme="minorHAnsi"/>
        </w:rPr>
        <w:br/>
      </w:r>
      <w:r w:rsidRPr="00440BD5">
        <w:rPr>
          <w:rFonts w:cstheme="minorHAnsi"/>
        </w:rPr>
        <w:t xml:space="preserve">i środowiska, wytwornic pary, dozowników ściennych automatycznych, dozowników oraz </w:t>
      </w:r>
      <w:proofErr w:type="spellStart"/>
      <w:r w:rsidRPr="00440BD5">
        <w:rPr>
          <w:rFonts w:cstheme="minorHAnsi"/>
        </w:rPr>
        <w:t>szorowarek</w:t>
      </w:r>
      <w:proofErr w:type="spellEnd"/>
      <w:r w:rsidRPr="00440BD5">
        <w:rPr>
          <w:rFonts w:cstheme="minorHAnsi"/>
        </w:rPr>
        <w:t xml:space="preserve"> bakteryjnych). </w:t>
      </w:r>
    </w:p>
    <w:p w14:paraId="12725202" w14:textId="77777777" w:rsidR="005776F3" w:rsidRPr="00440BD5" w:rsidRDefault="005776F3" w:rsidP="000A4AFE">
      <w:pPr>
        <w:spacing w:line="276" w:lineRule="auto"/>
        <w:ind w:firstLine="708"/>
        <w:jc w:val="both"/>
        <w:rPr>
          <w:rFonts w:cstheme="minorHAnsi"/>
        </w:rPr>
      </w:pPr>
    </w:p>
    <w:p w14:paraId="1F33BDB3" w14:textId="75376C99" w:rsidR="00D93BD7" w:rsidRPr="008E2BE7" w:rsidRDefault="00640369" w:rsidP="000507C5">
      <w:pPr>
        <w:pStyle w:val="Akapitzlist"/>
        <w:numPr>
          <w:ilvl w:val="2"/>
          <w:numId w:val="65"/>
        </w:numPr>
        <w:spacing w:line="276" w:lineRule="auto"/>
        <w:jc w:val="both"/>
        <w:rPr>
          <w:rFonts w:cstheme="minorHAnsi"/>
          <w:b/>
          <w:bCs/>
          <w:u w:val="single"/>
        </w:rPr>
      </w:pPr>
      <w:r w:rsidRPr="008E2BE7">
        <w:rPr>
          <w:rFonts w:cstheme="minorHAnsi"/>
          <w:b/>
          <w:bCs/>
          <w:u w:val="single"/>
        </w:rPr>
        <w:t>Gminny Program Przeciwdziałania Narkomanii</w:t>
      </w:r>
    </w:p>
    <w:p w14:paraId="1F014EE6" w14:textId="77777777" w:rsidR="00D93BD7" w:rsidRPr="00440BD5" w:rsidRDefault="00D93BD7" w:rsidP="0080780E">
      <w:pPr>
        <w:pStyle w:val="Normal0"/>
        <w:spacing w:before="120" w:after="120" w:line="276" w:lineRule="auto"/>
        <w:ind w:firstLine="708"/>
        <w:rPr>
          <w:rFonts w:asciiTheme="minorHAnsi" w:hAnsiTheme="minorHAnsi" w:cstheme="minorHAnsi"/>
          <w:color w:val="000000" w:themeColor="text1"/>
          <w:szCs w:val="22"/>
        </w:rPr>
      </w:pPr>
      <w:r w:rsidRPr="000A4AFE">
        <w:rPr>
          <w:rFonts w:asciiTheme="minorHAnsi" w:hAnsiTheme="minorHAnsi" w:cstheme="minorHAnsi"/>
          <w:color w:val="000000" w:themeColor="text1"/>
          <w:szCs w:val="22"/>
        </w:rPr>
        <w:t>Gminny Program Przeciwdziałania Narkomanii</w:t>
      </w:r>
      <w:r w:rsidRPr="00440BD5">
        <w:rPr>
          <w:rFonts w:asciiTheme="minorHAnsi" w:hAnsiTheme="minorHAnsi" w:cstheme="minorHAnsi"/>
          <w:color w:val="000000" w:themeColor="text1"/>
          <w:szCs w:val="22"/>
        </w:rPr>
        <w:t xml:space="preserve"> w Gminie Stryków na rok 2020 został przyjęty Uchwałą Nr XVII/173/2019 Rady Miejskiej w Strykowie z dnia 11 grudnia 2019 roku. Podstawę prawną do prowadzenia działań z zakresu przeciwdziałania narkomanii stanowi ustawa z dnia 29 lipca 2005 r. o przeciwdziałaniu narkomanii wskazując jednocześnie najważniejsze kategorie zadań własnych gminy dotyczących profilaktyki narkotykowej.</w:t>
      </w:r>
    </w:p>
    <w:p w14:paraId="103CA35A" w14:textId="77777777" w:rsidR="00D93BD7" w:rsidRPr="00440BD5" w:rsidRDefault="00D93BD7" w:rsidP="005776F3">
      <w:pPr>
        <w:pStyle w:val="Normal0"/>
        <w:spacing w:line="276" w:lineRule="auto"/>
        <w:ind w:firstLine="709"/>
        <w:rPr>
          <w:rFonts w:asciiTheme="minorHAnsi" w:hAnsiTheme="minorHAnsi" w:cstheme="minorHAnsi"/>
          <w:szCs w:val="22"/>
          <w:u w:color="000000"/>
        </w:rPr>
      </w:pPr>
      <w:r w:rsidRPr="00440BD5">
        <w:rPr>
          <w:rFonts w:asciiTheme="minorHAnsi" w:hAnsiTheme="minorHAnsi" w:cstheme="minorHAnsi"/>
          <w:szCs w:val="22"/>
          <w:u w:color="000000"/>
        </w:rPr>
        <w:t>Zadania te obejmują m.in.:</w:t>
      </w:r>
    </w:p>
    <w:p w14:paraId="0153665A" w14:textId="77777777" w:rsidR="00D93BD7" w:rsidRPr="00440BD5" w:rsidRDefault="00D93BD7" w:rsidP="00323EB5">
      <w:pPr>
        <w:pStyle w:val="Normal0"/>
        <w:numPr>
          <w:ilvl w:val="0"/>
          <w:numId w:val="19"/>
        </w:numPr>
        <w:spacing w:line="276" w:lineRule="auto"/>
        <w:rPr>
          <w:rFonts w:asciiTheme="minorHAnsi" w:hAnsiTheme="minorHAnsi" w:cstheme="minorHAnsi"/>
          <w:szCs w:val="22"/>
          <w:u w:color="000000"/>
        </w:rPr>
      </w:pPr>
      <w:r w:rsidRPr="00440BD5">
        <w:rPr>
          <w:rFonts w:asciiTheme="minorHAnsi" w:hAnsiTheme="minorHAnsi" w:cstheme="minorHAnsi"/>
          <w:szCs w:val="22"/>
          <w:u w:color="000000"/>
        </w:rPr>
        <w:t>zwiększanie dostępności pomocy terapeutycznej i rehabilitacyjnej dla osób uzależnionych i osób zagrożonych uzależnieniem,</w:t>
      </w:r>
    </w:p>
    <w:p w14:paraId="778A3613" w14:textId="77777777" w:rsidR="00D93BD7" w:rsidRPr="00440BD5" w:rsidRDefault="00D93BD7" w:rsidP="00323EB5">
      <w:pPr>
        <w:pStyle w:val="Normal0"/>
        <w:numPr>
          <w:ilvl w:val="0"/>
          <w:numId w:val="19"/>
        </w:numPr>
        <w:spacing w:line="276" w:lineRule="auto"/>
        <w:rPr>
          <w:rFonts w:asciiTheme="minorHAnsi" w:hAnsiTheme="minorHAnsi" w:cstheme="minorHAnsi"/>
          <w:szCs w:val="22"/>
          <w:u w:color="000000"/>
        </w:rPr>
      </w:pPr>
      <w:r w:rsidRPr="00440BD5">
        <w:rPr>
          <w:rFonts w:asciiTheme="minorHAnsi" w:hAnsiTheme="minorHAnsi" w:cstheme="minorHAnsi"/>
          <w:szCs w:val="22"/>
          <w:u w:color="000000"/>
        </w:rPr>
        <w:t>udzielanie rodzinom, w których występują problemy narkomanii, pomocy psychospołecznej i prawnej,</w:t>
      </w:r>
    </w:p>
    <w:p w14:paraId="0C497DA1" w14:textId="1EFA4A4D" w:rsidR="00D93BD7" w:rsidRPr="00440BD5" w:rsidRDefault="00D93BD7" w:rsidP="00323EB5">
      <w:pPr>
        <w:pStyle w:val="Normal0"/>
        <w:numPr>
          <w:ilvl w:val="0"/>
          <w:numId w:val="19"/>
        </w:numPr>
        <w:spacing w:line="276" w:lineRule="auto"/>
        <w:rPr>
          <w:rFonts w:asciiTheme="minorHAnsi" w:hAnsiTheme="minorHAnsi" w:cstheme="minorHAnsi"/>
          <w:szCs w:val="22"/>
          <w:u w:color="000000"/>
        </w:rPr>
      </w:pPr>
      <w:r w:rsidRPr="00440BD5">
        <w:rPr>
          <w:rFonts w:asciiTheme="minorHAnsi" w:hAnsiTheme="minorHAnsi" w:cstheme="minorHAnsi"/>
          <w:szCs w:val="22"/>
          <w:u w:color="000000"/>
        </w:rPr>
        <w:t>prowadzenie profilaktycznej działalności informacyjnej, edukacyjnej oraz szkoleniowej w zakresie rozwiązywania problemów narkomanii, w szczególności dla dzieci i młodzieży, w tym prowadzenie zajęć sportowo-rekreacyjnych dla uczniów, a także działań na rzecz dożywiania dzieci uczestniczących w pozalekcyjnych programach opiekuńczo-wychowawczych i socjoterapeutycznych,</w:t>
      </w:r>
    </w:p>
    <w:p w14:paraId="7A6538C4" w14:textId="77777777" w:rsidR="00D93BD7" w:rsidRPr="00440BD5" w:rsidRDefault="00D93BD7" w:rsidP="00323EB5">
      <w:pPr>
        <w:pStyle w:val="Normal0"/>
        <w:numPr>
          <w:ilvl w:val="0"/>
          <w:numId w:val="19"/>
        </w:numPr>
        <w:spacing w:line="276" w:lineRule="auto"/>
        <w:rPr>
          <w:rFonts w:asciiTheme="minorHAnsi" w:hAnsiTheme="minorHAnsi" w:cstheme="minorHAnsi"/>
          <w:szCs w:val="22"/>
          <w:u w:color="000000"/>
        </w:rPr>
      </w:pPr>
      <w:r w:rsidRPr="00440BD5">
        <w:rPr>
          <w:rFonts w:asciiTheme="minorHAnsi" w:hAnsiTheme="minorHAnsi" w:cstheme="minorHAnsi"/>
          <w:szCs w:val="22"/>
          <w:u w:color="000000"/>
        </w:rPr>
        <w:t>wspomaganie działań instytucji, organizacji pozarządowych i osób fizycznych, służących rozwiązywaniu problemów narkomanii,</w:t>
      </w:r>
    </w:p>
    <w:p w14:paraId="183FA8A6" w14:textId="77777777" w:rsidR="00D93BD7" w:rsidRPr="00440BD5" w:rsidRDefault="00D93BD7" w:rsidP="00323EB5">
      <w:pPr>
        <w:pStyle w:val="Normal0"/>
        <w:numPr>
          <w:ilvl w:val="0"/>
          <w:numId w:val="19"/>
        </w:numPr>
        <w:spacing w:line="276" w:lineRule="auto"/>
        <w:rPr>
          <w:rFonts w:asciiTheme="minorHAnsi" w:hAnsiTheme="minorHAnsi" w:cstheme="minorHAnsi"/>
          <w:szCs w:val="22"/>
          <w:u w:color="000000"/>
        </w:rPr>
      </w:pPr>
      <w:r w:rsidRPr="00440BD5">
        <w:rPr>
          <w:rFonts w:asciiTheme="minorHAnsi" w:hAnsiTheme="minorHAnsi" w:cstheme="minorHAnsi"/>
          <w:szCs w:val="22"/>
          <w:u w:color="000000"/>
        </w:rPr>
        <w:t>pomoc społeczną osobom uzależnionym i rodzinom osób uzależnionych dotkniętym ubóstwem i wykluczeniem społecznym i integrowanie ze środowiskiem lokalnym tych osób z wykorzystaniem pracy socjalnej i kontraktu socjalnego.</w:t>
      </w:r>
    </w:p>
    <w:p w14:paraId="6CB198CF" w14:textId="77777777" w:rsidR="00D93BD7" w:rsidRPr="00440BD5" w:rsidRDefault="00D93BD7" w:rsidP="005776F3">
      <w:pPr>
        <w:pStyle w:val="Normal0"/>
        <w:spacing w:line="276" w:lineRule="auto"/>
        <w:ind w:firstLine="709"/>
        <w:rPr>
          <w:rFonts w:asciiTheme="minorHAnsi" w:hAnsiTheme="minorHAnsi" w:cstheme="minorHAnsi"/>
          <w:color w:val="C00000"/>
          <w:szCs w:val="22"/>
        </w:rPr>
      </w:pPr>
      <w:r w:rsidRPr="00440BD5">
        <w:rPr>
          <w:rFonts w:asciiTheme="minorHAnsi" w:hAnsiTheme="minorHAnsi" w:cstheme="minorHAnsi"/>
          <w:szCs w:val="22"/>
        </w:rPr>
        <w:t>Program ten stanowił część strategii rozwiązywania problemów społecznych.</w:t>
      </w:r>
      <w:r w:rsidRPr="00440BD5">
        <w:rPr>
          <w:rFonts w:asciiTheme="minorHAnsi" w:hAnsiTheme="minorHAnsi" w:cstheme="minorHAnsi"/>
          <w:color w:val="C00000"/>
          <w:szCs w:val="22"/>
        </w:rPr>
        <w:t xml:space="preserve"> </w:t>
      </w:r>
    </w:p>
    <w:p w14:paraId="74402C77" w14:textId="03013422" w:rsidR="00D93BD7" w:rsidRPr="00440BD5" w:rsidRDefault="00D93BD7" w:rsidP="005776F3">
      <w:pPr>
        <w:pStyle w:val="Normal0"/>
        <w:spacing w:line="276" w:lineRule="auto"/>
        <w:ind w:firstLine="709"/>
        <w:rPr>
          <w:rFonts w:asciiTheme="minorHAnsi" w:hAnsiTheme="minorHAnsi" w:cstheme="minorHAnsi"/>
          <w:szCs w:val="22"/>
        </w:rPr>
      </w:pPr>
      <w:r w:rsidRPr="00440BD5">
        <w:rPr>
          <w:rFonts w:asciiTheme="minorHAnsi" w:hAnsiTheme="minorHAnsi" w:cstheme="minorHAnsi"/>
          <w:szCs w:val="22"/>
        </w:rPr>
        <w:t xml:space="preserve">Adresowany był on do każdego mieszkańca Gminy, gdyż na szkody związane z narkotykami narażona jest każda osoba niezależnie od tego czy zażywa narkotyki czy nie. </w:t>
      </w:r>
    </w:p>
    <w:p w14:paraId="024C3268" w14:textId="6D6D3EB7" w:rsidR="00D93BD7" w:rsidRPr="00440BD5" w:rsidRDefault="00D93BD7" w:rsidP="0080780E">
      <w:pPr>
        <w:pStyle w:val="Normal0"/>
        <w:spacing w:line="276" w:lineRule="auto"/>
        <w:ind w:firstLine="709"/>
        <w:rPr>
          <w:rFonts w:asciiTheme="minorHAnsi" w:hAnsiTheme="minorHAnsi" w:cstheme="minorHAnsi"/>
          <w:szCs w:val="22"/>
          <w:u w:color="000000"/>
        </w:rPr>
      </w:pPr>
      <w:r w:rsidRPr="00440BD5">
        <w:rPr>
          <w:rFonts w:asciiTheme="minorHAnsi" w:hAnsiTheme="minorHAnsi" w:cstheme="minorHAnsi"/>
          <w:szCs w:val="22"/>
          <w:u w:color="000000"/>
        </w:rPr>
        <w:t xml:space="preserve">Celem głównym Programu było ograniczenie używania substancji psychoaktywnych </w:t>
      </w:r>
      <w:r w:rsidR="005776F3">
        <w:rPr>
          <w:rFonts w:asciiTheme="minorHAnsi" w:hAnsiTheme="minorHAnsi" w:cstheme="minorHAnsi"/>
          <w:szCs w:val="22"/>
          <w:u w:color="000000"/>
        </w:rPr>
        <w:br/>
      </w:r>
      <w:r w:rsidRPr="00440BD5">
        <w:rPr>
          <w:rFonts w:asciiTheme="minorHAnsi" w:hAnsiTheme="minorHAnsi" w:cstheme="minorHAnsi"/>
          <w:szCs w:val="22"/>
          <w:u w:color="000000"/>
        </w:rPr>
        <w:t>przez mieszkańców gminy oraz związanych z tym szkód społecznych i zdrowotnych.</w:t>
      </w:r>
    </w:p>
    <w:p w14:paraId="4036628C" w14:textId="77777777" w:rsidR="00D93BD7" w:rsidRPr="00440BD5" w:rsidRDefault="00D93BD7" w:rsidP="0080780E">
      <w:pPr>
        <w:pStyle w:val="Normal0"/>
        <w:spacing w:line="276" w:lineRule="auto"/>
        <w:ind w:firstLine="284"/>
        <w:rPr>
          <w:rFonts w:asciiTheme="minorHAnsi" w:hAnsiTheme="minorHAnsi" w:cstheme="minorHAnsi"/>
          <w:szCs w:val="22"/>
          <w:u w:color="000000"/>
        </w:rPr>
      </w:pPr>
    </w:p>
    <w:p w14:paraId="016F797F" w14:textId="77777777" w:rsidR="00D93BD7" w:rsidRPr="00440BD5" w:rsidRDefault="00D93BD7" w:rsidP="0080780E">
      <w:pPr>
        <w:pStyle w:val="Normal0"/>
        <w:spacing w:line="276" w:lineRule="auto"/>
        <w:ind w:firstLine="709"/>
        <w:rPr>
          <w:rFonts w:asciiTheme="minorHAnsi" w:hAnsiTheme="minorHAnsi" w:cstheme="minorHAnsi"/>
          <w:szCs w:val="22"/>
          <w:u w:color="000000"/>
        </w:rPr>
      </w:pPr>
      <w:r w:rsidRPr="00440BD5">
        <w:rPr>
          <w:rFonts w:asciiTheme="minorHAnsi" w:hAnsiTheme="minorHAnsi" w:cstheme="minorHAnsi"/>
          <w:szCs w:val="22"/>
          <w:u w:color="000000"/>
        </w:rPr>
        <w:t>Cele szczegółowe obejmowały:</w:t>
      </w:r>
    </w:p>
    <w:p w14:paraId="2C949F15" w14:textId="0F16DB87" w:rsidR="00D93BD7" w:rsidRPr="00440BD5" w:rsidRDefault="00D93BD7" w:rsidP="00323EB5">
      <w:pPr>
        <w:pStyle w:val="Normal0"/>
        <w:numPr>
          <w:ilvl w:val="0"/>
          <w:numId w:val="20"/>
        </w:numPr>
        <w:spacing w:line="276" w:lineRule="auto"/>
        <w:rPr>
          <w:rFonts w:asciiTheme="minorHAnsi" w:hAnsiTheme="minorHAnsi" w:cstheme="minorHAnsi"/>
          <w:szCs w:val="22"/>
          <w:u w:color="000000"/>
        </w:rPr>
      </w:pPr>
      <w:r w:rsidRPr="00440BD5">
        <w:rPr>
          <w:rFonts w:asciiTheme="minorHAnsi" w:hAnsiTheme="minorHAnsi" w:cstheme="minorHAnsi"/>
          <w:szCs w:val="22"/>
          <w:u w:color="000000"/>
        </w:rPr>
        <w:t>podnoszenie wiedzy i świadomości wśród osób nieletnich oraz dorosłych mieszkańców gminy na temat skutków wynikających ze spożywania i nadużywania środków psychoaktywnych</w:t>
      </w:r>
      <w:r w:rsidR="008E2BE7">
        <w:rPr>
          <w:rFonts w:asciiTheme="minorHAnsi" w:hAnsiTheme="minorHAnsi" w:cstheme="minorHAnsi"/>
          <w:szCs w:val="22"/>
          <w:u w:color="000000"/>
        </w:rPr>
        <w:t>;</w:t>
      </w:r>
    </w:p>
    <w:p w14:paraId="5CA7A6F8" w14:textId="76F24A26" w:rsidR="00D93BD7" w:rsidRPr="00440BD5" w:rsidRDefault="00D93BD7" w:rsidP="00323EB5">
      <w:pPr>
        <w:pStyle w:val="Normal0"/>
        <w:numPr>
          <w:ilvl w:val="0"/>
          <w:numId w:val="20"/>
        </w:numPr>
        <w:spacing w:line="276" w:lineRule="auto"/>
        <w:rPr>
          <w:rFonts w:asciiTheme="minorHAnsi" w:hAnsiTheme="minorHAnsi" w:cstheme="minorHAnsi"/>
          <w:szCs w:val="22"/>
          <w:u w:color="000000"/>
        </w:rPr>
      </w:pPr>
      <w:r w:rsidRPr="00440BD5">
        <w:rPr>
          <w:rFonts w:asciiTheme="minorHAnsi" w:hAnsiTheme="minorHAnsi" w:cstheme="minorHAnsi"/>
          <w:szCs w:val="22"/>
          <w:u w:color="000000"/>
        </w:rPr>
        <w:t>obniżanie wieku inicjacji narkotykowej</w:t>
      </w:r>
      <w:r w:rsidR="008E2BE7">
        <w:rPr>
          <w:rFonts w:asciiTheme="minorHAnsi" w:hAnsiTheme="minorHAnsi" w:cstheme="minorHAnsi"/>
          <w:szCs w:val="22"/>
          <w:u w:color="000000"/>
        </w:rPr>
        <w:t>;</w:t>
      </w:r>
    </w:p>
    <w:p w14:paraId="26BD623B" w14:textId="31E2A552" w:rsidR="00D93BD7" w:rsidRPr="00440BD5" w:rsidRDefault="00D93BD7" w:rsidP="00323EB5">
      <w:pPr>
        <w:pStyle w:val="Normal0"/>
        <w:numPr>
          <w:ilvl w:val="0"/>
          <w:numId w:val="20"/>
        </w:numPr>
        <w:spacing w:line="276" w:lineRule="auto"/>
        <w:rPr>
          <w:rFonts w:asciiTheme="minorHAnsi" w:hAnsiTheme="minorHAnsi" w:cstheme="minorHAnsi"/>
          <w:szCs w:val="22"/>
          <w:u w:color="000000"/>
        </w:rPr>
      </w:pPr>
      <w:r w:rsidRPr="00440BD5">
        <w:rPr>
          <w:rFonts w:asciiTheme="minorHAnsi" w:hAnsiTheme="minorHAnsi" w:cstheme="minorHAnsi"/>
          <w:szCs w:val="22"/>
          <w:u w:color="000000"/>
        </w:rPr>
        <w:t>promowanie zdrowego stylu życia</w:t>
      </w:r>
      <w:r w:rsidR="008E2BE7">
        <w:rPr>
          <w:rFonts w:asciiTheme="minorHAnsi" w:hAnsiTheme="minorHAnsi" w:cstheme="minorHAnsi"/>
          <w:szCs w:val="22"/>
          <w:u w:color="000000"/>
        </w:rPr>
        <w:t>;</w:t>
      </w:r>
    </w:p>
    <w:p w14:paraId="4A6E4368" w14:textId="77777777" w:rsidR="00D93BD7" w:rsidRPr="00440BD5" w:rsidRDefault="00D93BD7" w:rsidP="00323EB5">
      <w:pPr>
        <w:pStyle w:val="Normal0"/>
        <w:numPr>
          <w:ilvl w:val="0"/>
          <w:numId w:val="20"/>
        </w:numPr>
        <w:spacing w:line="276" w:lineRule="auto"/>
        <w:rPr>
          <w:rFonts w:asciiTheme="minorHAnsi" w:hAnsiTheme="minorHAnsi" w:cstheme="minorHAnsi"/>
          <w:szCs w:val="22"/>
          <w:u w:color="000000"/>
        </w:rPr>
      </w:pPr>
      <w:r w:rsidRPr="00440BD5">
        <w:rPr>
          <w:rFonts w:asciiTheme="minorHAnsi" w:hAnsiTheme="minorHAnsi" w:cstheme="minorHAnsi"/>
          <w:szCs w:val="22"/>
          <w:u w:color="000000"/>
        </w:rPr>
        <w:t>monitorowanie problemów dotyczących zażywania środków psychoaktywnych.</w:t>
      </w:r>
    </w:p>
    <w:p w14:paraId="031CBBAF" w14:textId="77777777" w:rsidR="00D93BD7" w:rsidRPr="00440BD5" w:rsidRDefault="00D93BD7" w:rsidP="0080780E">
      <w:pPr>
        <w:pStyle w:val="Normal0"/>
        <w:spacing w:line="276" w:lineRule="auto"/>
        <w:rPr>
          <w:rFonts w:asciiTheme="minorHAnsi" w:hAnsiTheme="minorHAnsi" w:cstheme="minorHAnsi"/>
          <w:color w:val="C00000"/>
          <w:szCs w:val="22"/>
          <w:u w:color="000000"/>
        </w:rPr>
      </w:pPr>
    </w:p>
    <w:p w14:paraId="0058E652" w14:textId="77777777" w:rsidR="00D93BD7" w:rsidRPr="00440BD5" w:rsidRDefault="00D93BD7" w:rsidP="0080780E">
      <w:pPr>
        <w:spacing w:line="276" w:lineRule="auto"/>
        <w:ind w:firstLine="360"/>
        <w:jc w:val="both"/>
        <w:rPr>
          <w:rFonts w:cstheme="minorHAnsi"/>
        </w:rPr>
      </w:pPr>
      <w:r w:rsidRPr="00440BD5">
        <w:rPr>
          <w:rFonts w:cstheme="minorHAnsi"/>
        </w:rPr>
        <w:t xml:space="preserve">Na realizację zadań wynikających z programu wydatkowano kwotę w wysokości </w:t>
      </w:r>
      <w:r w:rsidRPr="00440BD5">
        <w:rPr>
          <w:rFonts w:cstheme="minorHAnsi"/>
        </w:rPr>
        <w:br/>
        <w:t>3.960,00 zł  (plan po zmianach 12.500,00 zł).</w:t>
      </w:r>
    </w:p>
    <w:p w14:paraId="6D887EAD" w14:textId="1E62F18A" w:rsidR="00D93BD7" w:rsidRPr="00440BD5" w:rsidRDefault="00D93BD7" w:rsidP="0080780E">
      <w:pPr>
        <w:spacing w:line="276" w:lineRule="auto"/>
        <w:ind w:firstLine="360"/>
        <w:jc w:val="both"/>
        <w:rPr>
          <w:rFonts w:cstheme="minorHAnsi"/>
        </w:rPr>
      </w:pPr>
      <w:r w:rsidRPr="00440BD5">
        <w:rPr>
          <w:rFonts w:cstheme="minorHAnsi"/>
        </w:rPr>
        <w:lastRenderedPageBreak/>
        <w:t xml:space="preserve">Realizatorem Programu była Gminna Komisja Rozwiązywania Problemów Alkoholowych </w:t>
      </w:r>
      <w:r w:rsidR="00D320A0">
        <w:rPr>
          <w:rFonts w:cstheme="minorHAnsi"/>
        </w:rPr>
        <w:br/>
      </w:r>
      <w:r w:rsidRPr="00440BD5">
        <w:rPr>
          <w:rFonts w:cstheme="minorHAnsi"/>
        </w:rPr>
        <w:t xml:space="preserve">w Strykowie przy współpracy z placówkami oświatowymi, Policją, Miejsko-Gminnym Ośrodkiem Pomocy Społecznej, Gminnym Zespołem Interdyscyplinarnym ds. Przeciwdziałania Przemocy </w:t>
      </w:r>
      <w:r w:rsidR="00D320A0">
        <w:rPr>
          <w:rFonts w:cstheme="minorHAnsi"/>
        </w:rPr>
        <w:br/>
      </w:r>
      <w:r w:rsidRPr="00440BD5">
        <w:rPr>
          <w:rFonts w:cstheme="minorHAnsi"/>
        </w:rPr>
        <w:t xml:space="preserve">w Rodzinie, świetlicą środowiskową, poradnią leczenia uzależnień oraz specjalistami ds. profilaktyki </w:t>
      </w:r>
      <w:r w:rsidR="00D320A0">
        <w:rPr>
          <w:rFonts w:cstheme="minorHAnsi"/>
        </w:rPr>
        <w:br/>
      </w:r>
      <w:r w:rsidRPr="00440BD5">
        <w:rPr>
          <w:rFonts w:cstheme="minorHAnsi"/>
        </w:rPr>
        <w:t>i rozwiązywania problemów związanych z uzależnieniami.</w:t>
      </w:r>
    </w:p>
    <w:p w14:paraId="2870AE1A" w14:textId="24F85DCC" w:rsidR="00D93BD7" w:rsidRPr="00440BD5" w:rsidRDefault="00D93BD7" w:rsidP="0080780E">
      <w:pPr>
        <w:spacing w:after="0" w:line="276" w:lineRule="auto"/>
        <w:ind w:firstLine="360"/>
        <w:jc w:val="both"/>
        <w:rPr>
          <w:rFonts w:cstheme="minorHAnsi"/>
        </w:rPr>
      </w:pPr>
      <w:r w:rsidRPr="00440BD5">
        <w:rPr>
          <w:rFonts w:cstheme="minorHAnsi"/>
          <w:u w:color="000000"/>
        </w:rPr>
        <w:t>W roku 2020, ze względu na panującą sytuację epidemiologiczną, skupiono się na udzielaniu pomocy psychologicznej (m.in. udzielanie porad, wsparcia, konsultacji,</w:t>
      </w:r>
      <w:r w:rsidRPr="00440BD5">
        <w:rPr>
          <w:rFonts w:cstheme="minorHAnsi"/>
          <w:color w:val="C00000"/>
        </w:rPr>
        <w:t xml:space="preserve"> </w:t>
      </w:r>
      <w:r w:rsidRPr="00440BD5">
        <w:rPr>
          <w:rFonts w:cstheme="minorHAnsi"/>
        </w:rPr>
        <w:t>informacji na temat placówek oferujących możliwości uzyskania specjalistycznej pomocy</w:t>
      </w:r>
      <w:r w:rsidRPr="00440BD5">
        <w:rPr>
          <w:rFonts w:cstheme="minorHAnsi"/>
          <w:u w:color="000000"/>
        </w:rPr>
        <w:t xml:space="preserve">) osobom uzależnionym, zagrożonym uzależnieniem oraz członkom ich rodzin poprzez zapewnienie możliwości korzystania z usług świadczonych przez psychologów oraz </w:t>
      </w:r>
      <w:r w:rsidRPr="00440BD5">
        <w:rPr>
          <w:rFonts w:cstheme="minorHAnsi"/>
        </w:rPr>
        <w:t xml:space="preserve">certyfikowanych specjalistów psychoterapii uzależnień </w:t>
      </w:r>
      <w:r w:rsidR="00D320A0">
        <w:rPr>
          <w:rFonts w:cstheme="minorHAnsi"/>
        </w:rPr>
        <w:br/>
      </w:r>
      <w:r w:rsidRPr="00440BD5">
        <w:rPr>
          <w:rFonts w:cstheme="minorHAnsi"/>
        </w:rPr>
        <w:t>w Punkcie Konsultacyjnym w Strykowie, również w formie porad i konsultacji telefonicznych.</w:t>
      </w:r>
    </w:p>
    <w:p w14:paraId="05D3DD76" w14:textId="77777777" w:rsidR="00D93BD7" w:rsidRPr="00440BD5" w:rsidRDefault="00D93BD7" w:rsidP="0080780E">
      <w:pPr>
        <w:pStyle w:val="Normal0"/>
        <w:spacing w:line="276" w:lineRule="auto"/>
        <w:ind w:left="360" w:firstLine="709"/>
        <w:rPr>
          <w:rFonts w:asciiTheme="minorHAnsi" w:hAnsiTheme="minorHAnsi" w:cstheme="minorHAnsi"/>
          <w:szCs w:val="22"/>
        </w:rPr>
      </w:pPr>
    </w:p>
    <w:p w14:paraId="58567EF5" w14:textId="74318F76" w:rsidR="00D93BD7" w:rsidRPr="00440BD5" w:rsidRDefault="00D93BD7" w:rsidP="0080780E">
      <w:pPr>
        <w:spacing w:line="276" w:lineRule="auto"/>
        <w:ind w:firstLine="360"/>
        <w:jc w:val="both"/>
        <w:rPr>
          <w:rFonts w:cstheme="minorHAnsi"/>
          <w:color w:val="C00000"/>
        </w:rPr>
      </w:pPr>
      <w:r w:rsidRPr="00440BD5">
        <w:rPr>
          <w:rFonts w:cstheme="minorHAnsi"/>
        </w:rPr>
        <w:t xml:space="preserve">Zadanie obejmujące </w:t>
      </w:r>
      <w:r w:rsidRPr="00440BD5">
        <w:rPr>
          <w:rFonts w:cstheme="minorHAnsi"/>
          <w:u w:color="000000"/>
        </w:rPr>
        <w:t xml:space="preserve">prowadzenie profilaktycznej działalności informacyjnej i edukacyjnej zrealizowano poprzez </w:t>
      </w:r>
      <w:r w:rsidRPr="00440BD5">
        <w:rPr>
          <w:rFonts w:cstheme="minorHAnsi"/>
        </w:rPr>
        <w:t xml:space="preserve">zakup pakietu broszur oraz książek edukacyjnych w związku z przystąpieniem </w:t>
      </w:r>
      <w:r w:rsidR="00D320A0">
        <w:rPr>
          <w:rFonts w:cstheme="minorHAnsi"/>
        </w:rPr>
        <w:br/>
      </w:r>
      <w:r w:rsidRPr="00440BD5">
        <w:rPr>
          <w:rFonts w:cstheme="minorHAnsi"/>
        </w:rPr>
        <w:t>do projektu „GMINA NA 5” dotyczącego wsparcia społeczności lokalnej w radzeniu sobie z problemami związanymi z uzależnieniami i przemocą</w:t>
      </w:r>
      <w:r w:rsidRPr="00440BD5">
        <w:rPr>
          <w:rFonts w:cstheme="minorHAnsi"/>
          <w:u w:color="000000"/>
        </w:rPr>
        <w:t>. Zakupione broszury to: „</w:t>
      </w:r>
      <w:r w:rsidRPr="00440BD5">
        <w:rPr>
          <w:rFonts w:cstheme="minorHAnsi"/>
        </w:rPr>
        <w:t xml:space="preserve">Dopalacze – kompendium wiedzy </w:t>
      </w:r>
      <w:r w:rsidR="00D320A0">
        <w:rPr>
          <w:rFonts w:cstheme="minorHAnsi"/>
        </w:rPr>
        <w:br/>
      </w:r>
      <w:r w:rsidRPr="00440BD5">
        <w:rPr>
          <w:rFonts w:cstheme="minorHAnsi"/>
        </w:rPr>
        <w:t xml:space="preserve">dla rodziców” oraz „Dopalacze – kompendium wiedzy dla specjalistów”. Broszury zakupiono m.in. </w:t>
      </w:r>
      <w:r w:rsidR="00D320A0">
        <w:rPr>
          <w:rFonts w:cstheme="minorHAnsi"/>
        </w:rPr>
        <w:br/>
      </w:r>
      <w:r w:rsidRPr="00440BD5">
        <w:rPr>
          <w:rFonts w:cstheme="minorHAnsi"/>
        </w:rPr>
        <w:t xml:space="preserve">w celu przekazania do placówek oświatowych. Część broszur wyposażyła Punkt Konsultacyjny </w:t>
      </w:r>
      <w:r w:rsidR="00D320A0">
        <w:rPr>
          <w:rFonts w:cstheme="minorHAnsi"/>
        </w:rPr>
        <w:br/>
      </w:r>
      <w:r w:rsidRPr="00440BD5">
        <w:rPr>
          <w:rFonts w:cstheme="minorHAnsi"/>
        </w:rPr>
        <w:t>w Strykowie. W celach edukacyjnych i szkoleniowych zakupiono również gablotę edukacyjno-szkoleniową z wzorami dopalaczy (54 wzory) wraz z prezentacją multimedialną.</w:t>
      </w:r>
    </w:p>
    <w:p w14:paraId="09516D8D" w14:textId="77777777" w:rsidR="00D93BD7" w:rsidRPr="00440BD5" w:rsidRDefault="00D93BD7" w:rsidP="0080780E">
      <w:pPr>
        <w:pStyle w:val="Normal0"/>
        <w:spacing w:line="276" w:lineRule="auto"/>
        <w:rPr>
          <w:rFonts w:asciiTheme="minorHAnsi" w:hAnsiTheme="minorHAnsi" w:cstheme="minorHAnsi"/>
          <w:color w:val="C00000"/>
          <w:szCs w:val="22"/>
        </w:rPr>
      </w:pPr>
    </w:p>
    <w:p w14:paraId="1194EEE3" w14:textId="3C402F6A" w:rsidR="00664976" w:rsidRPr="00777C4F" w:rsidRDefault="00664976" w:rsidP="000507C5">
      <w:pPr>
        <w:pStyle w:val="Akapitzlist"/>
        <w:numPr>
          <w:ilvl w:val="2"/>
          <w:numId w:val="65"/>
        </w:numPr>
        <w:spacing w:line="276" w:lineRule="auto"/>
        <w:jc w:val="both"/>
        <w:rPr>
          <w:rFonts w:cstheme="minorHAnsi"/>
          <w:b/>
          <w:i/>
          <w:u w:val="single"/>
        </w:rPr>
      </w:pPr>
      <w:r w:rsidRPr="00777C4F">
        <w:rPr>
          <w:rFonts w:cstheme="minorHAnsi"/>
          <w:b/>
          <w:u w:val="single"/>
        </w:rPr>
        <w:t>Program polityki zdrowotnej - zapobieganie czynnikom ryzyka raka szyjki macicy</w:t>
      </w:r>
    </w:p>
    <w:p w14:paraId="199D3729" w14:textId="77777777" w:rsidR="00664976" w:rsidRPr="00440BD5" w:rsidRDefault="00664976" w:rsidP="0080780E">
      <w:pPr>
        <w:pStyle w:val="Akapitzlist"/>
        <w:spacing w:line="276" w:lineRule="auto"/>
        <w:jc w:val="both"/>
        <w:rPr>
          <w:rFonts w:cstheme="minorHAnsi"/>
          <w:b/>
          <w:i/>
        </w:rPr>
      </w:pPr>
    </w:p>
    <w:p w14:paraId="3F59D851" w14:textId="130BDBD5" w:rsidR="00664976" w:rsidRPr="00440BD5" w:rsidRDefault="00664976" w:rsidP="0080780E">
      <w:pPr>
        <w:spacing w:line="276" w:lineRule="auto"/>
        <w:ind w:firstLine="708"/>
        <w:jc w:val="both"/>
        <w:rPr>
          <w:rFonts w:cstheme="minorHAnsi"/>
        </w:rPr>
      </w:pPr>
      <w:r w:rsidRPr="00440BD5">
        <w:rPr>
          <w:rFonts w:cstheme="minorHAnsi"/>
        </w:rPr>
        <w:t>W 2019 roku Gmina Stryków rozpoczęła realizację kolejnego Programu zapobiegania czynnikom ryzyka raka szyjki macicy, który ma na celu zwiększenie poziomu wiedzy i świadomości rodziców oraz młodzieży szkolnej na temat profilaktyki raka szyjki macicy spowodowanych wirusem brodawczaka ludzkiego (HPV) oraz zmniejszenie w przyszłości zachorowalności i umieralności kobiet na raka szyjki macicy, wśród zaszczepionych mieszkanek Gminy Stryków. Program został wprowadzony Uchwałą Nr LIII/465/2018 z dnia 27 września 2018</w:t>
      </w:r>
      <w:r w:rsidR="005776F3">
        <w:rPr>
          <w:rFonts w:cstheme="minorHAnsi"/>
        </w:rPr>
        <w:t xml:space="preserve"> </w:t>
      </w:r>
      <w:r w:rsidRPr="00440BD5">
        <w:rPr>
          <w:rFonts w:cstheme="minorHAnsi"/>
        </w:rPr>
        <w:t xml:space="preserve">r. w sprawie przyjęcia Gminnego Programu Polityki Zdrowotnej pn.” Program zapobiegania czynnikom ryzyka raka szyjki macicy w Gminie Stryków na lata 2019-2021”. Zgodnie z założeniami programu zawarto umowę z Wykonawcą, zgodnie z którą, w 2020 roku powinna zostać podana I </w:t>
      </w:r>
      <w:proofErr w:type="spellStart"/>
      <w:r w:rsidRPr="00440BD5">
        <w:rPr>
          <w:rFonts w:cstheme="minorHAnsi"/>
        </w:rPr>
        <w:t>i</w:t>
      </w:r>
      <w:proofErr w:type="spellEnd"/>
      <w:r w:rsidRPr="00440BD5">
        <w:rPr>
          <w:rFonts w:cstheme="minorHAnsi"/>
        </w:rPr>
        <w:t xml:space="preserve"> II dawka szczepionki dziewczynkom z rocznika 2007. Niestety w związku z brakiem dostępności szczepionki na rynku międzynarodowym Wykonawca programu nie mógł </w:t>
      </w:r>
      <w:r w:rsidR="00D320A0">
        <w:rPr>
          <w:rFonts w:cstheme="minorHAnsi"/>
        </w:rPr>
        <w:br/>
      </w:r>
      <w:r w:rsidRPr="00440BD5">
        <w:rPr>
          <w:rFonts w:cstheme="minorHAnsi"/>
        </w:rPr>
        <w:t xml:space="preserve">w terminie zrealizować szczepień i wystąpił o aneksowanie umowy i przesunięcie terminu realizacji poszczególnych etapów szczepienia. Zgodnie z zawartymi aneksami w 2020 roku zaszczepiono: </w:t>
      </w:r>
      <w:r w:rsidR="00D320A0">
        <w:rPr>
          <w:rFonts w:cstheme="minorHAnsi"/>
        </w:rPr>
        <w:br/>
      </w:r>
      <w:r w:rsidRPr="00440BD5">
        <w:rPr>
          <w:rFonts w:cstheme="minorHAnsi"/>
        </w:rPr>
        <w:t xml:space="preserve">II dawką szczepionki 49 dziewcząt z rocznika 2006, I dawką szczepionki 32 dziewczynki z rocznika 2007. Druga dawka szczepionki dla dziewcząt z rocznika 2007 zostanie podana w  pierwszym półroczu 2021r. </w:t>
      </w:r>
    </w:p>
    <w:p w14:paraId="74CC6CA5" w14:textId="26531546" w:rsidR="00664976" w:rsidRPr="00440BD5" w:rsidRDefault="00664976" w:rsidP="0080780E">
      <w:pPr>
        <w:spacing w:line="276" w:lineRule="auto"/>
        <w:ind w:firstLine="708"/>
        <w:jc w:val="both"/>
        <w:rPr>
          <w:rFonts w:cstheme="minorHAnsi"/>
        </w:rPr>
      </w:pPr>
      <w:r w:rsidRPr="00440BD5">
        <w:rPr>
          <w:rFonts w:cstheme="minorHAnsi"/>
        </w:rPr>
        <w:t xml:space="preserve">Szczepieniu podlegają jedynie te dziewczynki, których rodzice bądź opiekunowie prawni wyrazili zgodę. Z 58 dziewczynek z rocznika 2007 (mieszkanek gminy zaproszonych do udziału </w:t>
      </w:r>
      <w:r w:rsidR="00D320A0">
        <w:rPr>
          <w:rFonts w:cstheme="minorHAnsi"/>
        </w:rPr>
        <w:br/>
      </w:r>
      <w:r w:rsidRPr="00440BD5">
        <w:rPr>
          <w:rFonts w:cstheme="minorHAnsi"/>
        </w:rPr>
        <w:t>w szczepieniach) szczepieniu poddały się 32, a więc 55,2% populacji dziewcząt.</w:t>
      </w:r>
    </w:p>
    <w:p w14:paraId="6170F23F" w14:textId="5C63DE0B" w:rsidR="00664976" w:rsidRPr="00440BD5" w:rsidRDefault="00664976" w:rsidP="0080780E">
      <w:pPr>
        <w:spacing w:line="276" w:lineRule="auto"/>
        <w:ind w:firstLine="708"/>
        <w:jc w:val="both"/>
        <w:rPr>
          <w:rFonts w:cstheme="minorHAnsi"/>
        </w:rPr>
      </w:pPr>
      <w:r w:rsidRPr="00440BD5">
        <w:rPr>
          <w:rFonts w:cstheme="minorHAnsi"/>
        </w:rPr>
        <w:lastRenderedPageBreak/>
        <w:t xml:space="preserve">Program jest realizowany ze środków własnych Gminy Stryków. Całkowity koszt realizacji programu w roku 2020 to kwota 30.305,34zł. Akacja profilaktyczna przebiegała prawidłowo, kampania informacyjna była dość skuteczna choć nie wszyscy rodzice chętnie wyrażali zgodę na szczepienia. </w:t>
      </w:r>
      <w:r w:rsidR="00D320A0">
        <w:rPr>
          <w:rFonts w:cstheme="minorHAnsi"/>
        </w:rPr>
        <w:br/>
      </w:r>
      <w:r w:rsidRPr="00440BD5">
        <w:rPr>
          <w:rFonts w:cstheme="minorHAnsi"/>
        </w:rPr>
        <w:t>U żadnej z zaszczepionych dziewcząt nie wystąpiły niepożądane odczyny poszczepienne.</w:t>
      </w:r>
    </w:p>
    <w:p w14:paraId="64C01DCD" w14:textId="7CDF6569" w:rsidR="00FF38B1" w:rsidRPr="00440BD5" w:rsidRDefault="00885844" w:rsidP="0080780E">
      <w:pPr>
        <w:spacing w:line="276" w:lineRule="auto"/>
        <w:jc w:val="both"/>
        <w:rPr>
          <w:rFonts w:cstheme="minorHAnsi"/>
          <w:b/>
          <w:bCs/>
        </w:rPr>
      </w:pPr>
      <w:r>
        <w:rPr>
          <w:rFonts w:cstheme="minorHAnsi"/>
          <w:b/>
        </w:rPr>
        <w:t xml:space="preserve"> </w:t>
      </w:r>
    </w:p>
    <w:p w14:paraId="5165F54A" w14:textId="7E4A2E00" w:rsidR="00640369" w:rsidRPr="00440BD5" w:rsidRDefault="00640369" w:rsidP="00794ECA">
      <w:pPr>
        <w:spacing w:line="276" w:lineRule="auto"/>
        <w:jc w:val="center"/>
        <w:rPr>
          <w:rFonts w:cstheme="minorHAnsi"/>
          <w:b/>
          <w:bCs/>
        </w:rPr>
      </w:pPr>
      <w:r w:rsidRPr="00440BD5">
        <w:rPr>
          <w:rFonts w:cstheme="minorHAnsi"/>
          <w:b/>
          <w:bCs/>
        </w:rPr>
        <w:t>ROZDZIAŁ XI</w:t>
      </w:r>
      <w:r w:rsidR="00D320A0">
        <w:rPr>
          <w:rFonts w:cstheme="minorHAnsi"/>
          <w:b/>
          <w:bCs/>
        </w:rPr>
        <w:t>I</w:t>
      </w:r>
    </w:p>
    <w:p w14:paraId="39442175" w14:textId="42F52C94" w:rsidR="00FF38B1" w:rsidRPr="00440BD5" w:rsidRDefault="00FF38B1" w:rsidP="00794ECA">
      <w:pPr>
        <w:spacing w:line="276" w:lineRule="auto"/>
        <w:jc w:val="center"/>
        <w:rPr>
          <w:rFonts w:cstheme="minorHAnsi"/>
          <w:b/>
          <w:bCs/>
        </w:rPr>
      </w:pPr>
      <w:r w:rsidRPr="00440BD5">
        <w:rPr>
          <w:rFonts w:cstheme="minorHAnsi"/>
          <w:b/>
          <w:bCs/>
        </w:rPr>
        <w:t>REALIZACJA UCHWAŁ RADY MIEJSKIEJ W STRYKOWIE</w:t>
      </w:r>
    </w:p>
    <w:p w14:paraId="15AEDFE2" w14:textId="576EAD43" w:rsidR="00A13060" w:rsidRPr="00A13060" w:rsidRDefault="00A13060" w:rsidP="00424BC8">
      <w:pPr>
        <w:spacing w:line="276" w:lineRule="auto"/>
        <w:jc w:val="both"/>
        <w:rPr>
          <w:rFonts w:cstheme="minorHAnsi"/>
        </w:rPr>
      </w:pPr>
      <w:r>
        <w:rPr>
          <w:rFonts w:ascii="Times New Roman" w:hAnsi="Times New Roman" w:cs="Times New Roman"/>
          <w:b/>
          <w:sz w:val="24"/>
          <w:szCs w:val="24"/>
        </w:rPr>
        <w:t xml:space="preserve"> </w:t>
      </w:r>
      <w:r w:rsidR="009027D2">
        <w:rPr>
          <w:rFonts w:ascii="Times New Roman" w:hAnsi="Times New Roman" w:cs="Times New Roman"/>
          <w:b/>
          <w:sz w:val="24"/>
          <w:szCs w:val="24"/>
        </w:rPr>
        <w:tab/>
      </w:r>
      <w:r w:rsidR="00D75556">
        <w:rPr>
          <w:rFonts w:cstheme="minorHAnsi"/>
        </w:rPr>
        <w:t xml:space="preserve">W 2020 roku  </w:t>
      </w:r>
      <w:r w:rsidRPr="00A13060">
        <w:rPr>
          <w:rFonts w:cstheme="minorHAnsi"/>
        </w:rPr>
        <w:t>Rada Miejska w Strykowie podjęła łącznie 113 uchwał, w tym m.in.:</w:t>
      </w:r>
    </w:p>
    <w:p w14:paraId="70CF9F11" w14:textId="458E3512" w:rsidR="00A13060" w:rsidRPr="00A13060" w:rsidRDefault="00A13060" w:rsidP="000507C5">
      <w:pPr>
        <w:pStyle w:val="Bezodstpw"/>
        <w:numPr>
          <w:ilvl w:val="0"/>
          <w:numId w:val="69"/>
        </w:numPr>
        <w:spacing w:line="276" w:lineRule="auto"/>
        <w:jc w:val="both"/>
        <w:rPr>
          <w:rFonts w:cstheme="minorHAnsi"/>
        </w:rPr>
      </w:pPr>
      <w:r w:rsidRPr="00A13060">
        <w:rPr>
          <w:rFonts w:cstheme="minorHAnsi"/>
        </w:rPr>
        <w:t>8 uchwał w sprawie zmian budżetu i zmian w budżecie Gminy Stryków na 2020 rok</w:t>
      </w:r>
      <w:r w:rsidR="008E2BE7">
        <w:rPr>
          <w:rFonts w:cstheme="minorHAnsi"/>
        </w:rPr>
        <w:t>;</w:t>
      </w:r>
    </w:p>
    <w:p w14:paraId="68163154" w14:textId="61608A48" w:rsidR="00A13060" w:rsidRPr="00A13060" w:rsidRDefault="00A13060" w:rsidP="000507C5">
      <w:pPr>
        <w:pStyle w:val="Bezodstpw"/>
        <w:numPr>
          <w:ilvl w:val="0"/>
          <w:numId w:val="69"/>
        </w:numPr>
        <w:spacing w:line="276" w:lineRule="auto"/>
        <w:jc w:val="both"/>
        <w:rPr>
          <w:rFonts w:cstheme="minorHAnsi"/>
        </w:rPr>
      </w:pPr>
      <w:r w:rsidRPr="00A13060">
        <w:rPr>
          <w:rFonts w:cstheme="minorHAnsi"/>
        </w:rPr>
        <w:t>5 uchwał w sprawie zmian budżetu i zmian w budżecie Gminy Stryków na 2020 rok oraz zmiany planu finansowego Zakładu Gospodarki Komunalnej i Mieszkaniowej w Strykowie na 2020 rok</w:t>
      </w:r>
      <w:r w:rsidR="008E2BE7">
        <w:rPr>
          <w:rFonts w:cstheme="minorHAnsi"/>
        </w:rPr>
        <w:t>;</w:t>
      </w:r>
    </w:p>
    <w:p w14:paraId="366F61EC" w14:textId="28F6B34A" w:rsidR="00A13060" w:rsidRPr="00A13060" w:rsidRDefault="00A13060" w:rsidP="000507C5">
      <w:pPr>
        <w:pStyle w:val="Bezodstpw"/>
        <w:numPr>
          <w:ilvl w:val="0"/>
          <w:numId w:val="69"/>
        </w:numPr>
        <w:spacing w:line="276" w:lineRule="auto"/>
        <w:jc w:val="both"/>
        <w:rPr>
          <w:rFonts w:cstheme="minorHAnsi"/>
        </w:rPr>
      </w:pPr>
      <w:r w:rsidRPr="00A13060">
        <w:rPr>
          <w:rFonts w:cstheme="minorHAnsi"/>
        </w:rPr>
        <w:t>11 uchwał w sprawie zmiany Wieloletniej Prognozy Finansowej  Gminy Stryków na lata 2019-2029</w:t>
      </w:r>
      <w:r w:rsidR="008E2BE7">
        <w:rPr>
          <w:rFonts w:cstheme="minorHAnsi"/>
        </w:rPr>
        <w:t>;</w:t>
      </w:r>
    </w:p>
    <w:p w14:paraId="7796C2F7" w14:textId="0BD8B57E" w:rsidR="00A13060" w:rsidRPr="00A44CF3" w:rsidRDefault="00A13060" w:rsidP="000507C5">
      <w:pPr>
        <w:pStyle w:val="Bezodstpw"/>
        <w:numPr>
          <w:ilvl w:val="0"/>
          <w:numId w:val="69"/>
        </w:numPr>
        <w:spacing w:line="276" w:lineRule="auto"/>
        <w:jc w:val="both"/>
        <w:rPr>
          <w:rFonts w:cstheme="minorHAnsi"/>
        </w:rPr>
      </w:pPr>
      <w:r w:rsidRPr="00A44CF3">
        <w:rPr>
          <w:rFonts w:cstheme="minorHAnsi"/>
        </w:rPr>
        <w:t>41 uchwał stanowiących w zakresie prawa miejscowego obowiązującego na obszarze Gminy Stryków, w tym m.in.:</w:t>
      </w:r>
      <w:r w:rsidR="00A44CF3" w:rsidRPr="00A44CF3">
        <w:rPr>
          <w:rFonts w:cstheme="minorHAnsi"/>
        </w:rPr>
        <w:t xml:space="preserve"> </w:t>
      </w:r>
      <w:r w:rsidRPr="00A44CF3">
        <w:rPr>
          <w:rFonts w:cstheme="minorHAnsi"/>
        </w:rPr>
        <w:t>8 uchwał w sprawie uchwalenia miejscowego planu zagospodarowania przestrzennego gminy Stryków na obszarze m.in.:</w:t>
      </w:r>
    </w:p>
    <w:p w14:paraId="6DC26953" w14:textId="55EA6D31" w:rsidR="00A13060" w:rsidRPr="00A13060" w:rsidRDefault="00A13060" w:rsidP="00424BC8">
      <w:pPr>
        <w:pStyle w:val="Bezodstpw"/>
        <w:spacing w:line="276" w:lineRule="auto"/>
        <w:ind w:left="720"/>
        <w:jc w:val="both"/>
        <w:rPr>
          <w:rFonts w:cstheme="minorHAnsi"/>
        </w:rPr>
      </w:pPr>
      <w:r w:rsidRPr="00A13060">
        <w:rPr>
          <w:rFonts w:cstheme="minorHAnsi"/>
        </w:rPr>
        <w:t>- wsi Sosnowiec oraz wsi Sosnowiec-Pieńki, obręb Sosnowiec</w:t>
      </w:r>
      <w:r w:rsidR="008E2BE7">
        <w:rPr>
          <w:rFonts w:cstheme="minorHAnsi"/>
        </w:rPr>
        <w:t>;</w:t>
      </w:r>
    </w:p>
    <w:p w14:paraId="564F8F0F" w14:textId="4EFE5C92" w:rsidR="00A13060" w:rsidRPr="00A13060" w:rsidRDefault="00A13060" w:rsidP="00424BC8">
      <w:pPr>
        <w:pStyle w:val="Bezodstpw"/>
        <w:spacing w:line="276" w:lineRule="auto"/>
        <w:ind w:left="720"/>
        <w:jc w:val="both"/>
        <w:rPr>
          <w:rFonts w:cstheme="minorHAnsi"/>
        </w:rPr>
      </w:pPr>
      <w:r w:rsidRPr="00A13060">
        <w:rPr>
          <w:rFonts w:cstheme="minorHAnsi"/>
        </w:rPr>
        <w:t>- dla części obszaru miasta Strykowa oraz gminy Stryków na obszarze części wsi Warszewice</w:t>
      </w:r>
      <w:r w:rsidR="008E2BE7">
        <w:rPr>
          <w:rFonts w:cstheme="minorHAnsi"/>
        </w:rPr>
        <w:t>;</w:t>
      </w:r>
    </w:p>
    <w:p w14:paraId="453020AB" w14:textId="1523B3B8" w:rsidR="00A13060" w:rsidRPr="00A13060" w:rsidRDefault="00A13060" w:rsidP="00424BC8">
      <w:pPr>
        <w:pStyle w:val="Bezodstpw"/>
        <w:spacing w:line="276" w:lineRule="auto"/>
        <w:ind w:left="720"/>
        <w:jc w:val="both"/>
        <w:rPr>
          <w:rFonts w:cstheme="minorHAnsi"/>
        </w:rPr>
      </w:pPr>
      <w:r w:rsidRPr="00A13060">
        <w:rPr>
          <w:rFonts w:cstheme="minorHAnsi"/>
        </w:rPr>
        <w:t>- wsi Rokitnica</w:t>
      </w:r>
      <w:r w:rsidR="008E2BE7">
        <w:rPr>
          <w:rFonts w:cstheme="minorHAnsi"/>
        </w:rPr>
        <w:t>;</w:t>
      </w:r>
    </w:p>
    <w:p w14:paraId="62622160" w14:textId="76413DF5" w:rsidR="00A13060" w:rsidRPr="00A13060" w:rsidRDefault="00A13060" w:rsidP="00424BC8">
      <w:pPr>
        <w:pStyle w:val="Bezodstpw"/>
        <w:spacing w:line="276" w:lineRule="auto"/>
        <w:ind w:left="720"/>
        <w:jc w:val="both"/>
        <w:rPr>
          <w:rFonts w:cstheme="minorHAnsi"/>
        </w:rPr>
      </w:pPr>
      <w:r w:rsidRPr="00A13060">
        <w:rPr>
          <w:rFonts w:cstheme="minorHAnsi"/>
        </w:rPr>
        <w:t>- wsi Klęk obręb Kiełmina i Kalinów</w:t>
      </w:r>
      <w:r w:rsidR="008E2BE7">
        <w:rPr>
          <w:rFonts w:cstheme="minorHAnsi"/>
        </w:rPr>
        <w:t>;</w:t>
      </w:r>
    </w:p>
    <w:p w14:paraId="69A7573C" w14:textId="5F85518E" w:rsidR="00A13060" w:rsidRPr="00A13060" w:rsidRDefault="00A13060" w:rsidP="00424BC8">
      <w:pPr>
        <w:pStyle w:val="Bezodstpw"/>
        <w:spacing w:line="276" w:lineRule="auto"/>
        <w:ind w:left="720"/>
        <w:jc w:val="both"/>
        <w:rPr>
          <w:rFonts w:cstheme="minorHAnsi"/>
        </w:rPr>
      </w:pPr>
      <w:r w:rsidRPr="00A13060">
        <w:rPr>
          <w:rFonts w:cstheme="minorHAnsi"/>
        </w:rPr>
        <w:t>- wsi dla części obszaru miasta Strykowa</w:t>
      </w:r>
      <w:r w:rsidR="008E2BE7">
        <w:rPr>
          <w:rFonts w:cstheme="minorHAnsi"/>
        </w:rPr>
        <w:t>;</w:t>
      </w:r>
    </w:p>
    <w:p w14:paraId="53CA8032" w14:textId="67B9A587" w:rsidR="00A13060" w:rsidRPr="00A13060" w:rsidRDefault="00A13060" w:rsidP="00424BC8">
      <w:pPr>
        <w:pStyle w:val="Bezodstpw"/>
        <w:spacing w:line="276" w:lineRule="auto"/>
        <w:ind w:left="720"/>
        <w:jc w:val="both"/>
        <w:rPr>
          <w:rFonts w:cstheme="minorHAnsi"/>
        </w:rPr>
      </w:pPr>
      <w:r w:rsidRPr="00A13060">
        <w:rPr>
          <w:rFonts w:cstheme="minorHAnsi"/>
        </w:rPr>
        <w:t>- wsi Cesarka, obręb Sosnowiec i Warszewice oraz części miasta Strykowa</w:t>
      </w:r>
      <w:r w:rsidR="008E2BE7">
        <w:rPr>
          <w:rFonts w:cstheme="minorHAnsi"/>
        </w:rPr>
        <w:t>;</w:t>
      </w:r>
    </w:p>
    <w:p w14:paraId="1AA4F17B" w14:textId="7DB5331E" w:rsidR="00A13060" w:rsidRPr="00A13060" w:rsidRDefault="00A13060" w:rsidP="00424BC8">
      <w:pPr>
        <w:pStyle w:val="Bezodstpw"/>
        <w:spacing w:line="276" w:lineRule="auto"/>
        <w:ind w:left="720"/>
        <w:jc w:val="both"/>
        <w:rPr>
          <w:rFonts w:cstheme="minorHAnsi"/>
        </w:rPr>
      </w:pPr>
      <w:r w:rsidRPr="00A13060">
        <w:rPr>
          <w:rFonts w:cstheme="minorHAnsi"/>
        </w:rPr>
        <w:t>- dla części obszaru miasta Strykowa oraz gminy Stryków na części obszaru wsi Sosnowiec-Pieńki obręb Sosnowiec</w:t>
      </w:r>
      <w:r w:rsidR="008E2BE7">
        <w:rPr>
          <w:rFonts w:cstheme="minorHAnsi"/>
        </w:rPr>
        <w:t>;</w:t>
      </w:r>
    </w:p>
    <w:p w14:paraId="44D0C410" w14:textId="0896590D" w:rsidR="00A13060" w:rsidRDefault="00A13060" w:rsidP="00424BC8">
      <w:pPr>
        <w:pStyle w:val="Bezodstpw"/>
        <w:spacing w:line="276" w:lineRule="auto"/>
        <w:ind w:left="720"/>
        <w:jc w:val="both"/>
        <w:rPr>
          <w:rFonts w:cstheme="minorHAnsi"/>
        </w:rPr>
      </w:pPr>
      <w:r w:rsidRPr="00A13060">
        <w:rPr>
          <w:rFonts w:cstheme="minorHAnsi"/>
        </w:rPr>
        <w:t>- we wsiach Kiełmina i Zelgoszcz w gminie Stryków.</w:t>
      </w:r>
    </w:p>
    <w:p w14:paraId="0AE3041E" w14:textId="77777777" w:rsidR="00D75556" w:rsidRPr="00A13060" w:rsidRDefault="00D75556" w:rsidP="00424BC8">
      <w:pPr>
        <w:pStyle w:val="Bezodstpw"/>
        <w:spacing w:line="276" w:lineRule="auto"/>
        <w:ind w:left="720"/>
        <w:jc w:val="both"/>
        <w:rPr>
          <w:rFonts w:cstheme="minorHAnsi"/>
        </w:rPr>
      </w:pPr>
    </w:p>
    <w:p w14:paraId="17FE857D" w14:textId="77777777" w:rsidR="00A13060" w:rsidRPr="00A13060" w:rsidRDefault="00A13060" w:rsidP="00424BC8">
      <w:pPr>
        <w:spacing w:after="0" w:line="276" w:lineRule="auto"/>
        <w:ind w:firstLine="708"/>
        <w:jc w:val="both"/>
        <w:rPr>
          <w:rFonts w:cstheme="minorHAnsi"/>
          <w:b/>
        </w:rPr>
      </w:pPr>
      <w:r w:rsidRPr="00A13060">
        <w:rPr>
          <w:rFonts w:cstheme="minorHAnsi"/>
          <w:b/>
        </w:rPr>
        <w:t>Pozostałe uchwały z zakresu prawa miejscowego to m.in.:</w:t>
      </w:r>
    </w:p>
    <w:p w14:paraId="1A53C090" w14:textId="109680BE" w:rsidR="00A13060" w:rsidRPr="00A13060" w:rsidRDefault="00A13060" w:rsidP="000507C5">
      <w:pPr>
        <w:numPr>
          <w:ilvl w:val="0"/>
          <w:numId w:val="70"/>
        </w:numPr>
        <w:spacing w:after="0" w:line="276" w:lineRule="auto"/>
        <w:jc w:val="both"/>
        <w:rPr>
          <w:rFonts w:cstheme="minorHAnsi"/>
        </w:rPr>
      </w:pPr>
      <w:r w:rsidRPr="00A13060">
        <w:rPr>
          <w:rFonts w:cstheme="minorHAnsi"/>
        </w:rPr>
        <w:t xml:space="preserve">w sprawie </w:t>
      </w:r>
      <w:r w:rsidRPr="00A13060">
        <w:rPr>
          <w:rFonts w:cstheme="minorHAnsi"/>
          <w:bCs/>
        </w:rPr>
        <w:t>określenia tygodniowego obowiązkowego wymiaru godzin zajęć nauczycieli</w:t>
      </w:r>
      <w:r w:rsidR="008E2BE7">
        <w:rPr>
          <w:rFonts w:cstheme="minorHAnsi"/>
          <w:bCs/>
        </w:rPr>
        <w:t>;</w:t>
      </w:r>
    </w:p>
    <w:p w14:paraId="1A0F17FA" w14:textId="3BAE74FD" w:rsidR="00A13060" w:rsidRPr="00A13060" w:rsidRDefault="00A13060" w:rsidP="000507C5">
      <w:pPr>
        <w:numPr>
          <w:ilvl w:val="0"/>
          <w:numId w:val="70"/>
        </w:numPr>
        <w:spacing w:after="0" w:line="276" w:lineRule="auto"/>
        <w:jc w:val="both"/>
        <w:rPr>
          <w:rFonts w:cstheme="minorHAnsi"/>
        </w:rPr>
      </w:pPr>
      <w:r w:rsidRPr="00A13060">
        <w:rPr>
          <w:rFonts w:cstheme="minorHAnsi"/>
          <w:bCs/>
        </w:rPr>
        <w:t>w sprawie poboru podatku od nieruchomości, podatku rolnego i podatku leśnego od osób fizycznych w drodze inkasa oraz określenia inkasentów i stawki procentowej wynagrodzenia za inkaso tych należności</w:t>
      </w:r>
      <w:r w:rsidR="008E2BE7">
        <w:rPr>
          <w:rFonts w:cstheme="minorHAnsi"/>
          <w:bCs/>
        </w:rPr>
        <w:t>;</w:t>
      </w:r>
    </w:p>
    <w:p w14:paraId="5017861F" w14:textId="35F36769" w:rsidR="00A13060" w:rsidRPr="00A13060" w:rsidRDefault="00A13060" w:rsidP="000507C5">
      <w:pPr>
        <w:pStyle w:val="Akapitzlist"/>
        <w:numPr>
          <w:ilvl w:val="0"/>
          <w:numId w:val="70"/>
        </w:numPr>
        <w:spacing w:after="0" w:line="276" w:lineRule="auto"/>
        <w:jc w:val="both"/>
        <w:rPr>
          <w:rFonts w:cstheme="minorHAnsi"/>
        </w:rPr>
      </w:pPr>
      <w:r w:rsidRPr="00A13060">
        <w:rPr>
          <w:rFonts w:cstheme="minorHAnsi"/>
          <w:bCs/>
        </w:rPr>
        <w:t>w sprawie poboru opłaty za gospodarowanie odpadami komunalnymi w drodze inkasa, określenia</w:t>
      </w:r>
      <w:r w:rsidRPr="00A13060">
        <w:rPr>
          <w:rFonts w:cstheme="minorHAnsi"/>
        </w:rPr>
        <w:t xml:space="preserve"> </w:t>
      </w:r>
      <w:r w:rsidRPr="00A13060">
        <w:rPr>
          <w:rFonts w:cstheme="minorHAnsi"/>
          <w:bCs/>
        </w:rPr>
        <w:t>inkasentów i wysokości wynagrodzenia za inkaso</w:t>
      </w:r>
      <w:r w:rsidR="008E2BE7">
        <w:rPr>
          <w:rFonts w:cstheme="minorHAnsi"/>
          <w:bCs/>
        </w:rPr>
        <w:t>;</w:t>
      </w:r>
    </w:p>
    <w:p w14:paraId="318124DC" w14:textId="1930285D" w:rsidR="00A13060" w:rsidRPr="00A13060" w:rsidRDefault="00A13060" w:rsidP="000507C5">
      <w:pPr>
        <w:numPr>
          <w:ilvl w:val="0"/>
          <w:numId w:val="71"/>
        </w:numPr>
        <w:spacing w:after="0" w:line="276" w:lineRule="auto"/>
        <w:jc w:val="both"/>
        <w:rPr>
          <w:rFonts w:cstheme="minorHAnsi"/>
        </w:rPr>
      </w:pPr>
      <w:r w:rsidRPr="00A13060">
        <w:rPr>
          <w:rFonts w:cstheme="minorHAnsi"/>
          <w:bCs/>
        </w:rPr>
        <w:t>w sprawie przyjęcia Programu opieki nad zwierzętami bezdomnymi oraz zapobiegania bezdomności</w:t>
      </w:r>
      <w:r w:rsidRPr="00A13060">
        <w:rPr>
          <w:rFonts w:cstheme="minorHAnsi"/>
        </w:rPr>
        <w:t xml:space="preserve"> </w:t>
      </w:r>
      <w:r w:rsidRPr="00A13060">
        <w:rPr>
          <w:rFonts w:cstheme="minorHAnsi"/>
          <w:bCs/>
        </w:rPr>
        <w:t>zwierząt na terenie Gminy Stryków w 2020 roku</w:t>
      </w:r>
      <w:r w:rsidR="008E2BE7">
        <w:rPr>
          <w:rFonts w:cstheme="minorHAnsi"/>
          <w:bCs/>
        </w:rPr>
        <w:t>;</w:t>
      </w:r>
    </w:p>
    <w:p w14:paraId="426FDE58" w14:textId="13A6C284" w:rsidR="00A13060" w:rsidRPr="00A13060" w:rsidRDefault="00A13060" w:rsidP="000507C5">
      <w:pPr>
        <w:numPr>
          <w:ilvl w:val="0"/>
          <w:numId w:val="71"/>
        </w:numPr>
        <w:spacing w:after="0" w:line="276" w:lineRule="auto"/>
        <w:jc w:val="both"/>
        <w:rPr>
          <w:rFonts w:cstheme="minorHAnsi"/>
        </w:rPr>
      </w:pPr>
      <w:r w:rsidRPr="00A13060">
        <w:rPr>
          <w:rFonts w:cstheme="minorHAnsi"/>
          <w:bCs/>
        </w:rPr>
        <w:t>w sprawie określenia wzoru deklaracji o wysokości opłaty za gospodarowanie odpadami komunalnymi, składanej przez właścicieli nieruchomości, na których zamieszkują mieszkańcy oraz nieruchomości, na której znajduje się domek letniskowy lub inna nieruchomość wykorzystywana na cele rekreacyjno-wypoczynkowe</w:t>
      </w:r>
      <w:r w:rsidR="008E2BE7">
        <w:rPr>
          <w:rFonts w:cstheme="minorHAnsi"/>
          <w:bCs/>
        </w:rPr>
        <w:t>;</w:t>
      </w:r>
    </w:p>
    <w:p w14:paraId="58B1A850" w14:textId="12964027" w:rsidR="00A13060" w:rsidRPr="00A13060" w:rsidRDefault="00A13060" w:rsidP="000507C5">
      <w:pPr>
        <w:numPr>
          <w:ilvl w:val="0"/>
          <w:numId w:val="71"/>
        </w:numPr>
        <w:spacing w:after="0" w:line="276" w:lineRule="auto"/>
        <w:jc w:val="both"/>
        <w:rPr>
          <w:rFonts w:cstheme="minorHAnsi"/>
        </w:rPr>
      </w:pPr>
      <w:r w:rsidRPr="00A13060">
        <w:rPr>
          <w:rFonts w:cstheme="minorHAnsi"/>
          <w:bCs/>
        </w:rPr>
        <w:t>w sprawie określenia wykazu kąpielisk na rok 2020 na terenie Gminy Stryków oraz określenia sezonu kąpielowego</w:t>
      </w:r>
      <w:r w:rsidR="008E2BE7">
        <w:rPr>
          <w:rFonts w:cstheme="minorHAnsi"/>
          <w:bCs/>
        </w:rPr>
        <w:t>;</w:t>
      </w:r>
    </w:p>
    <w:p w14:paraId="3292F6CE" w14:textId="7682CD32" w:rsidR="00A13060" w:rsidRPr="00A13060" w:rsidRDefault="00A13060" w:rsidP="000507C5">
      <w:pPr>
        <w:pStyle w:val="Bezodstpw"/>
        <w:numPr>
          <w:ilvl w:val="0"/>
          <w:numId w:val="71"/>
        </w:numPr>
        <w:spacing w:before="100" w:beforeAutospacing="1" w:after="100" w:afterAutospacing="1" w:line="276" w:lineRule="auto"/>
        <w:ind w:right="-57"/>
        <w:jc w:val="both"/>
        <w:rPr>
          <w:rFonts w:cstheme="minorHAnsi"/>
        </w:rPr>
      </w:pPr>
      <w:r w:rsidRPr="00A13060">
        <w:rPr>
          <w:rFonts w:cstheme="minorHAnsi"/>
        </w:rPr>
        <w:lastRenderedPageBreak/>
        <w:t xml:space="preserve">w sprawie  </w:t>
      </w:r>
      <w:r w:rsidRPr="00A13060">
        <w:rPr>
          <w:rFonts w:cstheme="minorHAnsi"/>
          <w:bCs/>
        </w:rPr>
        <w:t>ustalenia wysokości i warunków udzielenia bonifikat od wniesienia opłaty jednorazowej z tytułu przekształcenia prawa użytkowania wieczystego nieruchomości gruntowych stanowiących własności Gminy</w:t>
      </w:r>
      <w:r w:rsidRPr="00A13060">
        <w:rPr>
          <w:rFonts w:cstheme="minorHAnsi"/>
        </w:rPr>
        <w:t xml:space="preserve"> </w:t>
      </w:r>
      <w:r w:rsidRPr="00A13060">
        <w:rPr>
          <w:rFonts w:cstheme="minorHAnsi"/>
          <w:bCs/>
        </w:rPr>
        <w:t>Stryków w prawo własności</w:t>
      </w:r>
      <w:r w:rsidR="008E2BE7">
        <w:rPr>
          <w:rFonts w:cstheme="minorHAnsi"/>
          <w:bCs/>
        </w:rPr>
        <w:t>;</w:t>
      </w:r>
    </w:p>
    <w:p w14:paraId="4B130C56" w14:textId="0E15D9D9" w:rsidR="00A13060" w:rsidRPr="00A13060" w:rsidRDefault="00A13060" w:rsidP="000507C5">
      <w:pPr>
        <w:numPr>
          <w:ilvl w:val="0"/>
          <w:numId w:val="71"/>
        </w:numPr>
        <w:spacing w:after="0" w:line="276" w:lineRule="auto"/>
        <w:jc w:val="both"/>
        <w:rPr>
          <w:rFonts w:cstheme="minorHAnsi"/>
        </w:rPr>
      </w:pPr>
      <w:r w:rsidRPr="00A13060">
        <w:rPr>
          <w:rFonts w:cstheme="minorHAnsi"/>
        </w:rPr>
        <w:t xml:space="preserve">w sprawie </w:t>
      </w:r>
      <w:r w:rsidRPr="00A13060">
        <w:rPr>
          <w:rFonts w:cstheme="minorHAnsi"/>
          <w:bCs/>
        </w:rPr>
        <w:t>określenia średniej ceny jednostki paliwa w Gminie Stryków na rok szkolny 2020/2021</w:t>
      </w:r>
      <w:r w:rsidR="008E2BE7">
        <w:rPr>
          <w:rFonts w:cstheme="minorHAnsi"/>
          <w:bCs/>
        </w:rPr>
        <w:t>;</w:t>
      </w:r>
    </w:p>
    <w:p w14:paraId="34CD0E5E" w14:textId="462FD885" w:rsidR="00A13060" w:rsidRPr="00A13060" w:rsidRDefault="00A13060" w:rsidP="000507C5">
      <w:pPr>
        <w:numPr>
          <w:ilvl w:val="0"/>
          <w:numId w:val="71"/>
        </w:numPr>
        <w:spacing w:after="0" w:line="276" w:lineRule="auto"/>
        <w:jc w:val="both"/>
        <w:rPr>
          <w:rFonts w:cstheme="minorHAnsi"/>
        </w:rPr>
      </w:pPr>
      <w:r w:rsidRPr="00A13060">
        <w:rPr>
          <w:rFonts w:cstheme="minorHAnsi"/>
          <w:bCs/>
        </w:rPr>
        <w:t>w sprawie ustalenia stawki opłaty za gospodarowanie odpadami komunalnymi dla nieruchomości, na której</w:t>
      </w:r>
      <w:r w:rsidRPr="00A13060">
        <w:rPr>
          <w:rFonts w:cstheme="minorHAnsi"/>
        </w:rPr>
        <w:t xml:space="preserve"> </w:t>
      </w:r>
      <w:r w:rsidRPr="00A13060">
        <w:rPr>
          <w:rFonts w:cstheme="minorHAnsi"/>
          <w:bCs/>
        </w:rPr>
        <w:t>znajduje się domek letniskowy lub innej nieruchomości wykorzystywanej na cele rekreacyjno-wypoczynkowe</w:t>
      </w:r>
      <w:r w:rsidR="008E2BE7">
        <w:rPr>
          <w:rFonts w:cstheme="minorHAnsi"/>
          <w:bCs/>
        </w:rPr>
        <w:t>;</w:t>
      </w:r>
    </w:p>
    <w:p w14:paraId="39ACFECC" w14:textId="6AF601B7" w:rsidR="00A13060" w:rsidRPr="00A13060" w:rsidRDefault="00A13060" w:rsidP="000507C5">
      <w:pPr>
        <w:pStyle w:val="Bezodstpw"/>
        <w:numPr>
          <w:ilvl w:val="0"/>
          <w:numId w:val="71"/>
        </w:numPr>
        <w:spacing w:before="100" w:beforeAutospacing="1" w:after="100" w:afterAutospacing="1" w:line="276" w:lineRule="auto"/>
        <w:ind w:right="-57"/>
        <w:jc w:val="both"/>
        <w:rPr>
          <w:rFonts w:cstheme="minorHAnsi"/>
        </w:rPr>
      </w:pPr>
      <w:r w:rsidRPr="00A13060">
        <w:rPr>
          <w:rFonts w:cstheme="minorHAnsi"/>
        </w:rPr>
        <w:t xml:space="preserve">w sprawie </w:t>
      </w:r>
      <w:r w:rsidRPr="00A13060">
        <w:rPr>
          <w:rFonts w:cstheme="minorHAnsi"/>
          <w:bCs/>
        </w:rPr>
        <w:t>określenia wysokości stawek podatku od nieruchomości na terenie Gminy Stryków na 2021 rok</w:t>
      </w:r>
      <w:r w:rsidR="008E2BE7">
        <w:rPr>
          <w:rFonts w:cstheme="minorHAnsi"/>
          <w:bCs/>
        </w:rPr>
        <w:t>;</w:t>
      </w:r>
    </w:p>
    <w:p w14:paraId="3CB798FF" w14:textId="5182D32A" w:rsidR="00A13060" w:rsidRPr="00A13060" w:rsidRDefault="00A13060" w:rsidP="000507C5">
      <w:pPr>
        <w:pStyle w:val="Bezodstpw"/>
        <w:numPr>
          <w:ilvl w:val="0"/>
          <w:numId w:val="71"/>
        </w:numPr>
        <w:spacing w:before="100" w:beforeAutospacing="1" w:after="100" w:afterAutospacing="1" w:line="276" w:lineRule="auto"/>
        <w:ind w:right="-57"/>
        <w:jc w:val="both"/>
        <w:rPr>
          <w:rFonts w:cstheme="minorHAnsi"/>
        </w:rPr>
      </w:pPr>
      <w:r w:rsidRPr="00A13060">
        <w:rPr>
          <w:rFonts w:cstheme="minorHAnsi"/>
        </w:rPr>
        <w:t xml:space="preserve">w sprawie </w:t>
      </w:r>
      <w:r w:rsidRPr="00A13060">
        <w:rPr>
          <w:rFonts w:cstheme="minorHAnsi"/>
          <w:bCs/>
        </w:rPr>
        <w:t>obniżenia ceny skupu żyta do celów wymiaru podatku rolnego na 2021 rok</w:t>
      </w:r>
      <w:r w:rsidR="008E2BE7">
        <w:rPr>
          <w:rFonts w:cstheme="minorHAnsi"/>
          <w:bCs/>
        </w:rPr>
        <w:t>;</w:t>
      </w:r>
    </w:p>
    <w:p w14:paraId="6A755403" w14:textId="4E154951" w:rsidR="00A13060" w:rsidRPr="00A13060" w:rsidRDefault="00A13060" w:rsidP="000507C5">
      <w:pPr>
        <w:pStyle w:val="Bezodstpw"/>
        <w:numPr>
          <w:ilvl w:val="0"/>
          <w:numId w:val="71"/>
        </w:numPr>
        <w:spacing w:before="100" w:beforeAutospacing="1" w:after="100" w:afterAutospacing="1" w:line="276" w:lineRule="auto"/>
        <w:ind w:right="-57"/>
        <w:jc w:val="both"/>
        <w:rPr>
          <w:rFonts w:cstheme="minorHAnsi"/>
        </w:rPr>
      </w:pPr>
      <w:r w:rsidRPr="00A13060">
        <w:rPr>
          <w:rFonts w:cstheme="minorHAnsi"/>
        </w:rPr>
        <w:t xml:space="preserve">w sprawie </w:t>
      </w:r>
      <w:r w:rsidRPr="00A13060">
        <w:rPr>
          <w:rFonts w:cstheme="minorHAnsi"/>
          <w:bCs/>
        </w:rPr>
        <w:t xml:space="preserve">uchwalenia "Regulaminu udzielania dotacji celowej na zadania związane </w:t>
      </w:r>
      <w:r w:rsidR="002264FE">
        <w:rPr>
          <w:rFonts w:cstheme="minorHAnsi"/>
          <w:bCs/>
        </w:rPr>
        <w:br/>
      </w:r>
      <w:r w:rsidRPr="00A13060">
        <w:rPr>
          <w:rFonts w:cstheme="minorHAnsi"/>
          <w:bCs/>
        </w:rPr>
        <w:t>z usuwaniem wyrobów zawierających azbest z terenu Gminy Stryków ˮ</w:t>
      </w:r>
      <w:r w:rsidR="008E2BE7">
        <w:rPr>
          <w:rFonts w:cstheme="minorHAnsi"/>
          <w:bCs/>
        </w:rPr>
        <w:t>;</w:t>
      </w:r>
    </w:p>
    <w:p w14:paraId="3224EE14" w14:textId="288497A6" w:rsidR="00A13060" w:rsidRPr="00A13060" w:rsidRDefault="00A13060" w:rsidP="000507C5">
      <w:pPr>
        <w:pStyle w:val="Bezodstpw"/>
        <w:numPr>
          <w:ilvl w:val="0"/>
          <w:numId w:val="71"/>
        </w:numPr>
        <w:spacing w:before="100" w:beforeAutospacing="1" w:after="100" w:afterAutospacing="1" w:line="276" w:lineRule="auto"/>
        <w:ind w:right="-57"/>
        <w:jc w:val="both"/>
        <w:rPr>
          <w:rFonts w:cstheme="minorHAnsi"/>
        </w:rPr>
      </w:pPr>
      <w:r w:rsidRPr="00A13060">
        <w:rPr>
          <w:rFonts w:cstheme="minorHAnsi"/>
        </w:rPr>
        <w:t xml:space="preserve">Uchwała </w:t>
      </w:r>
      <w:r w:rsidRPr="00A13060">
        <w:rPr>
          <w:rFonts w:cstheme="minorHAnsi"/>
          <w:bCs/>
        </w:rPr>
        <w:t xml:space="preserve">zmieniająca Uchwałę Nr X/90/2019 Rady Miejskiej w Strykowie </w:t>
      </w:r>
      <w:r w:rsidRPr="00A13060">
        <w:rPr>
          <w:rFonts w:cstheme="minorHAnsi"/>
        </w:rPr>
        <w:t xml:space="preserve">     </w:t>
      </w:r>
      <w:r w:rsidRPr="00A13060">
        <w:rPr>
          <w:rFonts w:cstheme="minorHAnsi"/>
          <w:bCs/>
        </w:rPr>
        <w:t>z dnia 30 maja 2019 r. w sprawie</w:t>
      </w:r>
      <w:r w:rsidRPr="00A13060">
        <w:rPr>
          <w:rFonts w:cstheme="minorHAnsi"/>
        </w:rPr>
        <w:t xml:space="preserve"> </w:t>
      </w:r>
      <w:r w:rsidRPr="00A13060">
        <w:rPr>
          <w:rFonts w:cstheme="minorHAnsi"/>
          <w:bCs/>
        </w:rPr>
        <w:t>uchwalenia Statutu Miejsko-Gminnego Ośrodka Pomocy Społecznej w Strykowie</w:t>
      </w:r>
      <w:r w:rsidR="008E2BE7">
        <w:rPr>
          <w:rFonts w:cstheme="minorHAnsi"/>
          <w:bCs/>
        </w:rPr>
        <w:t>;</w:t>
      </w:r>
    </w:p>
    <w:p w14:paraId="4DCE39D3" w14:textId="6AFBE083" w:rsidR="00A13060" w:rsidRPr="00A13060" w:rsidRDefault="00A13060" w:rsidP="000507C5">
      <w:pPr>
        <w:pStyle w:val="Bezodstpw"/>
        <w:numPr>
          <w:ilvl w:val="0"/>
          <w:numId w:val="71"/>
        </w:numPr>
        <w:spacing w:before="100" w:beforeAutospacing="1" w:after="100" w:afterAutospacing="1" w:line="276" w:lineRule="auto"/>
        <w:ind w:right="-57"/>
        <w:jc w:val="both"/>
        <w:rPr>
          <w:rFonts w:cstheme="minorHAnsi"/>
        </w:rPr>
      </w:pPr>
      <w:r w:rsidRPr="00A13060">
        <w:rPr>
          <w:rFonts w:cstheme="minorHAnsi"/>
          <w:bCs/>
        </w:rPr>
        <w:t>w sprawie trybu i sposobu powoływania i odwoływania członków Gminnego Zespołu Interdyscyplinarnego do spraw Przeciwdziałania Przemocy w Rodzinie w Gminie Stryków oraz</w:t>
      </w:r>
      <w:r w:rsidRPr="00A13060">
        <w:rPr>
          <w:rFonts w:cstheme="minorHAnsi"/>
        </w:rPr>
        <w:t xml:space="preserve"> </w:t>
      </w:r>
      <w:r w:rsidRPr="00A13060">
        <w:rPr>
          <w:rFonts w:cstheme="minorHAnsi"/>
          <w:bCs/>
        </w:rPr>
        <w:t>szczegółowych warunków jego funkcjonowania</w:t>
      </w:r>
      <w:r w:rsidR="008E2BE7">
        <w:rPr>
          <w:rFonts w:cstheme="minorHAnsi"/>
          <w:bCs/>
        </w:rPr>
        <w:t>;</w:t>
      </w:r>
    </w:p>
    <w:p w14:paraId="7B8D3535" w14:textId="3778A8CA" w:rsidR="00A13060" w:rsidRPr="00A13060" w:rsidRDefault="00A13060" w:rsidP="000507C5">
      <w:pPr>
        <w:numPr>
          <w:ilvl w:val="0"/>
          <w:numId w:val="71"/>
        </w:numPr>
        <w:spacing w:after="0" w:line="276" w:lineRule="auto"/>
        <w:jc w:val="both"/>
        <w:rPr>
          <w:rFonts w:cstheme="minorHAnsi"/>
        </w:rPr>
      </w:pPr>
      <w:r w:rsidRPr="00A13060">
        <w:rPr>
          <w:rFonts w:cstheme="minorHAnsi"/>
        </w:rPr>
        <w:t xml:space="preserve">w sprawie </w:t>
      </w:r>
      <w:r w:rsidRPr="00A13060">
        <w:rPr>
          <w:rFonts w:cstheme="minorHAnsi"/>
          <w:bCs/>
        </w:rPr>
        <w:t>wyboru metody ustalenia opłaty za gospodarowanie odpadami komunalnymi, ustalenia wysokości</w:t>
      </w:r>
      <w:r w:rsidRPr="00A13060">
        <w:rPr>
          <w:rFonts w:cstheme="minorHAnsi"/>
        </w:rPr>
        <w:t xml:space="preserve"> </w:t>
      </w:r>
      <w:r w:rsidRPr="00A13060">
        <w:rPr>
          <w:rFonts w:cstheme="minorHAnsi"/>
          <w:bCs/>
        </w:rPr>
        <w:t>stawki tej opłaty od nieruchomości zamieszkałych oraz określenia stawki opłaty podwyższonej i zwolnienia</w:t>
      </w:r>
      <w:r w:rsidRPr="00A13060">
        <w:rPr>
          <w:rFonts w:cstheme="minorHAnsi"/>
        </w:rPr>
        <w:t xml:space="preserve"> </w:t>
      </w:r>
      <w:r w:rsidRPr="00A13060">
        <w:rPr>
          <w:rFonts w:cstheme="minorHAnsi"/>
          <w:bCs/>
        </w:rPr>
        <w:t>w części z opłaty za gospodarowanie odpadami komunalnymi właścicieli nieruchomości zabudowanych</w:t>
      </w:r>
      <w:r w:rsidRPr="00A13060">
        <w:rPr>
          <w:rFonts w:cstheme="minorHAnsi"/>
        </w:rPr>
        <w:t xml:space="preserve"> </w:t>
      </w:r>
      <w:r w:rsidRPr="00A13060">
        <w:rPr>
          <w:rFonts w:cstheme="minorHAnsi"/>
          <w:bCs/>
        </w:rPr>
        <w:t xml:space="preserve">budynkami mieszkalnymi </w:t>
      </w:r>
      <w:r w:rsidR="001F07C2">
        <w:rPr>
          <w:rFonts w:cstheme="minorHAnsi"/>
          <w:bCs/>
        </w:rPr>
        <w:t>j</w:t>
      </w:r>
      <w:r w:rsidRPr="00A13060">
        <w:rPr>
          <w:rFonts w:cstheme="minorHAnsi"/>
          <w:bCs/>
        </w:rPr>
        <w:t>ednorodzinnymi kompostujących bioodpady stanowiące odpady komunalne</w:t>
      </w:r>
      <w:r w:rsidR="001F07C2">
        <w:rPr>
          <w:rFonts w:cstheme="minorHAnsi"/>
        </w:rPr>
        <w:t xml:space="preserve"> </w:t>
      </w:r>
      <w:r w:rsidR="008E2BE7">
        <w:rPr>
          <w:rFonts w:cstheme="minorHAnsi"/>
        </w:rPr>
        <w:br/>
      </w:r>
      <w:r w:rsidRPr="00A13060">
        <w:rPr>
          <w:rFonts w:cstheme="minorHAnsi"/>
          <w:bCs/>
        </w:rPr>
        <w:t>w</w:t>
      </w:r>
      <w:r w:rsidR="008E2BE7">
        <w:rPr>
          <w:rFonts w:cstheme="minorHAnsi"/>
          <w:bCs/>
        </w:rPr>
        <w:t xml:space="preserve"> </w:t>
      </w:r>
      <w:r w:rsidR="002264FE">
        <w:rPr>
          <w:rFonts w:cstheme="minorHAnsi"/>
          <w:bCs/>
        </w:rPr>
        <w:t>k</w:t>
      </w:r>
      <w:r w:rsidRPr="00A13060">
        <w:rPr>
          <w:rFonts w:cstheme="minorHAnsi"/>
          <w:bCs/>
        </w:rPr>
        <w:t>ompostowniku przydomowym</w:t>
      </w:r>
      <w:r w:rsidR="008E2BE7">
        <w:rPr>
          <w:rFonts w:cstheme="minorHAnsi"/>
          <w:bCs/>
        </w:rPr>
        <w:t>;</w:t>
      </w:r>
    </w:p>
    <w:p w14:paraId="733F1F1F" w14:textId="5A5424EC" w:rsidR="00A13060" w:rsidRPr="00A13060" w:rsidRDefault="00A13060" w:rsidP="000507C5">
      <w:pPr>
        <w:pStyle w:val="Bezodstpw"/>
        <w:numPr>
          <w:ilvl w:val="0"/>
          <w:numId w:val="71"/>
        </w:numPr>
        <w:spacing w:before="100" w:beforeAutospacing="1" w:after="100" w:afterAutospacing="1" w:line="276" w:lineRule="auto"/>
        <w:ind w:right="-57"/>
        <w:jc w:val="both"/>
        <w:rPr>
          <w:rFonts w:cstheme="minorHAnsi"/>
        </w:rPr>
      </w:pPr>
      <w:r w:rsidRPr="00A13060">
        <w:rPr>
          <w:rFonts w:cstheme="minorHAnsi"/>
          <w:bCs/>
        </w:rPr>
        <w:t>w sprawie przyjęcia Regulaminu utrzymania czystości i porządku na terenie Gminy Stryków</w:t>
      </w:r>
      <w:r w:rsidR="008E2BE7">
        <w:rPr>
          <w:rFonts w:cstheme="minorHAnsi"/>
          <w:bCs/>
        </w:rPr>
        <w:t>;</w:t>
      </w:r>
    </w:p>
    <w:p w14:paraId="5799E59E" w14:textId="0A277B92" w:rsidR="00A13060" w:rsidRPr="00A13060" w:rsidRDefault="00A13060" w:rsidP="000507C5">
      <w:pPr>
        <w:pStyle w:val="Bezodstpw"/>
        <w:numPr>
          <w:ilvl w:val="0"/>
          <w:numId w:val="71"/>
        </w:numPr>
        <w:spacing w:before="100" w:beforeAutospacing="1" w:after="100" w:afterAutospacing="1" w:line="276" w:lineRule="auto"/>
        <w:ind w:right="-57"/>
        <w:jc w:val="both"/>
        <w:rPr>
          <w:rFonts w:cstheme="minorHAnsi"/>
        </w:rPr>
      </w:pPr>
      <w:r w:rsidRPr="00A13060">
        <w:rPr>
          <w:rFonts w:cstheme="minorHAnsi"/>
        </w:rPr>
        <w:t>w sprawie niedochodzenia należności o charakterze cywilnoprawnym przypadających Gminie Stryków lub jej jednostkom organizacyjnym</w:t>
      </w:r>
      <w:r w:rsidR="008E2BE7">
        <w:rPr>
          <w:rFonts w:cstheme="minorHAnsi"/>
        </w:rPr>
        <w:t>;</w:t>
      </w:r>
    </w:p>
    <w:p w14:paraId="460AB3E4" w14:textId="77777777" w:rsidR="00A13060" w:rsidRPr="00A13060" w:rsidRDefault="00A13060" w:rsidP="000507C5">
      <w:pPr>
        <w:pStyle w:val="Akapitzlist"/>
        <w:numPr>
          <w:ilvl w:val="0"/>
          <w:numId w:val="71"/>
        </w:numPr>
        <w:autoSpaceDE w:val="0"/>
        <w:autoSpaceDN w:val="0"/>
        <w:adjustRightInd w:val="0"/>
        <w:spacing w:after="0" w:line="276" w:lineRule="auto"/>
        <w:jc w:val="both"/>
        <w:rPr>
          <w:rFonts w:cstheme="minorHAnsi"/>
        </w:rPr>
      </w:pPr>
      <w:r w:rsidRPr="00A13060">
        <w:rPr>
          <w:rFonts w:cstheme="minorHAnsi"/>
          <w:bCs/>
        </w:rPr>
        <w:t>w sprawie wyznaczenia obszaru i granic aglomeracji Stryków.</w:t>
      </w:r>
    </w:p>
    <w:p w14:paraId="3B9AADB7" w14:textId="571D04E3" w:rsidR="00794ECA" w:rsidRDefault="009027D2" w:rsidP="00424BC8">
      <w:pPr>
        <w:spacing w:line="276" w:lineRule="auto"/>
        <w:ind w:firstLine="708"/>
        <w:jc w:val="both"/>
        <w:rPr>
          <w:rFonts w:cstheme="minorHAnsi"/>
        </w:rPr>
      </w:pPr>
      <w:r w:rsidRPr="009027D2">
        <w:rPr>
          <w:rFonts w:cstheme="minorHAnsi"/>
        </w:rPr>
        <w:t xml:space="preserve">Wszystkie uchwały na bieżąco były realizowane przez organ wykonawczy zgodnie </w:t>
      </w:r>
      <w:r>
        <w:rPr>
          <w:rFonts w:cstheme="minorHAnsi"/>
        </w:rPr>
        <w:br/>
      </w:r>
      <w:r w:rsidRPr="009027D2">
        <w:rPr>
          <w:rFonts w:cstheme="minorHAnsi"/>
        </w:rPr>
        <w:t>z postanowieniami zawartymi w uchwałach.</w:t>
      </w:r>
    </w:p>
    <w:p w14:paraId="0F515D52" w14:textId="77777777" w:rsidR="009027D2" w:rsidRPr="009027D2" w:rsidRDefault="009027D2" w:rsidP="009027D2">
      <w:pPr>
        <w:spacing w:line="276" w:lineRule="auto"/>
        <w:ind w:firstLine="708"/>
        <w:jc w:val="both"/>
        <w:rPr>
          <w:rFonts w:cstheme="minorHAnsi"/>
        </w:rPr>
      </w:pPr>
    </w:p>
    <w:p w14:paraId="30166B50" w14:textId="7ED3A650" w:rsidR="00640369" w:rsidRPr="00440BD5" w:rsidRDefault="00640369" w:rsidP="00D320A0">
      <w:pPr>
        <w:spacing w:line="276" w:lineRule="auto"/>
        <w:jc w:val="center"/>
        <w:rPr>
          <w:rFonts w:cstheme="minorHAnsi"/>
          <w:b/>
          <w:bCs/>
        </w:rPr>
      </w:pPr>
      <w:r w:rsidRPr="00440BD5">
        <w:rPr>
          <w:rFonts w:cstheme="minorHAnsi"/>
          <w:b/>
          <w:bCs/>
        </w:rPr>
        <w:t>ROZDZIAŁ XII</w:t>
      </w:r>
      <w:r w:rsidR="00D320A0">
        <w:rPr>
          <w:rFonts w:cstheme="minorHAnsi"/>
          <w:b/>
          <w:bCs/>
        </w:rPr>
        <w:t>I</w:t>
      </w:r>
    </w:p>
    <w:p w14:paraId="05C45322" w14:textId="3C0684DC" w:rsidR="00FF38B1" w:rsidRDefault="00FF38B1" w:rsidP="00D320A0">
      <w:pPr>
        <w:spacing w:line="276" w:lineRule="auto"/>
        <w:jc w:val="center"/>
        <w:rPr>
          <w:rFonts w:cstheme="minorHAnsi"/>
          <w:b/>
          <w:bCs/>
        </w:rPr>
      </w:pPr>
      <w:r w:rsidRPr="00440BD5">
        <w:rPr>
          <w:rFonts w:cstheme="minorHAnsi"/>
          <w:b/>
          <w:bCs/>
        </w:rPr>
        <w:t>WSPÓŁPRACA Z INNYMI SPOŁECZNOŚCIAMI SAMORZĄDOWYMI</w:t>
      </w:r>
    </w:p>
    <w:p w14:paraId="6123ADC8" w14:textId="77777777" w:rsidR="001F07C2" w:rsidRPr="00440BD5" w:rsidRDefault="001F07C2" w:rsidP="00D320A0">
      <w:pPr>
        <w:spacing w:line="276" w:lineRule="auto"/>
        <w:jc w:val="center"/>
        <w:rPr>
          <w:rFonts w:cstheme="minorHAnsi"/>
          <w:b/>
          <w:bCs/>
        </w:rPr>
      </w:pPr>
    </w:p>
    <w:p w14:paraId="7B39F4C9" w14:textId="522C2814" w:rsidR="00FF38B1" w:rsidRPr="001F07C2" w:rsidRDefault="00BE0850" w:rsidP="000507C5">
      <w:pPr>
        <w:pStyle w:val="Akapitzlist"/>
        <w:numPr>
          <w:ilvl w:val="1"/>
          <w:numId w:val="64"/>
        </w:numPr>
        <w:spacing w:line="276" w:lineRule="auto"/>
        <w:jc w:val="both"/>
        <w:rPr>
          <w:rFonts w:cstheme="minorHAnsi"/>
          <w:b/>
          <w:bCs/>
          <w:u w:val="single"/>
        </w:rPr>
      </w:pPr>
      <w:r w:rsidRPr="001F07C2">
        <w:rPr>
          <w:rFonts w:cstheme="minorHAnsi"/>
          <w:b/>
          <w:bCs/>
          <w:u w:val="single"/>
        </w:rPr>
        <w:t>St</w:t>
      </w:r>
      <w:r w:rsidR="00FF38B1" w:rsidRPr="001F07C2">
        <w:rPr>
          <w:rFonts w:cstheme="minorHAnsi"/>
          <w:b/>
          <w:bCs/>
          <w:u w:val="single"/>
        </w:rPr>
        <w:t>owarzyszenie Łódzki Obszar Metropolitarny</w:t>
      </w:r>
    </w:p>
    <w:p w14:paraId="0D2CE0E9" w14:textId="73024B7F" w:rsidR="00BE0850" w:rsidRPr="00440BD5" w:rsidRDefault="00BE0850" w:rsidP="00D320A0">
      <w:pPr>
        <w:spacing w:line="276" w:lineRule="auto"/>
        <w:ind w:firstLine="708"/>
        <w:jc w:val="both"/>
        <w:rPr>
          <w:rFonts w:cstheme="minorHAnsi"/>
        </w:rPr>
      </w:pPr>
      <w:r w:rsidRPr="00440BD5">
        <w:rPr>
          <w:rFonts w:cstheme="minorHAnsi"/>
        </w:rPr>
        <w:t xml:space="preserve">SŁOM pełni funkcję Związku ZIT w Łodzi (Zintegrowane Inwestycje Terytorialne) za pomocą którego Gmina Stryków aplikuje o fundusze unijne na projekty zapisane w Strategii Rozwoju Łódzkiego Obszaru Metropolitalnego 2020+. W 2020 r. Gmina nie składała żadnych wniosków o dofinansowanie. Realizowane w roku 2020 były dwa projekty tzn. </w:t>
      </w:r>
      <w:r w:rsidR="001C4D7D">
        <w:rPr>
          <w:rFonts w:cstheme="minorHAnsi"/>
        </w:rPr>
        <w:t xml:space="preserve">Budowa oświetlenia ulicznego w Gminie Stryków </w:t>
      </w:r>
      <w:r w:rsidR="009027D2">
        <w:rPr>
          <w:rFonts w:cstheme="minorHAnsi"/>
        </w:rPr>
        <w:br/>
      </w:r>
      <w:r w:rsidRPr="00440BD5">
        <w:rPr>
          <w:rFonts w:cstheme="minorHAnsi"/>
        </w:rPr>
        <w:t xml:space="preserve">oraz </w:t>
      </w:r>
      <w:r w:rsidR="001C4D7D">
        <w:rPr>
          <w:rFonts w:cstheme="minorHAnsi"/>
        </w:rPr>
        <w:t>Termomodernizacja budynków użyteczności publicznej w Gminie Stryków</w:t>
      </w:r>
      <w:r w:rsidRPr="00440BD5">
        <w:rPr>
          <w:rFonts w:cstheme="minorHAnsi"/>
        </w:rPr>
        <w:t>.</w:t>
      </w:r>
    </w:p>
    <w:p w14:paraId="74877F55" w14:textId="3F75D8FF" w:rsidR="00BE0850" w:rsidRDefault="00BE0850" w:rsidP="0080780E">
      <w:pPr>
        <w:spacing w:line="276" w:lineRule="auto"/>
        <w:jc w:val="both"/>
        <w:rPr>
          <w:rFonts w:cstheme="minorHAnsi"/>
          <w:b/>
          <w:bCs/>
        </w:rPr>
      </w:pPr>
    </w:p>
    <w:p w14:paraId="3D5A72D4" w14:textId="7B5FD0A7" w:rsidR="00BE0850" w:rsidRPr="001F07C2" w:rsidRDefault="001C4D7D" w:rsidP="000507C5">
      <w:pPr>
        <w:pStyle w:val="Akapitzlist"/>
        <w:numPr>
          <w:ilvl w:val="1"/>
          <w:numId w:val="64"/>
        </w:numPr>
        <w:spacing w:line="276" w:lineRule="auto"/>
        <w:jc w:val="both"/>
        <w:rPr>
          <w:rFonts w:cstheme="minorHAnsi"/>
          <w:b/>
          <w:bCs/>
          <w:u w:val="single"/>
        </w:rPr>
      </w:pPr>
      <w:r w:rsidRPr="001F07C2">
        <w:rPr>
          <w:rFonts w:cstheme="minorHAnsi"/>
          <w:b/>
          <w:bCs/>
          <w:u w:val="single"/>
        </w:rPr>
        <w:lastRenderedPageBreak/>
        <w:t xml:space="preserve">Lokalna Grupa Działania </w:t>
      </w:r>
      <w:proofErr w:type="spellStart"/>
      <w:r w:rsidR="00BE0850" w:rsidRPr="001F07C2">
        <w:rPr>
          <w:rFonts w:cstheme="minorHAnsi"/>
          <w:b/>
          <w:bCs/>
          <w:u w:val="single"/>
        </w:rPr>
        <w:t>Polcentrum</w:t>
      </w:r>
      <w:proofErr w:type="spellEnd"/>
    </w:p>
    <w:p w14:paraId="51F3FD2A" w14:textId="4129E2BB" w:rsidR="00BE0850" w:rsidRPr="00440BD5" w:rsidRDefault="00BE0850" w:rsidP="00D320A0">
      <w:pPr>
        <w:pStyle w:val="Zwykytekst"/>
        <w:spacing w:line="276" w:lineRule="auto"/>
        <w:ind w:firstLine="708"/>
        <w:jc w:val="both"/>
        <w:rPr>
          <w:rFonts w:asciiTheme="minorHAnsi" w:hAnsiTheme="minorHAnsi" w:cstheme="minorHAnsi"/>
          <w:sz w:val="22"/>
          <w:szCs w:val="22"/>
        </w:rPr>
      </w:pPr>
      <w:r w:rsidRPr="00440BD5">
        <w:rPr>
          <w:rFonts w:asciiTheme="minorHAnsi" w:hAnsiTheme="minorHAnsi" w:cstheme="minorHAnsi"/>
          <w:sz w:val="22"/>
          <w:szCs w:val="22"/>
        </w:rPr>
        <w:t xml:space="preserve">Stowarzyszenie stanowi Lokalną Grupę Działania działającą w ramach „Wsparcie dla rozwoju lokalnego w ramach inicjatywy LEADER” Program Rozwoju Obszarów Wiejskich na lata 2014-2020. Celem Stowarzyszenia jest działanie na rzecz rozwoju obszarów wiejskich z uwzględnieniem ochrony oraz promocji środowiska naturalnego, krajobrazu i zasobów historyczno-kulturowych,  rozwój turystyki, popularyzacja  i rozwój produkcji wyrobów regionalnych. Gmina Stryków jest jedną z 6 gmin założycielskich tworzących stowarzyszenie. W roku 2020 Gmina podpisała z </w:t>
      </w:r>
      <w:proofErr w:type="spellStart"/>
      <w:r w:rsidRPr="00440BD5">
        <w:rPr>
          <w:rFonts w:asciiTheme="minorHAnsi" w:hAnsiTheme="minorHAnsi" w:cstheme="minorHAnsi"/>
          <w:sz w:val="22"/>
          <w:szCs w:val="22"/>
        </w:rPr>
        <w:t>Polcentrum</w:t>
      </w:r>
      <w:proofErr w:type="spellEnd"/>
      <w:r w:rsidRPr="00440BD5">
        <w:rPr>
          <w:rFonts w:asciiTheme="minorHAnsi" w:hAnsiTheme="minorHAnsi" w:cstheme="minorHAnsi"/>
          <w:sz w:val="22"/>
          <w:szCs w:val="22"/>
        </w:rPr>
        <w:t xml:space="preserve"> 3 umowy </w:t>
      </w:r>
      <w:r w:rsidR="002264FE">
        <w:rPr>
          <w:rFonts w:asciiTheme="minorHAnsi" w:hAnsiTheme="minorHAnsi" w:cstheme="minorHAnsi"/>
          <w:sz w:val="22"/>
          <w:szCs w:val="22"/>
        </w:rPr>
        <w:br/>
      </w:r>
      <w:r w:rsidRPr="00440BD5">
        <w:rPr>
          <w:rFonts w:asciiTheme="minorHAnsi" w:hAnsiTheme="minorHAnsi" w:cstheme="minorHAnsi"/>
          <w:sz w:val="22"/>
          <w:szCs w:val="22"/>
        </w:rPr>
        <w:t xml:space="preserve">o dofinansowanie na zadania: pn. „Remont pomieszczeń świetlicy wiejskiej w Pludwinach wraz </w:t>
      </w:r>
      <w:r w:rsidR="002264FE">
        <w:rPr>
          <w:rFonts w:asciiTheme="minorHAnsi" w:hAnsiTheme="minorHAnsi" w:cstheme="minorHAnsi"/>
          <w:sz w:val="22"/>
          <w:szCs w:val="22"/>
        </w:rPr>
        <w:br/>
      </w:r>
      <w:r w:rsidRPr="00440BD5">
        <w:rPr>
          <w:rFonts w:asciiTheme="minorHAnsi" w:hAnsiTheme="minorHAnsi" w:cstheme="minorHAnsi"/>
          <w:sz w:val="22"/>
          <w:szCs w:val="22"/>
        </w:rPr>
        <w:t>z wykonaniem utwardzeniem”, „Remont pomieszczeń świetlicy wiejskiej w Rokitnicy” oraz „Montaż wiaty drewnianej wraz z wykonaniem utwardzenia terenu” w Sadówce.</w:t>
      </w:r>
    </w:p>
    <w:p w14:paraId="59FF9741" w14:textId="6C4C6FBF" w:rsidR="00BE0850" w:rsidRDefault="00BE0850" w:rsidP="0080780E">
      <w:pPr>
        <w:spacing w:line="276" w:lineRule="auto"/>
        <w:jc w:val="both"/>
        <w:rPr>
          <w:rFonts w:cstheme="minorHAnsi"/>
          <w:b/>
          <w:bCs/>
        </w:rPr>
      </w:pPr>
    </w:p>
    <w:p w14:paraId="4B67D19F" w14:textId="77777777" w:rsidR="008E2BE7" w:rsidRPr="00440BD5" w:rsidRDefault="008E2BE7" w:rsidP="0080780E">
      <w:pPr>
        <w:spacing w:line="276" w:lineRule="auto"/>
        <w:jc w:val="both"/>
        <w:rPr>
          <w:rFonts w:cstheme="minorHAnsi"/>
          <w:b/>
          <w:bCs/>
        </w:rPr>
      </w:pPr>
    </w:p>
    <w:p w14:paraId="463A2088" w14:textId="329C60D1" w:rsidR="00640369" w:rsidRPr="00440BD5" w:rsidRDefault="00640369" w:rsidP="00D320A0">
      <w:pPr>
        <w:spacing w:line="276" w:lineRule="auto"/>
        <w:jc w:val="center"/>
        <w:rPr>
          <w:rFonts w:cstheme="minorHAnsi"/>
          <w:b/>
          <w:bCs/>
        </w:rPr>
      </w:pPr>
      <w:r w:rsidRPr="00440BD5">
        <w:rPr>
          <w:rFonts w:cstheme="minorHAnsi"/>
          <w:b/>
          <w:bCs/>
        </w:rPr>
        <w:t>ROZDZIAŁ XIII</w:t>
      </w:r>
    </w:p>
    <w:p w14:paraId="7970C744" w14:textId="27BC3F3F" w:rsidR="00FF38B1" w:rsidRDefault="00FF38B1" w:rsidP="00D320A0">
      <w:pPr>
        <w:spacing w:line="276" w:lineRule="auto"/>
        <w:jc w:val="center"/>
        <w:rPr>
          <w:rFonts w:cstheme="minorHAnsi"/>
          <w:b/>
          <w:bCs/>
        </w:rPr>
      </w:pPr>
      <w:r w:rsidRPr="00440BD5">
        <w:rPr>
          <w:rFonts w:cstheme="minorHAnsi"/>
          <w:b/>
          <w:bCs/>
        </w:rPr>
        <w:t>AKTYWNOŚĆ OBYWATELSKA</w:t>
      </w:r>
    </w:p>
    <w:p w14:paraId="7BD317FE" w14:textId="77777777" w:rsidR="008E2BE7" w:rsidRPr="00440BD5" w:rsidRDefault="008E2BE7" w:rsidP="00D320A0">
      <w:pPr>
        <w:spacing w:line="276" w:lineRule="auto"/>
        <w:jc w:val="center"/>
        <w:rPr>
          <w:rFonts w:cstheme="minorHAnsi"/>
          <w:b/>
          <w:bCs/>
        </w:rPr>
      </w:pPr>
    </w:p>
    <w:p w14:paraId="76996C78" w14:textId="2B4253DE" w:rsidR="00FF38B1" w:rsidRPr="001F07C2" w:rsidRDefault="00FF38B1" w:rsidP="000507C5">
      <w:pPr>
        <w:pStyle w:val="Akapitzlist"/>
        <w:numPr>
          <w:ilvl w:val="1"/>
          <w:numId w:val="62"/>
        </w:numPr>
        <w:spacing w:line="276" w:lineRule="auto"/>
        <w:jc w:val="both"/>
        <w:rPr>
          <w:rFonts w:cstheme="minorHAnsi"/>
          <w:b/>
          <w:bCs/>
          <w:u w:val="single"/>
        </w:rPr>
      </w:pPr>
      <w:r w:rsidRPr="001F07C2">
        <w:rPr>
          <w:rFonts w:cstheme="minorHAnsi"/>
          <w:b/>
          <w:bCs/>
          <w:u w:val="single"/>
        </w:rPr>
        <w:t>Fundusz sołecki</w:t>
      </w:r>
    </w:p>
    <w:p w14:paraId="542FC03D" w14:textId="176AF88F" w:rsidR="00BE0850" w:rsidRPr="00440BD5" w:rsidRDefault="00BE0850" w:rsidP="00D320A0">
      <w:pPr>
        <w:spacing w:line="276" w:lineRule="auto"/>
        <w:ind w:firstLine="708"/>
        <w:jc w:val="both"/>
        <w:textAlignment w:val="baseline"/>
        <w:rPr>
          <w:rFonts w:eastAsia="Times New Roman" w:cstheme="minorHAnsi"/>
          <w:color w:val="1B1B1B"/>
          <w:lang w:eastAsia="pl-PL"/>
        </w:rPr>
      </w:pPr>
      <w:r w:rsidRPr="00440BD5">
        <w:rPr>
          <w:rFonts w:cstheme="minorHAnsi"/>
        </w:rPr>
        <w:t xml:space="preserve">Fundusz Sołecki </w:t>
      </w:r>
      <w:r w:rsidRPr="00440BD5">
        <w:rPr>
          <w:rFonts w:eastAsia="Times New Roman" w:cstheme="minorHAnsi"/>
          <w:color w:val="1B1B1B"/>
          <w:lang w:eastAsia="pl-PL"/>
        </w:rPr>
        <w:t xml:space="preserve">jest formą budżetu partycypacyjnego, utworzonego na podstawie ustawy </w:t>
      </w:r>
      <w:r w:rsidR="00D320A0">
        <w:rPr>
          <w:rFonts w:eastAsia="Times New Roman" w:cstheme="minorHAnsi"/>
          <w:color w:val="1B1B1B"/>
          <w:lang w:eastAsia="pl-PL"/>
        </w:rPr>
        <w:br/>
      </w:r>
      <w:r w:rsidRPr="00440BD5">
        <w:rPr>
          <w:rFonts w:eastAsia="Times New Roman" w:cstheme="minorHAnsi"/>
          <w:color w:val="1B1B1B"/>
          <w:lang w:eastAsia="pl-PL"/>
        </w:rPr>
        <w:t xml:space="preserve">z dnia 21 lutego 2014 r. o funduszu sołeckim. Są to środki finansowe wyodrębnione w budżecie gminy, które są zagwarantowane dla sołectw na wykonanie przedsięwzięć służących poprawie warunków ich życia.  Podczas  zebrania wiejskiego mieszkańcy danego sołectwa podejmują decyzje na co mają zostać wykorzystane ww. środki finansowe. </w:t>
      </w:r>
    </w:p>
    <w:p w14:paraId="401F9A30" w14:textId="77777777" w:rsidR="00D320A0" w:rsidRDefault="00BE0850" w:rsidP="00D320A0">
      <w:pPr>
        <w:spacing w:line="276" w:lineRule="auto"/>
        <w:ind w:firstLine="708"/>
        <w:jc w:val="both"/>
        <w:textAlignment w:val="baseline"/>
        <w:rPr>
          <w:rFonts w:eastAsia="Times New Roman" w:cstheme="minorHAnsi"/>
          <w:color w:val="1B1B1B"/>
          <w:lang w:eastAsia="pl-PL"/>
        </w:rPr>
      </w:pPr>
      <w:r w:rsidRPr="00440BD5">
        <w:rPr>
          <w:rFonts w:eastAsia="Times New Roman" w:cstheme="minorHAnsi"/>
          <w:color w:val="1B1B1B"/>
          <w:lang w:eastAsia="pl-PL"/>
        </w:rPr>
        <w:t>Ustawą o funduszu sołeckim wprowadzono zestandaryzowany system wsparcia inicjatyw lokalnych, który umożliwia realizację ważnych społecznie przedsięwzięć na terenie sołectwa. Rada Gminy Stryków zdecydowała o wyodrębnieniu środków finansowych  w budżecie Gminy, które są zagwarantowane dla sołectw na wykonywanie przedsięwzięci w celu poprawy warunków życia mieszkańców.</w:t>
      </w:r>
    </w:p>
    <w:p w14:paraId="51C2033D" w14:textId="65C1351E" w:rsidR="00BE0850" w:rsidRPr="00440BD5" w:rsidRDefault="00BE0850" w:rsidP="00D320A0">
      <w:pPr>
        <w:spacing w:line="276" w:lineRule="auto"/>
        <w:ind w:firstLine="708"/>
        <w:jc w:val="both"/>
        <w:textAlignment w:val="baseline"/>
        <w:rPr>
          <w:rFonts w:eastAsia="Times New Roman" w:cstheme="minorHAnsi"/>
          <w:color w:val="1B1B1B"/>
          <w:lang w:eastAsia="pl-PL"/>
        </w:rPr>
      </w:pPr>
      <w:r w:rsidRPr="00440BD5">
        <w:rPr>
          <w:rFonts w:eastAsia="Times New Roman" w:cstheme="minorHAnsi"/>
          <w:color w:val="1B1B1B"/>
          <w:lang w:eastAsia="pl-PL"/>
        </w:rPr>
        <w:t>Zadania realizowane przez sołectwa w ramach funduszu sołeckiego to m.in.:</w:t>
      </w:r>
    </w:p>
    <w:p w14:paraId="1B03159A" w14:textId="3131606A"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000000" w:themeColor="text1"/>
        </w:rPr>
        <w:t>remont pomieszczeń strażnicy</w:t>
      </w:r>
      <w:r w:rsidR="008E2BE7">
        <w:rPr>
          <w:rFonts w:eastAsia="Times New Roman" w:cstheme="minorHAnsi"/>
          <w:color w:val="000000" w:themeColor="text1"/>
        </w:rPr>
        <w:t>;</w:t>
      </w:r>
    </w:p>
    <w:p w14:paraId="606071A3" w14:textId="174367F1"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sprzętu pożarniczego i wyposażenia strażnic OSP</w:t>
      </w:r>
      <w:r w:rsidR="008E2BE7">
        <w:rPr>
          <w:rFonts w:eastAsia="Times New Roman" w:cstheme="minorHAnsi"/>
          <w:color w:val="1B1B1B"/>
          <w:lang w:eastAsia="pl-PL"/>
        </w:rPr>
        <w:t>;</w:t>
      </w:r>
    </w:p>
    <w:p w14:paraId="6EF458FF" w14:textId="19FD7345"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i montaż klimatyzatora w strażnicy</w:t>
      </w:r>
      <w:r w:rsidR="008E2BE7">
        <w:rPr>
          <w:rFonts w:eastAsia="Times New Roman" w:cstheme="minorHAnsi"/>
          <w:color w:val="1B1B1B"/>
          <w:lang w:eastAsia="pl-PL"/>
        </w:rPr>
        <w:t>;</w:t>
      </w:r>
    </w:p>
    <w:p w14:paraId="2F072639" w14:textId="33CDF18B"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wyposażenia świetlic wiejskich</w:t>
      </w:r>
      <w:r w:rsidR="008E2BE7">
        <w:rPr>
          <w:rFonts w:eastAsia="Times New Roman" w:cstheme="minorHAnsi"/>
          <w:color w:val="1B1B1B"/>
          <w:lang w:eastAsia="pl-PL"/>
        </w:rPr>
        <w:t>;</w:t>
      </w:r>
    </w:p>
    <w:p w14:paraId="40522EA6" w14:textId="7D1F6008"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utwardzenie terenu na działkach sołeckich</w:t>
      </w:r>
      <w:r w:rsidR="008E2BE7">
        <w:rPr>
          <w:rFonts w:eastAsia="Times New Roman" w:cstheme="minorHAnsi"/>
          <w:color w:val="1B1B1B"/>
          <w:lang w:eastAsia="pl-PL"/>
        </w:rPr>
        <w:t>;</w:t>
      </w:r>
    </w:p>
    <w:p w14:paraId="2BD47D42" w14:textId="10F4FA71"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serwisy i wynajmy kabin TOI-TOI</w:t>
      </w:r>
      <w:r w:rsidR="008E2BE7">
        <w:rPr>
          <w:rFonts w:eastAsia="Times New Roman" w:cstheme="minorHAnsi"/>
          <w:color w:val="1B1B1B"/>
          <w:lang w:eastAsia="pl-PL"/>
        </w:rPr>
        <w:t>;</w:t>
      </w:r>
    </w:p>
    <w:p w14:paraId="11D6167C" w14:textId="0E344CB6"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wykonanie ogrodzeń działek sołeckich</w:t>
      </w:r>
      <w:r w:rsidR="008E2BE7">
        <w:rPr>
          <w:rFonts w:eastAsia="Times New Roman" w:cstheme="minorHAnsi"/>
          <w:color w:val="1B1B1B"/>
          <w:lang w:eastAsia="pl-PL"/>
        </w:rPr>
        <w:t>;</w:t>
      </w:r>
    </w:p>
    <w:p w14:paraId="5D294DCA" w14:textId="5CD3B085"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konserwacje elementów małej architektury</w:t>
      </w:r>
      <w:r w:rsidR="008E2BE7">
        <w:rPr>
          <w:rFonts w:eastAsia="Times New Roman" w:cstheme="minorHAnsi"/>
          <w:color w:val="1B1B1B"/>
          <w:lang w:eastAsia="pl-PL"/>
        </w:rPr>
        <w:t>;</w:t>
      </w:r>
    </w:p>
    <w:p w14:paraId="149A27CF" w14:textId="53571415"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ciągników ogrodowych</w:t>
      </w:r>
      <w:r w:rsidR="008E2BE7">
        <w:rPr>
          <w:rFonts w:eastAsia="Times New Roman" w:cstheme="minorHAnsi"/>
          <w:color w:val="1B1B1B"/>
          <w:lang w:eastAsia="pl-PL"/>
        </w:rPr>
        <w:t>;</w:t>
      </w:r>
    </w:p>
    <w:p w14:paraId="78F5F97A" w14:textId="78ED5618"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grilli gazowych</w:t>
      </w:r>
      <w:r w:rsidR="008E2BE7">
        <w:rPr>
          <w:rFonts w:eastAsia="Times New Roman" w:cstheme="minorHAnsi"/>
          <w:color w:val="1B1B1B"/>
          <w:lang w:eastAsia="pl-PL"/>
        </w:rPr>
        <w:t>;</w:t>
      </w:r>
    </w:p>
    <w:p w14:paraId="0F70AFE4" w14:textId="398A257B"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nagłośnienia</w:t>
      </w:r>
      <w:r w:rsidR="008E2BE7">
        <w:rPr>
          <w:rFonts w:eastAsia="Times New Roman" w:cstheme="minorHAnsi"/>
          <w:color w:val="1B1B1B"/>
          <w:lang w:eastAsia="pl-PL"/>
        </w:rPr>
        <w:t>;</w:t>
      </w:r>
    </w:p>
    <w:p w14:paraId="711866F6" w14:textId="6140AC7A"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defibrylatora</w:t>
      </w:r>
      <w:r w:rsidR="008E2BE7">
        <w:rPr>
          <w:rFonts w:eastAsia="Times New Roman" w:cstheme="minorHAnsi"/>
          <w:color w:val="1B1B1B"/>
          <w:lang w:eastAsia="pl-PL"/>
        </w:rPr>
        <w:t>;</w:t>
      </w:r>
    </w:p>
    <w:p w14:paraId="5032E0DB" w14:textId="06D7928A"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lastRenderedPageBreak/>
        <w:t>zakup wraz z montażem rolet do altan sołeckich</w:t>
      </w:r>
      <w:r w:rsidR="008E2BE7">
        <w:rPr>
          <w:rFonts w:eastAsia="Times New Roman" w:cstheme="minorHAnsi"/>
          <w:color w:val="1B1B1B"/>
          <w:lang w:eastAsia="pl-PL"/>
        </w:rPr>
        <w:t>;</w:t>
      </w:r>
    </w:p>
    <w:p w14:paraId="4AE90434" w14:textId="5F262C4C"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altan ogrodowych na działki sołeckie</w:t>
      </w:r>
      <w:r w:rsidR="008E2BE7">
        <w:rPr>
          <w:rFonts w:eastAsia="Times New Roman" w:cstheme="minorHAnsi"/>
          <w:color w:val="1B1B1B"/>
          <w:lang w:eastAsia="pl-PL"/>
        </w:rPr>
        <w:t>;</w:t>
      </w:r>
    </w:p>
    <w:p w14:paraId="68532624" w14:textId="48066D8E"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urządzeń do napowietrzania wody</w:t>
      </w:r>
      <w:r w:rsidR="008E2BE7">
        <w:rPr>
          <w:rFonts w:eastAsia="Times New Roman" w:cstheme="minorHAnsi"/>
          <w:color w:val="1B1B1B"/>
          <w:lang w:eastAsia="pl-PL"/>
        </w:rPr>
        <w:t>;</w:t>
      </w:r>
    </w:p>
    <w:p w14:paraId="58EB1874" w14:textId="77777777"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wraz z montażem monitoringu świetlic i działek sołeckich;</w:t>
      </w:r>
    </w:p>
    <w:p w14:paraId="4E161120" w14:textId="263B55C8"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alarmu wraz z montażem</w:t>
      </w:r>
      <w:r w:rsidR="008E2BE7">
        <w:rPr>
          <w:rFonts w:eastAsia="Times New Roman" w:cstheme="minorHAnsi"/>
          <w:color w:val="1B1B1B"/>
          <w:lang w:eastAsia="pl-PL"/>
        </w:rPr>
        <w:t>;</w:t>
      </w:r>
    </w:p>
    <w:p w14:paraId="3F9BE38C" w14:textId="0CF27D35"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ławek parkowych</w:t>
      </w:r>
      <w:r w:rsidR="008E2BE7">
        <w:rPr>
          <w:rFonts w:eastAsia="Times New Roman" w:cstheme="minorHAnsi"/>
          <w:color w:val="1B1B1B"/>
          <w:lang w:eastAsia="pl-PL"/>
        </w:rPr>
        <w:t>;</w:t>
      </w:r>
    </w:p>
    <w:p w14:paraId="5A75536A" w14:textId="7690A663"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utrzymanie terenów zielonych, będących w użytkowaniu sołectw</w:t>
      </w:r>
      <w:r w:rsidR="008E2BE7">
        <w:rPr>
          <w:rFonts w:eastAsia="Times New Roman" w:cstheme="minorHAnsi"/>
          <w:color w:val="1B1B1B"/>
          <w:lang w:eastAsia="pl-PL"/>
        </w:rPr>
        <w:t>;</w:t>
      </w:r>
    </w:p>
    <w:p w14:paraId="620DF660" w14:textId="77777777"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roślin i artykułów do pielęgnacji terenów zielonych;</w:t>
      </w:r>
    </w:p>
    <w:p w14:paraId="4CB1BE28" w14:textId="4F375845"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 xml:space="preserve">zakup i montaż </w:t>
      </w:r>
      <w:proofErr w:type="spellStart"/>
      <w:r w:rsidRPr="00440BD5">
        <w:rPr>
          <w:rFonts w:eastAsia="Times New Roman" w:cstheme="minorHAnsi"/>
          <w:color w:val="1B1B1B"/>
          <w:lang w:eastAsia="pl-PL"/>
        </w:rPr>
        <w:t>piłkochwytów</w:t>
      </w:r>
      <w:proofErr w:type="spellEnd"/>
      <w:r w:rsidR="008E2BE7">
        <w:rPr>
          <w:rFonts w:eastAsia="Times New Roman" w:cstheme="minorHAnsi"/>
          <w:color w:val="1B1B1B"/>
          <w:lang w:eastAsia="pl-PL"/>
        </w:rPr>
        <w:t>;</w:t>
      </w:r>
    </w:p>
    <w:p w14:paraId="59D8D2FB" w14:textId="1C58A4BD"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strojów dla KGW</w:t>
      </w:r>
      <w:r w:rsidR="008E2BE7">
        <w:rPr>
          <w:rFonts w:eastAsia="Times New Roman" w:cstheme="minorHAnsi"/>
          <w:color w:val="1B1B1B"/>
          <w:lang w:eastAsia="pl-PL"/>
        </w:rPr>
        <w:t>;</w:t>
      </w:r>
    </w:p>
    <w:p w14:paraId="6E22C7D7" w14:textId="1EC65FAC" w:rsidR="00BE0850" w:rsidRPr="00440BD5" w:rsidRDefault="00BE0850" w:rsidP="00323EB5">
      <w:pPr>
        <w:pStyle w:val="Akapitzlist"/>
        <w:numPr>
          <w:ilvl w:val="0"/>
          <w:numId w:val="21"/>
        </w:numPr>
        <w:spacing w:after="0"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wraz z montażem tablicy informacyjnej z planem sołectwa</w:t>
      </w:r>
      <w:r w:rsidR="008E2BE7">
        <w:rPr>
          <w:rFonts w:eastAsia="Times New Roman" w:cstheme="minorHAnsi"/>
          <w:color w:val="1B1B1B"/>
          <w:lang w:eastAsia="pl-PL"/>
        </w:rPr>
        <w:t>;</w:t>
      </w:r>
    </w:p>
    <w:p w14:paraId="47596915" w14:textId="77777777" w:rsidR="00BE0850" w:rsidRPr="00440BD5" w:rsidRDefault="00BE0850" w:rsidP="00263E68">
      <w:pPr>
        <w:pStyle w:val="Akapitzlist"/>
        <w:numPr>
          <w:ilvl w:val="0"/>
          <w:numId w:val="21"/>
        </w:numPr>
        <w:spacing w:line="276" w:lineRule="auto"/>
        <w:jc w:val="both"/>
        <w:textAlignment w:val="baseline"/>
        <w:rPr>
          <w:rFonts w:eastAsia="Times New Roman" w:cstheme="minorHAnsi"/>
          <w:color w:val="1B1B1B"/>
          <w:lang w:eastAsia="pl-PL"/>
        </w:rPr>
      </w:pPr>
      <w:r w:rsidRPr="00440BD5">
        <w:rPr>
          <w:rFonts w:eastAsia="Times New Roman" w:cstheme="minorHAnsi"/>
          <w:color w:val="1B1B1B"/>
          <w:lang w:eastAsia="pl-PL"/>
        </w:rPr>
        <w:t>zakup wyposażenia placów zabaw.</w:t>
      </w:r>
    </w:p>
    <w:p w14:paraId="2FBD130B" w14:textId="0B9D17B7" w:rsidR="00BE0850" w:rsidRPr="00440BD5" w:rsidRDefault="00BE0850" w:rsidP="00D320A0">
      <w:pPr>
        <w:spacing w:line="276" w:lineRule="auto"/>
        <w:ind w:firstLine="708"/>
        <w:jc w:val="both"/>
        <w:rPr>
          <w:rFonts w:cstheme="minorHAnsi"/>
        </w:rPr>
      </w:pPr>
      <w:r w:rsidRPr="00440BD5">
        <w:rPr>
          <w:rFonts w:cstheme="minorHAnsi"/>
        </w:rPr>
        <w:t>Na realizacje przedsięwzięć w ramach funduszu sołeckiego Gminy Stryków na rok 2020 zaplanowano kwotę 1 007 506,72 zł, z tej kwoty na dzień 31 grudnia 2020 r. wydatkowano środki finansowe w kwocie 496 780,76 zł, wykonanie wynosiło 49,31 %.</w:t>
      </w:r>
    </w:p>
    <w:p w14:paraId="209EF885" w14:textId="3B51190F" w:rsidR="00BE0850" w:rsidRDefault="00BE0850" w:rsidP="0080780E">
      <w:pPr>
        <w:spacing w:line="276" w:lineRule="auto"/>
        <w:jc w:val="both"/>
        <w:rPr>
          <w:rFonts w:cstheme="minorHAnsi"/>
          <w:b/>
          <w:bCs/>
        </w:rPr>
      </w:pPr>
    </w:p>
    <w:p w14:paraId="313B2A8B" w14:textId="77777777" w:rsidR="008E2BE7" w:rsidRPr="00440BD5" w:rsidRDefault="008E2BE7" w:rsidP="0080780E">
      <w:pPr>
        <w:spacing w:line="276" w:lineRule="auto"/>
        <w:jc w:val="both"/>
        <w:rPr>
          <w:rFonts w:cstheme="minorHAnsi"/>
          <w:b/>
          <w:bCs/>
        </w:rPr>
      </w:pPr>
    </w:p>
    <w:p w14:paraId="58D1C947" w14:textId="1287F77F" w:rsidR="00640369" w:rsidRPr="00440BD5" w:rsidRDefault="00640369" w:rsidP="002264FE">
      <w:pPr>
        <w:spacing w:line="276" w:lineRule="auto"/>
        <w:jc w:val="center"/>
        <w:rPr>
          <w:rFonts w:cstheme="minorHAnsi"/>
          <w:b/>
          <w:bCs/>
        </w:rPr>
      </w:pPr>
      <w:r w:rsidRPr="00440BD5">
        <w:rPr>
          <w:rFonts w:cstheme="minorHAnsi"/>
          <w:b/>
          <w:bCs/>
        </w:rPr>
        <w:t>ROZDZIAŁ XV</w:t>
      </w:r>
    </w:p>
    <w:p w14:paraId="0242C881" w14:textId="3D8A66AB" w:rsidR="00FF38B1" w:rsidRPr="00440BD5" w:rsidRDefault="00FF38B1" w:rsidP="00D320A0">
      <w:pPr>
        <w:spacing w:line="276" w:lineRule="auto"/>
        <w:jc w:val="center"/>
        <w:rPr>
          <w:rFonts w:cstheme="minorHAnsi"/>
          <w:b/>
          <w:bCs/>
        </w:rPr>
      </w:pPr>
      <w:r w:rsidRPr="00440BD5">
        <w:rPr>
          <w:rFonts w:cstheme="minorHAnsi"/>
          <w:b/>
          <w:bCs/>
        </w:rPr>
        <w:t>ŚRODKI FINANSOWE ZE ŹRÓDŁ ZEWNĘTRZNYCH</w:t>
      </w:r>
    </w:p>
    <w:p w14:paraId="47DD313F" w14:textId="70C851E0" w:rsidR="005555E1" w:rsidRPr="00440BD5" w:rsidRDefault="005555E1" w:rsidP="00D320A0">
      <w:pPr>
        <w:spacing w:line="276" w:lineRule="auto"/>
        <w:ind w:firstLine="708"/>
        <w:jc w:val="both"/>
        <w:rPr>
          <w:rFonts w:cstheme="minorHAnsi"/>
        </w:rPr>
      </w:pPr>
      <w:r w:rsidRPr="00440BD5">
        <w:rPr>
          <w:rFonts w:cstheme="minorHAnsi"/>
        </w:rPr>
        <w:t xml:space="preserve">W 2020 r. Gmina Stryków pozyskała środki pochodzące z budżetu Województwa Łódzkiego </w:t>
      </w:r>
      <w:r w:rsidR="00D320A0">
        <w:rPr>
          <w:rFonts w:cstheme="minorHAnsi"/>
        </w:rPr>
        <w:br/>
      </w:r>
      <w:r w:rsidRPr="00440BD5">
        <w:rPr>
          <w:rFonts w:cstheme="minorHAnsi"/>
        </w:rPr>
        <w:t xml:space="preserve">na realizację dwóch grantów sołeckich, które </w:t>
      </w:r>
      <w:r w:rsidR="002C58F5">
        <w:rPr>
          <w:rFonts w:cstheme="minorHAnsi"/>
        </w:rPr>
        <w:t>miały</w:t>
      </w:r>
      <w:r w:rsidRPr="00440BD5">
        <w:rPr>
          <w:rFonts w:cstheme="minorHAnsi"/>
        </w:rPr>
        <w:t xml:space="preserve"> za zadanie pobudzić aktywność wszystkich mieszkańców Sołectw i wzmocnić więzi mi</w:t>
      </w:r>
      <w:r w:rsidR="002C58F5">
        <w:rPr>
          <w:rFonts w:cstheme="minorHAnsi"/>
        </w:rPr>
        <w:t>ę</w:t>
      </w:r>
      <w:r w:rsidRPr="00440BD5">
        <w:rPr>
          <w:rFonts w:cstheme="minorHAnsi"/>
        </w:rPr>
        <w:t xml:space="preserve">dzypokoleniowe. </w:t>
      </w:r>
    </w:p>
    <w:p w14:paraId="0BB70B98" w14:textId="6D77C581" w:rsidR="005555E1" w:rsidRPr="00440BD5" w:rsidRDefault="005555E1" w:rsidP="00D320A0">
      <w:pPr>
        <w:spacing w:line="276" w:lineRule="auto"/>
        <w:ind w:firstLine="708"/>
        <w:jc w:val="both"/>
        <w:rPr>
          <w:rFonts w:cstheme="minorHAnsi"/>
        </w:rPr>
      </w:pPr>
      <w:r w:rsidRPr="00440BD5">
        <w:rPr>
          <w:rFonts w:cstheme="minorHAnsi"/>
        </w:rPr>
        <w:t xml:space="preserve">Sołectwo Dobieszków w ramach projektu lokalnego „Zakup i montaż wyposażenia placu zabaw </w:t>
      </w:r>
      <w:r w:rsidRPr="00440BD5">
        <w:rPr>
          <w:rFonts w:cstheme="minorHAnsi"/>
        </w:rPr>
        <w:br/>
        <w:t xml:space="preserve">w Dobieszkowie” zakupiło zjazd linowy Metal Plus, doposażenie terenu działki sołeckiej poprawiło jej funkcje rekreacyjną oraz pomogło  pobudzić aktywność społeczności lokalnej. Projekt przyczynił się również do większej integracji pokoleniowej. Całkowity koszt projektu wyniósł 14 786,00 zł. Projekt grantowy sfinansowany został dzięki środkom pochodzącym z budżetu Województwa Łódzkiego  </w:t>
      </w:r>
      <w:r w:rsidR="00D320A0">
        <w:rPr>
          <w:rFonts w:cstheme="minorHAnsi"/>
        </w:rPr>
        <w:br/>
      </w:r>
      <w:r w:rsidRPr="00440BD5">
        <w:rPr>
          <w:rFonts w:cstheme="minorHAnsi"/>
        </w:rPr>
        <w:t>na rok 2020 w kwocie 10 000,00 zł oraz środkom własnym Gminy Stryków w kwocie 4 786,00 zł.</w:t>
      </w:r>
    </w:p>
    <w:p w14:paraId="08446CA9" w14:textId="45DBE505" w:rsidR="005555E1" w:rsidRDefault="005555E1" w:rsidP="00D320A0">
      <w:pPr>
        <w:spacing w:line="276" w:lineRule="auto"/>
        <w:ind w:firstLine="708"/>
        <w:jc w:val="both"/>
        <w:rPr>
          <w:rFonts w:cstheme="minorHAnsi"/>
        </w:rPr>
      </w:pPr>
      <w:r w:rsidRPr="00440BD5">
        <w:rPr>
          <w:rFonts w:cstheme="minorHAnsi"/>
        </w:rPr>
        <w:t xml:space="preserve">Sołectwo Nowostawy Górne w ramach projektu „Doposażenie świetlicy wiejskiej </w:t>
      </w:r>
      <w:r w:rsidR="00D320A0">
        <w:rPr>
          <w:rFonts w:cstheme="minorHAnsi"/>
        </w:rPr>
        <w:br/>
      </w:r>
      <w:r w:rsidRPr="00440BD5">
        <w:rPr>
          <w:rFonts w:cstheme="minorHAnsi"/>
        </w:rPr>
        <w:t xml:space="preserve">w Nowostawach Górnych” dokonało zakupu wyposażenia kuchni znajdującej się w świetlicy wiejskiej w Nowostawach Górnych. Przyznaną kwotę dofinansowania Sołectwo przeznaczyło na zakup kuchni gazowej 8 – palnikowej z 2 piekarnikami elektrycznymi, stołu roboczego z szafką na butle gazowe </w:t>
      </w:r>
      <w:r w:rsidR="001C4D7D">
        <w:rPr>
          <w:rFonts w:cstheme="minorHAnsi"/>
        </w:rPr>
        <w:br/>
      </w:r>
      <w:r w:rsidRPr="00440BD5">
        <w:rPr>
          <w:rFonts w:cstheme="minorHAnsi"/>
        </w:rPr>
        <w:t xml:space="preserve">oraz taboretu gazowego. Zakupione elementy wyposażenia kuchni </w:t>
      </w:r>
      <w:r w:rsidR="002C58F5">
        <w:rPr>
          <w:rFonts w:cstheme="minorHAnsi"/>
        </w:rPr>
        <w:t>stworzyły</w:t>
      </w:r>
      <w:r w:rsidRPr="00440BD5">
        <w:rPr>
          <w:rFonts w:cstheme="minorHAnsi"/>
        </w:rPr>
        <w:t xml:space="preserve"> warunki do działania</w:t>
      </w:r>
      <w:r w:rsidRPr="00440BD5">
        <w:rPr>
          <w:rFonts w:cstheme="minorHAnsi"/>
        </w:rPr>
        <w:br/>
        <w:t xml:space="preserve"> i rozwoju Koła Gospodyń Wiejskich oraz pobudzić aktywność pozostałych mieszkańców sołectwa</w:t>
      </w:r>
      <w:r w:rsidRPr="00440BD5">
        <w:rPr>
          <w:rFonts w:cstheme="minorHAnsi"/>
        </w:rPr>
        <w:br/>
        <w:t xml:space="preserve"> i wzmocnić więzi międzypokoleniowe. Zakupiony sprzęt umożliwi również czynne uczestnictwo KGW w Nowostawach Górnych oraz innych chętnych mieszkańców w działaniach na rzecz lokalnej społeczności oraz imprezach gminnych i regionalnych. Całkowity koszt projektu wyniósł  14 000,00 zł. Projekt grantowy sfinansowany dzięki środkom pochodzącym z budżetu Województwa Łódzkiego </w:t>
      </w:r>
      <w:r w:rsidR="00794ECA">
        <w:rPr>
          <w:rFonts w:cstheme="minorHAnsi"/>
        </w:rPr>
        <w:br/>
      </w:r>
      <w:r w:rsidRPr="00440BD5">
        <w:rPr>
          <w:rFonts w:cstheme="minorHAnsi"/>
        </w:rPr>
        <w:t xml:space="preserve">na rok 2020 w kwocie 10 000,00 zł oraz środkom własnym Gminy Stryków w kwocie 4 000,00 zł. </w:t>
      </w:r>
    </w:p>
    <w:p w14:paraId="1FEDD872" w14:textId="77777777" w:rsidR="008E2BE7" w:rsidRPr="00440BD5" w:rsidRDefault="008E2BE7" w:rsidP="00D320A0">
      <w:pPr>
        <w:spacing w:line="276" w:lineRule="auto"/>
        <w:ind w:firstLine="708"/>
        <w:jc w:val="both"/>
        <w:rPr>
          <w:rFonts w:cstheme="minorHAnsi"/>
        </w:rPr>
      </w:pPr>
    </w:p>
    <w:p w14:paraId="101E5A26" w14:textId="77C1B072" w:rsidR="00BE0850" w:rsidRPr="00440BD5" w:rsidRDefault="00BE0850" w:rsidP="00D320A0">
      <w:pPr>
        <w:spacing w:line="276" w:lineRule="auto"/>
        <w:ind w:firstLine="708"/>
        <w:jc w:val="both"/>
        <w:rPr>
          <w:rFonts w:cstheme="minorHAnsi"/>
        </w:rPr>
      </w:pPr>
      <w:r w:rsidRPr="00440BD5">
        <w:rPr>
          <w:rFonts w:cstheme="minorHAnsi"/>
        </w:rPr>
        <w:lastRenderedPageBreak/>
        <w:t>W roku 2020 złożono następujące wnioski o dofinansowanie ze źródeł zewnętrznych:</w:t>
      </w:r>
    </w:p>
    <w:p w14:paraId="77752B5C" w14:textId="2F9774D2" w:rsidR="00BE0850" w:rsidRPr="00440BD5" w:rsidRDefault="00BE0850" w:rsidP="009027D2">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Łódzki Urząd Wojewódzki w Łodzi, Funduszu Dróg Samorządowych, zadanie pn. „Budowa drogi wraz z infrastrukturą techniczną i towarzyszącą oraz przyłączami - ul. Słoneczna i ul. Akacjowa w Strykowie”</w:t>
      </w:r>
      <w:r w:rsidR="00B73B1B">
        <w:rPr>
          <w:rFonts w:eastAsia="Times New Roman" w:cstheme="minorHAnsi"/>
        </w:rPr>
        <w:t>;</w:t>
      </w:r>
    </w:p>
    <w:p w14:paraId="650D542B" w14:textId="341ACEAA"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Łódzki Urząd Wojewódzki w Łodzi, Funduszu Przeciwdziałania COVID-19 dla gmin i powiatów, </w:t>
      </w:r>
      <w:r w:rsidR="001F1876">
        <w:rPr>
          <w:rFonts w:eastAsia="Times New Roman" w:cstheme="minorHAnsi"/>
        </w:rPr>
        <w:t>otrzymali</w:t>
      </w:r>
      <w:r w:rsidRPr="00440BD5">
        <w:rPr>
          <w:rFonts w:eastAsia="Times New Roman" w:cstheme="minorHAnsi"/>
        </w:rPr>
        <w:t>śmy dofinansowanie w wysokości 2 501 625,00 zł</w:t>
      </w:r>
      <w:r w:rsidR="008E2BE7">
        <w:rPr>
          <w:rFonts w:eastAsia="Times New Roman" w:cstheme="minorHAnsi"/>
        </w:rPr>
        <w:t>;</w:t>
      </w:r>
    </w:p>
    <w:p w14:paraId="4B62D741" w14:textId="03771632"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Łódzki Urząd Wojewódzki w Łodzi, Funduszu Przeciwdziałania COVID-19, zadanie pn. „Budowa kanalizacji sanitarnej w ul. Ogrodniczej w Bratoszewicach”, nie dostaliśmy dofinansowania</w:t>
      </w:r>
      <w:r w:rsidR="008E2BE7">
        <w:rPr>
          <w:rFonts w:eastAsia="Times New Roman" w:cstheme="minorHAnsi"/>
        </w:rPr>
        <w:t>;</w:t>
      </w:r>
    </w:p>
    <w:p w14:paraId="29E8A617" w14:textId="0A9B3CC1"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Łódzki Urząd Wojewódzki w Łodzi, Funduszu Przeciwdziałania COVID-19, zadanie pn. „Budowa wodociągu w miejscowości Kiełmina.”, nie </w:t>
      </w:r>
      <w:r w:rsidR="001F1876">
        <w:rPr>
          <w:rFonts w:eastAsia="Times New Roman" w:cstheme="minorHAnsi"/>
        </w:rPr>
        <w:t>otrzyma</w:t>
      </w:r>
      <w:r w:rsidRPr="00440BD5">
        <w:rPr>
          <w:rFonts w:eastAsia="Times New Roman" w:cstheme="minorHAnsi"/>
        </w:rPr>
        <w:t>liśmy dofinansowania</w:t>
      </w:r>
      <w:r w:rsidR="008E2BE7">
        <w:rPr>
          <w:rFonts w:eastAsia="Times New Roman" w:cstheme="minorHAnsi"/>
        </w:rPr>
        <w:t>;</w:t>
      </w:r>
    </w:p>
    <w:p w14:paraId="5D389326" w14:textId="0076819F"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Łódzki Urząd Wojewódzki w Łodzi, Funduszu Przeciwdziałania COVID-19, zadanie pn. „Budowa Stacji Uzdatniania Wody w miejscowości Warszewice”, nie </w:t>
      </w:r>
      <w:r w:rsidR="001F1876">
        <w:rPr>
          <w:rFonts w:eastAsia="Times New Roman" w:cstheme="minorHAnsi"/>
        </w:rPr>
        <w:t>otrzymal</w:t>
      </w:r>
      <w:r w:rsidRPr="00440BD5">
        <w:rPr>
          <w:rFonts w:eastAsia="Times New Roman" w:cstheme="minorHAnsi"/>
        </w:rPr>
        <w:t>iśmy dofinansowania</w:t>
      </w:r>
      <w:r w:rsidR="008E2BE7">
        <w:rPr>
          <w:rFonts w:eastAsia="Times New Roman" w:cstheme="minorHAnsi"/>
        </w:rPr>
        <w:t>;</w:t>
      </w:r>
    </w:p>
    <w:p w14:paraId="5E720DFE" w14:textId="5D576B81"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Łódzki Urząd Wojewódzki w Łodzi, Funduszu Przeciwdziałania COVID-19, zadanie pn. „Budowa Zakładu Zagospodarowania Odpadów Komunalnych w Piaskach Bankowych”, nie </w:t>
      </w:r>
      <w:r w:rsidR="001F1876">
        <w:rPr>
          <w:rFonts w:eastAsia="Times New Roman" w:cstheme="minorHAnsi"/>
        </w:rPr>
        <w:t>otrzyma</w:t>
      </w:r>
      <w:r w:rsidRPr="00440BD5">
        <w:rPr>
          <w:rFonts w:eastAsia="Times New Roman" w:cstheme="minorHAnsi"/>
        </w:rPr>
        <w:t>liśmy dofinansowania</w:t>
      </w:r>
      <w:r w:rsidR="008E2BE7">
        <w:rPr>
          <w:rFonts w:eastAsia="Times New Roman" w:cstheme="minorHAnsi"/>
        </w:rPr>
        <w:t>;</w:t>
      </w:r>
    </w:p>
    <w:p w14:paraId="588FA668" w14:textId="645E720A"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Łódzki Urząd Wojewódzki w Łodzi, Rządowy Funduszu Inwestycji Lokalnych, zadanie </w:t>
      </w:r>
      <w:r w:rsidR="00794ECA">
        <w:rPr>
          <w:rFonts w:eastAsia="Times New Roman" w:cstheme="minorHAnsi"/>
        </w:rPr>
        <w:br/>
      </w:r>
      <w:r w:rsidRPr="00440BD5">
        <w:rPr>
          <w:rFonts w:eastAsia="Times New Roman" w:cstheme="minorHAnsi"/>
        </w:rPr>
        <w:t>pn. „Budowa kanalizacji sanitarnej w ul. Ogro</w:t>
      </w:r>
      <w:r w:rsidR="00B73B1B">
        <w:rPr>
          <w:rFonts w:eastAsia="Times New Roman" w:cstheme="minorHAnsi"/>
        </w:rPr>
        <w:t xml:space="preserve">dniczej w Bratoszewicach, </w:t>
      </w:r>
      <w:r w:rsidR="001F1876">
        <w:rPr>
          <w:rFonts w:eastAsia="Times New Roman" w:cstheme="minorHAnsi"/>
        </w:rPr>
        <w:t>nabór nie został</w:t>
      </w:r>
      <w:r w:rsidR="00B73B1B">
        <w:rPr>
          <w:rFonts w:eastAsia="Times New Roman" w:cstheme="minorHAnsi"/>
        </w:rPr>
        <w:t xml:space="preserve"> rozstrzygnięty do końca 2020 r.;</w:t>
      </w:r>
    </w:p>
    <w:p w14:paraId="19EFDB85" w14:textId="2B1B08C0"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Łódzki Urząd Wojewódzki w Łodzi, Rządowy Funduszu Inwestycji Lokalnych, zadanie </w:t>
      </w:r>
      <w:r w:rsidR="00794ECA">
        <w:rPr>
          <w:rFonts w:eastAsia="Times New Roman" w:cstheme="minorHAnsi"/>
        </w:rPr>
        <w:br/>
      </w:r>
      <w:r w:rsidRPr="00440BD5">
        <w:rPr>
          <w:rFonts w:eastAsia="Times New Roman" w:cstheme="minorHAnsi"/>
        </w:rPr>
        <w:t>pn. „Budowa Stacji Uzdatniania Wody w miejscowości Warszewice”</w:t>
      </w:r>
      <w:r w:rsidR="008E2BE7">
        <w:rPr>
          <w:rFonts w:eastAsia="Times New Roman" w:cstheme="minorHAnsi"/>
        </w:rPr>
        <w:t>;</w:t>
      </w:r>
    </w:p>
    <w:p w14:paraId="21C53AD6" w14:textId="472B736F"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Ministerstwo Sportu,</w:t>
      </w:r>
      <w:r w:rsidRPr="00440BD5">
        <w:rPr>
          <w:rFonts w:eastAsia="Times New Roman" w:cstheme="minorHAnsi"/>
          <w:b/>
          <w:bCs/>
        </w:rPr>
        <w:t xml:space="preserve"> </w:t>
      </w:r>
      <w:r w:rsidRPr="009027D2">
        <w:rPr>
          <w:rStyle w:val="Pogrubienie"/>
          <w:rFonts w:eastAsia="Times New Roman" w:cstheme="minorHAnsi"/>
          <w:b w:val="0"/>
          <w:bCs w:val="0"/>
          <w:color w:val="1B1B1B"/>
          <w:shd w:val="clear" w:color="auto" w:fill="FFFFFF"/>
        </w:rPr>
        <w:t>Sportowa Polska – Program rozwoju lokalnej infrastruktury sportowej, na zadanie pn. „Remont polegający na wymianie nawierzchni na boisku ORLIK”,</w:t>
      </w:r>
      <w:r w:rsidRPr="00440BD5">
        <w:rPr>
          <w:rStyle w:val="Pogrubienie"/>
          <w:rFonts w:eastAsia="Times New Roman" w:cstheme="minorHAnsi"/>
          <w:color w:val="1B1B1B"/>
          <w:shd w:val="clear" w:color="auto" w:fill="FFFFFF"/>
        </w:rPr>
        <w:t xml:space="preserve"> </w:t>
      </w:r>
      <w:r w:rsidRPr="00440BD5">
        <w:rPr>
          <w:rFonts w:eastAsia="Times New Roman" w:cstheme="minorHAnsi"/>
        </w:rPr>
        <w:t xml:space="preserve">nie </w:t>
      </w:r>
      <w:r w:rsidR="001F1876">
        <w:rPr>
          <w:rFonts w:eastAsia="Times New Roman" w:cstheme="minorHAnsi"/>
        </w:rPr>
        <w:t>otrzymali</w:t>
      </w:r>
      <w:r w:rsidRPr="00440BD5">
        <w:rPr>
          <w:rFonts w:eastAsia="Times New Roman" w:cstheme="minorHAnsi"/>
        </w:rPr>
        <w:t>śmy dofinansowania</w:t>
      </w:r>
      <w:r w:rsidR="008E2BE7">
        <w:rPr>
          <w:rFonts w:eastAsia="Times New Roman" w:cstheme="minorHAnsi"/>
        </w:rPr>
        <w:t>;</w:t>
      </w:r>
    </w:p>
    <w:p w14:paraId="266EDC17" w14:textId="68F84050"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proofErr w:type="spellStart"/>
      <w:r w:rsidRPr="00440BD5">
        <w:rPr>
          <w:rFonts w:eastAsia="Times New Roman" w:cstheme="minorHAnsi"/>
        </w:rPr>
        <w:t>Polcentrum</w:t>
      </w:r>
      <w:proofErr w:type="spellEnd"/>
      <w:r w:rsidRPr="00440BD5">
        <w:rPr>
          <w:rFonts w:eastAsia="Times New Roman" w:cstheme="minorHAnsi"/>
        </w:rPr>
        <w:t xml:space="preserve">, zadanie pn. „Remont pomieszczeń świetlicy wiejskiej w Pludwinach wraz </w:t>
      </w:r>
      <w:r w:rsidR="00794ECA">
        <w:rPr>
          <w:rFonts w:eastAsia="Times New Roman" w:cstheme="minorHAnsi"/>
        </w:rPr>
        <w:br/>
      </w:r>
      <w:r w:rsidRPr="00440BD5">
        <w:rPr>
          <w:rFonts w:eastAsia="Times New Roman" w:cstheme="minorHAnsi"/>
        </w:rPr>
        <w:t xml:space="preserve">z wykonaniem utwardzeniem”, </w:t>
      </w:r>
      <w:r w:rsidR="001F1876">
        <w:rPr>
          <w:rFonts w:eastAsia="Times New Roman" w:cstheme="minorHAnsi"/>
        </w:rPr>
        <w:t>otrzymaliśmy</w:t>
      </w:r>
      <w:r w:rsidRPr="00440BD5">
        <w:rPr>
          <w:rFonts w:eastAsia="Times New Roman" w:cstheme="minorHAnsi"/>
        </w:rPr>
        <w:t xml:space="preserve"> dofinansowanie, zadanie zakończone w roku 2020</w:t>
      </w:r>
      <w:r w:rsidR="008E2BE7">
        <w:rPr>
          <w:rFonts w:eastAsia="Times New Roman" w:cstheme="minorHAnsi"/>
        </w:rPr>
        <w:t>;</w:t>
      </w:r>
    </w:p>
    <w:p w14:paraId="05FE289D" w14:textId="16C838D9"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proofErr w:type="spellStart"/>
      <w:r w:rsidRPr="00440BD5">
        <w:rPr>
          <w:rFonts w:eastAsia="Times New Roman" w:cstheme="minorHAnsi"/>
        </w:rPr>
        <w:t>Polcentrum</w:t>
      </w:r>
      <w:proofErr w:type="spellEnd"/>
      <w:r w:rsidRPr="00440BD5">
        <w:rPr>
          <w:rFonts w:eastAsia="Times New Roman" w:cstheme="minorHAnsi"/>
        </w:rPr>
        <w:t xml:space="preserve">, zadanie pn. „Remont pomieszczeń świetlicy wiejskiej w Rokitnicy”, </w:t>
      </w:r>
      <w:r w:rsidR="001F1876">
        <w:rPr>
          <w:rFonts w:eastAsia="Times New Roman" w:cstheme="minorHAnsi"/>
        </w:rPr>
        <w:t>otrzymaliśm</w:t>
      </w:r>
      <w:r w:rsidRPr="00440BD5">
        <w:rPr>
          <w:rFonts w:eastAsia="Times New Roman" w:cstheme="minorHAnsi"/>
        </w:rPr>
        <w:t>y dofinansowanie, zadanie zakończone w roku 2020</w:t>
      </w:r>
      <w:r w:rsidR="008E2BE7">
        <w:rPr>
          <w:rFonts w:eastAsia="Times New Roman" w:cstheme="minorHAnsi"/>
        </w:rPr>
        <w:t>;</w:t>
      </w:r>
    </w:p>
    <w:p w14:paraId="0268C2BD" w14:textId="1A399302"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proofErr w:type="spellStart"/>
      <w:r w:rsidRPr="00440BD5">
        <w:rPr>
          <w:rFonts w:eastAsia="Times New Roman" w:cstheme="minorHAnsi"/>
        </w:rPr>
        <w:t>Polcentrum</w:t>
      </w:r>
      <w:proofErr w:type="spellEnd"/>
      <w:r w:rsidRPr="00440BD5">
        <w:rPr>
          <w:rFonts w:eastAsia="Times New Roman" w:cstheme="minorHAnsi"/>
        </w:rPr>
        <w:t xml:space="preserve">, zadanie pn. „Montaż wiaty drewnianej wraz z wykonaniem utwardzenia terenu” w Sadówce, </w:t>
      </w:r>
      <w:r w:rsidR="001F1876">
        <w:rPr>
          <w:rFonts w:eastAsia="Times New Roman" w:cstheme="minorHAnsi"/>
        </w:rPr>
        <w:t>otrzymaliśm</w:t>
      </w:r>
      <w:r w:rsidRPr="00440BD5">
        <w:rPr>
          <w:rFonts w:eastAsia="Times New Roman" w:cstheme="minorHAnsi"/>
        </w:rPr>
        <w:t>y dofinansowanie, zadanie zakończone w roku 2020</w:t>
      </w:r>
      <w:r w:rsidR="008E2BE7">
        <w:rPr>
          <w:rFonts w:eastAsia="Times New Roman" w:cstheme="minorHAnsi"/>
        </w:rPr>
        <w:t>;</w:t>
      </w:r>
    </w:p>
    <w:p w14:paraId="08038CE1" w14:textId="2DC973B7"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Urząd Marszałkowski Województwa Łódzkiego, Program Rozwoju Obszarów Wiejskich na lata 2014-2020, na zadanie pn. „Budowa wodociągu w miejscowości Kiełmina”, wniosek zaakceptowany, dofinansowania </w:t>
      </w:r>
      <w:r w:rsidR="001F1876">
        <w:rPr>
          <w:rFonts w:eastAsia="Times New Roman" w:cstheme="minorHAnsi"/>
        </w:rPr>
        <w:t xml:space="preserve">w 2020 roku </w:t>
      </w:r>
      <w:r w:rsidRPr="00440BD5">
        <w:rPr>
          <w:rFonts w:eastAsia="Times New Roman" w:cstheme="minorHAnsi"/>
        </w:rPr>
        <w:t xml:space="preserve">nie </w:t>
      </w:r>
      <w:r w:rsidR="001F1876">
        <w:rPr>
          <w:rFonts w:eastAsia="Times New Roman" w:cstheme="minorHAnsi"/>
        </w:rPr>
        <w:t>otrzymaliśmy</w:t>
      </w:r>
      <w:r w:rsidRPr="00440BD5">
        <w:rPr>
          <w:rFonts w:eastAsia="Times New Roman" w:cstheme="minorHAnsi"/>
        </w:rPr>
        <w:t xml:space="preserve"> ze względu na brak wystarczających środków w programie</w:t>
      </w:r>
      <w:r w:rsidR="008E2BE7">
        <w:rPr>
          <w:rFonts w:eastAsia="Times New Roman" w:cstheme="minorHAnsi"/>
        </w:rPr>
        <w:t>;</w:t>
      </w:r>
    </w:p>
    <w:p w14:paraId="0B403A68" w14:textId="26E1842F"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Urząd Marszałkowski Województwa Łódzkiego, Departament Sportu i Turystyki, na zadanie pn.: „Rozbudowa budynku socjalnego dla potrzeb boiska sportowego w Strykowie”, </w:t>
      </w:r>
      <w:r w:rsidR="001F1876">
        <w:rPr>
          <w:rFonts w:eastAsia="Times New Roman" w:cstheme="minorHAnsi"/>
        </w:rPr>
        <w:t xml:space="preserve">otrzymaliśmy </w:t>
      </w:r>
      <w:r w:rsidRPr="00440BD5">
        <w:rPr>
          <w:rFonts w:eastAsia="Times New Roman" w:cstheme="minorHAnsi"/>
        </w:rPr>
        <w:t xml:space="preserve">dofinansowanie jednak </w:t>
      </w:r>
      <w:r w:rsidR="001F1876">
        <w:rPr>
          <w:rFonts w:eastAsia="Times New Roman" w:cstheme="minorHAnsi"/>
        </w:rPr>
        <w:t xml:space="preserve">z uwagi na brak możliwości wyłonienia wykonawcy </w:t>
      </w:r>
      <w:r w:rsidR="001F1876">
        <w:rPr>
          <w:rFonts w:eastAsia="Times New Roman" w:cstheme="minorHAnsi"/>
        </w:rPr>
        <w:br/>
        <w:t xml:space="preserve">w postępowaniu przetargowym musieliśmy </w:t>
      </w:r>
      <w:r w:rsidRPr="00440BD5">
        <w:rPr>
          <w:rFonts w:eastAsia="Times New Roman" w:cstheme="minorHAnsi"/>
        </w:rPr>
        <w:t>rozwiązać umowę</w:t>
      </w:r>
      <w:r w:rsidR="001F1876">
        <w:rPr>
          <w:rFonts w:eastAsia="Times New Roman" w:cstheme="minorHAnsi"/>
        </w:rPr>
        <w:t>;</w:t>
      </w:r>
      <w:r w:rsidRPr="00440BD5">
        <w:rPr>
          <w:rFonts w:eastAsia="Times New Roman" w:cstheme="minorHAnsi"/>
        </w:rPr>
        <w:t xml:space="preserve"> </w:t>
      </w:r>
      <w:r w:rsidR="001F1876">
        <w:rPr>
          <w:rFonts w:eastAsia="Times New Roman" w:cstheme="minorHAnsi"/>
        </w:rPr>
        <w:t xml:space="preserve"> </w:t>
      </w:r>
    </w:p>
    <w:p w14:paraId="3A0D67C3" w14:textId="246911F8"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Łódzki Urząd Wojewódzki w Łodzi, Program "Razem bezpieczniej 2020", na zadanie pn. „Wykonanie podwyższonego przejścia dla pieszych na ul. Kościuszki w Strykowie”, nie </w:t>
      </w:r>
      <w:r w:rsidR="001F1876">
        <w:rPr>
          <w:rFonts w:eastAsia="Times New Roman" w:cstheme="minorHAnsi"/>
        </w:rPr>
        <w:t>otrzymaliśm</w:t>
      </w:r>
      <w:r w:rsidRPr="00440BD5">
        <w:rPr>
          <w:rFonts w:eastAsia="Times New Roman" w:cstheme="minorHAnsi"/>
        </w:rPr>
        <w:t>y dofinansowania</w:t>
      </w:r>
      <w:r w:rsidR="008E2BE7">
        <w:rPr>
          <w:rFonts w:eastAsia="Times New Roman" w:cstheme="minorHAnsi"/>
        </w:rPr>
        <w:t>;</w:t>
      </w:r>
    </w:p>
    <w:p w14:paraId="2F527312" w14:textId="5D21DA75" w:rsidR="00BE0850" w:rsidRPr="00440BD5" w:rsidRDefault="00BE0850" w:rsidP="00323EB5">
      <w:pPr>
        <w:pStyle w:val="Akapitzlist"/>
        <w:numPr>
          <w:ilvl w:val="0"/>
          <w:numId w:val="24"/>
        </w:numPr>
        <w:spacing w:after="0" w:line="276" w:lineRule="auto"/>
        <w:contextualSpacing w:val="0"/>
        <w:jc w:val="both"/>
        <w:rPr>
          <w:rFonts w:eastAsia="Times New Roman" w:cstheme="minorHAnsi"/>
        </w:rPr>
      </w:pPr>
      <w:r w:rsidRPr="00440BD5">
        <w:rPr>
          <w:rFonts w:eastAsia="Times New Roman" w:cstheme="minorHAnsi"/>
        </w:rPr>
        <w:t xml:space="preserve">Wojewódzki Fundusz Ochrony Środowiska i Gospodarki Wodnej w Łodzi, program priorytetowy, na zadanie pn.: „Projekt zagospodarowania zielenią oraz elementami małej </w:t>
      </w:r>
      <w:r w:rsidRPr="00440BD5">
        <w:rPr>
          <w:rFonts w:eastAsia="Times New Roman" w:cstheme="minorHAnsi"/>
        </w:rPr>
        <w:lastRenderedPageBreak/>
        <w:t>architektury terenu parku w Strykowie”</w:t>
      </w:r>
      <w:r w:rsidR="00B73B1B">
        <w:rPr>
          <w:rFonts w:eastAsia="Times New Roman" w:cstheme="minorHAnsi"/>
        </w:rPr>
        <w:t>, gmina otrzymała dofinansowanie na realizację zadania.</w:t>
      </w:r>
    </w:p>
    <w:p w14:paraId="401CD73E" w14:textId="77777777" w:rsidR="00AF19BB" w:rsidRDefault="00AF19BB" w:rsidP="00F86A76">
      <w:pPr>
        <w:spacing w:line="276" w:lineRule="auto"/>
        <w:jc w:val="center"/>
        <w:rPr>
          <w:rFonts w:cstheme="minorHAnsi"/>
          <w:b/>
          <w:bCs/>
        </w:rPr>
      </w:pPr>
    </w:p>
    <w:p w14:paraId="41962F2C" w14:textId="3DDF1FD3" w:rsidR="00F86A76" w:rsidRPr="00F86A76" w:rsidRDefault="00F86A76" w:rsidP="00F86A76">
      <w:pPr>
        <w:spacing w:line="276" w:lineRule="auto"/>
        <w:jc w:val="center"/>
        <w:rPr>
          <w:rFonts w:cstheme="minorHAnsi"/>
          <w:b/>
          <w:bCs/>
        </w:rPr>
      </w:pPr>
      <w:r w:rsidRPr="00F86A76">
        <w:rPr>
          <w:rFonts w:cstheme="minorHAnsi"/>
          <w:b/>
          <w:bCs/>
        </w:rPr>
        <w:t xml:space="preserve">ROZDZIAŁ </w:t>
      </w:r>
      <w:r>
        <w:rPr>
          <w:rFonts w:cstheme="minorHAnsi"/>
          <w:b/>
          <w:bCs/>
        </w:rPr>
        <w:t>XVI</w:t>
      </w:r>
    </w:p>
    <w:p w14:paraId="2BA9111E" w14:textId="6DAF2D2E" w:rsidR="00F86A76" w:rsidRPr="00F86A76" w:rsidRDefault="00F86A76" w:rsidP="00F86A76">
      <w:pPr>
        <w:spacing w:line="276" w:lineRule="auto"/>
        <w:jc w:val="center"/>
        <w:rPr>
          <w:rFonts w:cstheme="minorHAnsi"/>
          <w:b/>
          <w:bCs/>
        </w:rPr>
      </w:pPr>
      <w:r w:rsidRPr="00F86A76">
        <w:rPr>
          <w:rFonts w:cstheme="minorHAnsi"/>
          <w:b/>
          <w:bCs/>
        </w:rPr>
        <w:t>AKCJE PROMOCYJNE I SPOŁECZNE</w:t>
      </w:r>
    </w:p>
    <w:p w14:paraId="418BBE47" w14:textId="2A168A9D" w:rsidR="002B6BA4" w:rsidRPr="00440BD5" w:rsidRDefault="002B6BA4" w:rsidP="002C2AD4">
      <w:pPr>
        <w:spacing w:after="0" w:line="276" w:lineRule="auto"/>
        <w:ind w:left="708" w:firstLine="708"/>
        <w:jc w:val="both"/>
        <w:rPr>
          <w:rFonts w:cstheme="minorHAnsi"/>
        </w:rPr>
      </w:pPr>
      <w:r w:rsidRPr="00440BD5">
        <w:rPr>
          <w:rFonts w:cstheme="minorHAnsi"/>
          <w:b/>
        </w:rPr>
        <w:t xml:space="preserve">Akcje społeczne, </w:t>
      </w:r>
      <w:r w:rsidRPr="00440BD5">
        <w:rPr>
          <w:rFonts w:cstheme="minorHAnsi"/>
        </w:rPr>
        <w:t xml:space="preserve">w których Gmina Stryków brała udział i udzielała wsparcia promocyjnego: </w:t>
      </w:r>
    </w:p>
    <w:p w14:paraId="504B7147" w14:textId="3F5CB28D" w:rsidR="002B6BA4" w:rsidRPr="00440BD5" w:rsidRDefault="002B6BA4" w:rsidP="00323EB5">
      <w:pPr>
        <w:pStyle w:val="Akapitzlist"/>
        <w:numPr>
          <w:ilvl w:val="0"/>
          <w:numId w:val="10"/>
        </w:numPr>
        <w:spacing w:after="240" w:line="276" w:lineRule="auto"/>
        <w:jc w:val="both"/>
        <w:rPr>
          <w:rFonts w:cstheme="minorHAnsi"/>
        </w:rPr>
      </w:pPr>
      <w:r w:rsidRPr="00440BD5">
        <w:rPr>
          <w:rFonts w:cstheme="minorHAnsi"/>
          <w:bCs/>
        </w:rPr>
        <w:t xml:space="preserve">Aukcja charytatywna na rzecz budowy </w:t>
      </w:r>
      <w:r w:rsidRPr="00440BD5">
        <w:rPr>
          <w:rFonts w:cstheme="minorHAnsi"/>
          <w:b/>
          <w:bCs/>
        </w:rPr>
        <w:t>Hospicjum Stacjonarnego w Zgierzu</w:t>
      </w:r>
      <w:r w:rsidRPr="00440BD5">
        <w:rPr>
          <w:rFonts w:cstheme="minorHAnsi"/>
          <w:bCs/>
        </w:rPr>
        <w:t xml:space="preserve"> – Gmina Stryków przekazała na ten cel obraz olejny </w:t>
      </w:r>
      <w:r w:rsidRPr="00440BD5">
        <w:rPr>
          <w:rFonts w:cstheme="minorHAnsi"/>
        </w:rPr>
        <w:t>– pejzaż Strykowa</w:t>
      </w:r>
      <w:r w:rsidR="001F07C2">
        <w:rPr>
          <w:rFonts w:cstheme="minorHAnsi"/>
        </w:rPr>
        <w:t>;</w:t>
      </w:r>
    </w:p>
    <w:p w14:paraId="79458B9A" w14:textId="51A8CB58" w:rsidR="002B6BA4" w:rsidRPr="00440BD5" w:rsidRDefault="002B6BA4" w:rsidP="00323EB5">
      <w:pPr>
        <w:pStyle w:val="Akapitzlist"/>
        <w:numPr>
          <w:ilvl w:val="0"/>
          <w:numId w:val="10"/>
        </w:numPr>
        <w:spacing w:after="240" w:line="276" w:lineRule="auto"/>
        <w:jc w:val="both"/>
        <w:rPr>
          <w:rFonts w:cstheme="minorHAnsi"/>
          <w:bCs/>
          <w:shd w:val="clear" w:color="auto" w:fill="FFFFFF"/>
        </w:rPr>
      </w:pPr>
      <w:r w:rsidRPr="00440BD5">
        <w:rPr>
          <w:rFonts w:cstheme="minorHAnsi"/>
          <w:b/>
          <w:bCs/>
          <w:shd w:val="clear" w:color="auto" w:fill="FFFFFF"/>
        </w:rPr>
        <w:t>Internetowa akcja pomocy</w:t>
      </w:r>
      <w:r w:rsidRPr="00440BD5">
        <w:rPr>
          <w:rFonts w:cstheme="minorHAnsi"/>
          <w:shd w:val="clear" w:color="auto" w:fill="FFFFFF"/>
        </w:rPr>
        <w:t xml:space="preserve"> </w:t>
      </w:r>
      <w:r w:rsidRPr="00440BD5">
        <w:rPr>
          <w:rFonts w:cstheme="minorHAnsi"/>
          <w:b/>
          <w:shd w:val="clear" w:color="auto" w:fill="FFFFFF"/>
        </w:rPr>
        <w:t>#gaszynchallenge</w:t>
      </w:r>
      <w:r w:rsidRPr="00440BD5">
        <w:rPr>
          <w:rFonts w:cstheme="minorHAnsi"/>
          <w:bCs/>
          <w:shd w:val="clear" w:color="auto" w:fill="FFFFFF"/>
        </w:rPr>
        <w:t xml:space="preserve"> – udział Burmistrza Strykowa wraz </w:t>
      </w:r>
      <w:r w:rsidR="002C2AD4">
        <w:rPr>
          <w:rFonts w:cstheme="minorHAnsi"/>
          <w:bCs/>
          <w:shd w:val="clear" w:color="auto" w:fill="FFFFFF"/>
        </w:rPr>
        <w:br/>
      </w:r>
      <w:r w:rsidRPr="00440BD5">
        <w:rPr>
          <w:rFonts w:cstheme="minorHAnsi"/>
          <w:bCs/>
          <w:shd w:val="clear" w:color="auto" w:fill="FFFFFF"/>
        </w:rPr>
        <w:t>z</w:t>
      </w:r>
      <w:r w:rsidRPr="00440BD5">
        <w:rPr>
          <w:rFonts w:cstheme="minorHAnsi"/>
          <w:bCs/>
          <w:color w:val="FF0000"/>
          <w:shd w:val="clear" w:color="auto" w:fill="FFFFFF"/>
        </w:rPr>
        <w:t xml:space="preserve"> </w:t>
      </w:r>
      <w:r w:rsidRPr="00440BD5">
        <w:rPr>
          <w:rFonts w:cstheme="minorHAnsi"/>
          <w:bCs/>
          <w:shd w:val="clear" w:color="auto" w:fill="FFFFFF"/>
        </w:rPr>
        <w:t xml:space="preserve">pracownikami UM Stryków w internetowej akcji charytatywnej, polegającej na robieniu pompek i przysiadów dla chorej na SMA 14-miesięcznej Hani oraz wpłaceniu pieniążków </w:t>
      </w:r>
      <w:r w:rsidR="002C2AD4">
        <w:rPr>
          <w:rFonts w:cstheme="minorHAnsi"/>
          <w:bCs/>
          <w:shd w:val="clear" w:color="auto" w:fill="FFFFFF"/>
        </w:rPr>
        <w:br/>
      </w:r>
      <w:r w:rsidRPr="00440BD5">
        <w:rPr>
          <w:rFonts w:cstheme="minorHAnsi"/>
          <w:bCs/>
          <w:shd w:val="clear" w:color="auto" w:fill="FFFFFF"/>
        </w:rPr>
        <w:t>od grupy na jej leczenie</w:t>
      </w:r>
      <w:r w:rsidR="001F07C2">
        <w:rPr>
          <w:rFonts w:cstheme="minorHAnsi"/>
          <w:bCs/>
          <w:shd w:val="clear" w:color="auto" w:fill="FFFFFF"/>
        </w:rPr>
        <w:t>;</w:t>
      </w:r>
    </w:p>
    <w:p w14:paraId="7C0998D7" w14:textId="538DD2C6" w:rsidR="002B6BA4" w:rsidRPr="00440BD5" w:rsidRDefault="002B6BA4" w:rsidP="00323EB5">
      <w:pPr>
        <w:pStyle w:val="Akapitzlist"/>
        <w:numPr>
          <w:ilvl w:val="0"/>
          <w:numId w:val="10"/>
        </w:numPr>
        <w:spacing w:after="240" w:line="276" w:lineRule="auto"/>
        <w:jc w:val="both"/>
        <w:rPr>
          <w:rFonts w:cstheme="minorHAnsi"/>
        </w:rPr>
      </w:pPr>
      <w:r w:rsidRPr="00440BD5">
        <w:rPr>
          <w:rFonts w:cstheme="minorHAnsi"/>
          <w:b/>
          <w:bCs/>
        </w:rPr>
        <w:t xml:space="preserve">WOŚP </w:t>
      </w:r>
      <w:r w:rsidRPr="00440BD5">
        <w:rPr>
          <w:rFonts w:cstheme="minorHAnsi"/>
        </w:rPr>
        <w:t xml:space="preserve">– Gmina Stryków, jak co roku wsparła strykowski sztab organizacyjnie, promocyjnie </w:t>
      </w:r>
      <w:r w:rsidR="002C2AD4">
        <w:rPr>
          <w:rFonts w:cstheme="minorHAnsi"/>
        </w:rPr>
        <w:br/>
      </w:r>
      <w:r w:rsidRPr="00440BD5">
        <w:rPr>
          <w:rFonts w:cstheme="minorHAnsi"/>
        </w:rPr>
        <w:t>oraz przekazała gadżety promocyjne, sfinansowała medale i puchary, Burmistrz Strykowa udzielał się także jako wolontariusz</w:t>
      </w:r>
      <w:r w:rsidR="001F07C2">
        <w:rPr>
          <w:rFonts w:cstheme="minorHAnsi"/>
        </w:rPr>
        <w:t>;</w:t>
      </w:r>
    </w:p>
    <w:p w14:paraId="173960BA" w14:textId="54C51E9A" w:rsidR="002B6BA4" w:rsidRPr="00263E68" w:rsidRDefault="002B6BA4" w:rsidP="00323EB5">
      <w:pPr>
        <w:pStyle w:val="Akapitzlist"/>
        <w:numPr>
          <w:ilvl w:val="0"/>
          <w:numId w:val="10"/>
        </w:numPr>
        <w:spacing w:after="240" w:line="276" w:lineRule="auto"/>
        <w:jc w:val="both"/>
        <w:rPr>
          <w:rStyle w:val="textexposedshow"/>
          <w:rFonts w:cstheme="minorHAnsi"/>
        </w:rPr>
      </w:pPr>
      <w:r w:rsidRPr="00440BD5">
        <w:rPr>
          <w:rStyle w:val="textexposedshow"/>
          <w:rFonts w:cstheme="minorHAnsi"/>
          <w:b/>
          <w:shd w:val="clear" w:color="auto" w:fill="FFFFFF"/>
        </w:rPr>
        <w:t xml:space="preserve">Wspólna z </w:t>
      </w:r>
      <w:proofErr w:type="spellStart"/>
      <w:r w:rsidRPr="00440BD5">
        <w:rPr>
          <w:rStyle w:val="textexposedshow"/>
          <w:rFonts w:cstheme="minorHAnsi"/>
          <w:b/>
          <w:shd w:val="clear" w:color="auto" w:fill="FFFFFF"/>
        </w:rPr>
        <w:t>RCKiK</w:t>
      </w:r>
      <w:proofErr w:type="spellEnd"/>
      <w:r w:rsidRPr="00440BD5">
        <w:rPr>
          <w:rStyle w:val="textexposedshow"/>
          <w:rFonts w:cstheme="minorHAnsi"/>
          <w:b/>
          <w:shd w:val="clear" w:color="auto" w:fill="FFFFFF"/>
        </w:rPr>
        <w:t xml:space="preserve"> w Łodzi akcja</w:t>
      </w:r>
      <w:r w:rsidRPr="00440BD5">
        <w:rPr>
          <w:rStyle w:val="textexposedshow"/>
          <w:rFonts w:cstheme="minorHAnsi"/>
          <w:shd w:val="clear" w:color="auto" w:fill="FFFFFF"/>
        </w:rPr>
        <w:t xml:space="preserve"> zachęcająca ozdrowieńców z terenu naszej gminy </w:t>
      </w:r>
      <w:r w:rsidR="009E2B4E">
        <w:rPr>
          <w:rStyle w:val="textexposedshow"/>
          <w:rFonts w:cstheme="minorHAnsi"/>
          <w:shd w:val="clear" w:color="auto" w:fill="FFFFFF"/>
        </w:rPr>
        <w:br/>
      </w:r>
      <w:r w:rsidRPr="00440BD5">
        <w:rPr>
          <w:rStyle w:val="textexposedshow"/>
          <w:rFonts w:cstheme="minorHAnsi"/>
          <w:shd w:val="clear" w:color="auto" w:fill="FFFFFF"/>
        </w:rPr>
        <w:t xml:space="preserve">do oddawania osocza - w podziękowaniu każda taka osoba po okazaniu kuponu otrzymuje </w:t>
      </w:r>
      <w:r w:rsidR="009E2B4E">
        <w:rPr>
          <w:rStyle w:val="textexposedshow"/>
          <w:rFonts w:cstheme="minorHAnsi"/>
          <w:shd w:val="clear" w:color="auto" w:fill="FFFFFF"/>
        </w:rPr>
        <w:br/>
      </w:r>
      <w:r w:rsidRPr="00440BD5">
        <w:rPr>
          <w:rStyle w:val="textexposedshow"/>
          <w:rFonts w:cstheme="minorHAnsi"/>
          <w:shd w:val="clear" w:color="auto" w:fill="FFFFFF"/>
        </w:rPr>
        <w:t>od Burmistrza Strykowa promocyjny zestaw upominkowy</w:t>
      </w:r>
      <w:r w:rsidR="001F07C2">
        <w:rPr>
          <w:rStyle w:val="textexposedshow"/>
          <w:rFonts w:cstheme="minorHAnsi"/>
          <w:shd w:val="clear" w:color="auto" w:fill="FFFFFF"/>
        </w:rPr>
        <w:t>;</w:t>
      </w:r>
    </w:p>
    <w:p w14:paraId="1EB8E037" w14:textId="31AE91F5" w:rsidR="007A6195" w:rsidRPr="007A6195" w:rsidRDefault="007A6195" w:rsidP="007A6195">
      <w:pPr>
        <w:pStyle w:val="Akapitzlist"/>
        <w:numPr>
          <w:ilvl w:val="0"/>
          <w:numId w:val="10"/>
        </w:numPr>
        <w:jc w:val="both"/>
      </w:pPr>
      <w:r w:rsidRPr="007A6195">
        <w:rPr>
          <w:b/>
          <w:bCs/>
        </w:rPr>
        <w:t>Gmina Stryków czyta „Balladynę</w:t>
      </w:r>
      <w:r w:rsidRPr="007A6195">
        <w:t>” – medialna odpowiedź</w:t>
      </w:r>
      <w:r w:rsidRPr="007A6195">
        <w:rPr>
          <w:sz w:val="26"/>
          <w:szCs w:val="26"/>
        </w:rPr>
        <w:t xml:space="preserve"> </w:t>
      </w:r>
      <w:r w:rsidRPr="007A6195">
        <w:t>Gminy Stryków na zaproszenie Pary Prezydenckiej</w:t>
      </w:r>
      <w:r>
        <w:t xml:space="preserve"> d</w:t>
      </w:r>
      <w:r w:rsidRPr="007A6195">
        <w:t>o udziału w IX edycji Narodowego Czytania. Na zaproszenie Urzędu w nagraniu wzięli udział przedstawiciele lokalnej społeczności: uczniowie, nauczyciele, sportowcy, księża, urzędnicy, radni, sołtysi, strażacy i członkinie KGW, którzy przed kamerą czytali fragmenty utworu J. Słowackiego.</w:t>
      </w:r>
    </w:p>
    <w:p w14:paraId="7D47040A" w14:textId="77777777" w:rsidR="00794ECA" w:rsidRPr="00440BD5" w:rsidRDefault="00794ECA" w:rsidP="00794ECA">
      <w:pPr>
        <w:pStyle w:val="Akapitzlist"/>
        <w:spacing w:after="240" w:line="276" w:lineRule="auto"/>
        <w:jc w:val="both"/>
        <w:rPr>
          <w:rFonts w:cstheme="minorHAnsi"/>
        </w:rPr>
      </w:pPr>
    </w:p>
    <w:p w14:paraId="58CB826B" w14:textId="456E0DDC" w:rsidR="002B6BA4" w:rsidRPr="00440BD5" w:rsidRDefault="00A6591E" w:rsidP="002C2AD4">
      <w:pPr>
        <w:pStyle w:val="Akapitzlist"/>
        <w:spacing w:after="240" w:line="276" w:lineRule="auto"/>
        <w:ind w:left="0"/>
        <w:jc w:val="both"/>
        <w:rPr>
          <w:rFonts w:cstheme="minorHAnsi"/>
          <w:b/>
          <w:shd w:val="clear" w:color="auto" w:fill="FFFFFF"/>
        </w:rPr>
      </w:pPr>
      <w:r>
        <w:rPr>
          <w:rFonts w:cstheme="minorHAnsi"/>
          <w:b/>
          <w:shd w:val="clear" w:color="auto" w:fill="FFFFFF"/>
        </w:rPr>
        <w:t xml:space="preserve"> </w:t>
      </w:r>
      <w:r w:rsidR="002C2AD4">
        <w:rPr>
          <w:rFonts w:cstheme="minorHAnsi"/>
          <w:b/>
          <w:shd w:val="clear" w:color="auto" w:fill="FFFFFF"/>
        </w:rPr>
        <w:tab/>
      </w:r>
      <w:r w:rsidR="002B6BA4" w:rsidRPr="00440BD5">
        <w:rPr>
          <w:rFonts w:cstheme="minorHAnsi"/>
          <w:b/>
          <w:shd w:val="clear" w:color="auto" w:fill="FFFFFF"/>
        </w:rPr>
        <w:t xml:space="preserve">Publikacje i filmy </w:t>
      </w:r>
    </w:p>
    <w:p w14:paraId="329947EE" w14:textId="45FA048D" w:rsidR="002B6BA4" w:rsidRPr="00440BD5" w:rsidRDefault="002B6BA4" w:rsidP="00323EB5">
      <w:pPr>
        <w:pStyle w:val="Akapitzlist"/>
        <w:numPr>
          <w:ilvl w:val="0"/>
          <w:numId w:val="10"/>
        </w:numPr>
        <w:spacing w:after="240" w:line="276" w:lineRule="auto"/>
        <w:jc w:val="both"/>
        <w:rPr>
          <w:rFonts w:cstheme="minorHAnsi"/>
          <w:bCs/>
          <w:shd w:val="clear" w:color="auto" w:fill="FFFFFF"/>
        </w:rPr>
      </w:pPr>
      <w:r w:rsidRPr="00440BD5">
        <w:rPr>
          <w:rFonts w:cstheme="minorHAnsi"/>
          <w:b/>
          <w:bCs/>
        </w:rPr>
        <w:t xml:space="preserve"> </w:t>
      </w:r>
      <w:r w:rsidRPr="00440BD5">
        <w:rPr>
          <w:rFonts w:cstheme="minorHAnsi"/>
          <w:b/>
          <w:shd w:val="clear" w:color="auto" w:fill="FFFFFF"/>
        </w:rPr>
        <w:t>„</w:t>
      </w:r>
      <w:proofErr w:type="spellStart"/>
      <w:r w:rsidRPr="00440BD5">
        <w:rPr>
          <w:rFonts w:cstheme="minorHAnsi"/>
          <w:b/>
          <w:shd w:val="clear" w:color="auto" w:fill="FFFFFF"/>
        </w:rPr>
        <w:t>Ekoporady</w:t>
      </w:r>
      <w:proofErr w:type="spellEnd"/>
      <w:r w:rsidRPr="00440BD5">
        <w:rPr>
          <w:rFonts w:cstheme="minorHAnsi"/>
          <w:b/>
          <w:shd w:val="clear" w:color="auto" w:fill="FFFFFF"/>
        </w:rPr>
        <w:t xml:space="preserve"> dla Dużych i Małych”</w:t>
      </w:r>
      <w:r w:rsidRPr="00440BD5">
        <w:rPr>
          <w:rFonts w:cstheme="minorHAnsi"/>
          <w:bCs/>
          <w:shd w:val="clear" w:color="auto" w:fill="FFFFFF"/>
        </w:rPr>
        <w:t xml:space="preserve"> </w:t>
      </w:r>
      <w:r w:rsidRPr="00440BD5">
        <w:rPr>
          <w:rFonts w:cstheme="minorHAnsi"/>
        </w:rPr>
        <w:t>–</w:t>
      </w:r>
      <w:r w:rsidRPr="00440BD5">
        <w:rPr>
          <w:rFonts w:cstheme="minorHAnsi"/>
          <w:bCs/>
          <w:shd w:val="clear" w:color="auto" w:fill="FFFFFF"/>
        </w:rPr>
        <w:t xml:space="preserve"> książeczka ekologiczna dla dzieci do wspólnego czytania z nauczycielami, rodzicami czy dziadkami, w której Pszczółka Lipka </w:t>
      </w:r>
      <w:r w:rsidRPr="00440BD5">
        <w:rPr>
          <w:rFonts w:cstheme="minorHAnsi"/>
          <w:bCs/>
          <w:color w:val="000000" w:themeColor="text1"/>
          <w:shd w:val="clear" w:color="auto" w:fill="FFFFFF"/>
        </w:rPr>
        <w:t>i</w:t>
      </w:r>
      <w:r w:rsidRPr="00440BD5">
        <w:rPr>
          <w:rFonts w:cstheme="minorHAnsi"/>
          <w:bCs/>
          <w:color w:val="FF0000"/>
          <w:shd w:val="clear" w:color="auto" w:fill="FFFFFF"/>
        </w:rPr>
        <w:t xml:space="preserve"> </w:t>
      </w:r>
      <w:r w:rsidRPr="00440BD5">
        <w:rPr>
          <w:rFonts w:cstheme="minorHAnsi"/>
          <w:bCs/>
          <w:shd w:val="clear" w:color="auto" w:fill="FFFFFF"/>
        </w:rPr>
        <w:t>członkowie jej rodziny wyjaśniają zasady prawidłowych praktyk dbania o środowisko. Książeczka trafiła do wszystkich przedszkoli i szkół podstawowych na terenie Gminy Stryków oraz tamtejszych bibliotek. Jest również dostępna w Urzędzie Miejskim</w:t>
      </w:r>
      <w:r w:rsidR="001F07C2">
        <w:rPr>
          <w:rFonts w:cstheme="minorHAnsi"/>
          <w:bCs/>
          <w:shd w:val="clear" w:color="auto" w:fill="FFFFFF"/>
        </w:rPr>
        <w:t>;</w:t>
      </w:r>
    </w:p>
    <w:p w14:paraId="08C6F4AC" w14:textId="4282A26C" w:rsidR="002B6BA4" w:rsidRPr="001F1876" w:rsidRDefault="001F1876" w:rsidP="004E60C6">
      <w:pPr>
        <w:pStyle w:val="Akapitzlist"/>
        <w:numPr>
          <w:ilvl w:val="0"/>
          <w:numId w:val="10"/>
        </w:numPr>
        <w:spacing w:after="240" w:line="276" w:lineRule="auto"/>
        <w:jc w:val="both"/>
        <w:rPr>
          <w:rFonts w:cstheme="minorHAnsi"/>
          <w:b/>
          <w:bCs/>
          <w:shd w:val="clear" w:color="auto" w:fill="FFFFFF"/>
        </w:rPr>
      </w:pPr>
      <w:r w:rsidRPr="001F1876">
        <w:rPr>
          <w:rFonts w:cstheme="minorHAnsi"/>
          <w:b/>
          <w:shd w:val="clear" w:color="auto" w:fill="FFFFFF"/>
        </w:rPr>
        <w:t xml:space="preserve"> </w:t>
      </w:r>
      <w:r w:rsidR="002B6BA4" w:rsidRPr="001F1876">
        <w:rPr>
          <w:rFonts w:cstheme="minorHAnsi"/>
          <w:b/>
          <w:shd w:val="clear" w:color="auto" w:fill="FFFFFF"/>
        </w:rPr>
        <w:t xml:space="preserve">Świąteczny klip bożonarodzeniowy </w:t>
      </w:r>
      <w:r w:rsidR="002B6BA4" w:rsidRPr="001F1876">
        <w:rPr>
          <w:rFonts w:cstheme="minorHAnsi"/>
        </w:rPr>
        <w:t>–</w:t>
      </w:r>
      <w:r w:rsidR="002B6BA4" w:rsidRPr="001F1876">
        <w:rPr>
          <w:rFonts w:cstheme="minorHAnsi"/>
          <w:bCs/>
          <w:shd w:val="clear" w:color="auto" w:fill="FFFFFF"/>
        </w:rPr>
        <w:t xml:space="preserve"> nagrany z okazji Bożego Narodzenia 2020, jako prezent dla mieszkańców Gminy Stryków, </w:t>
      </w:r>
      <w:r>
        <w:rPr>
          <w:rFonts w:cstheme="minorHAnsi"/>
          <w:bCs/>
          <w:shd w:val="clear" w:color="auto" w:fill="FFFFFF"/>
        </w:rPr>
        <w:t>w oprawie muzyczno-wokalnej zaproszonego zespołu</w:t>
      </w:r>
      <w:r w:rsidR="002B6BA4" w:rsidRPr="001F1876">
        <w:rPr>
          <w:rFonts w:cstheme="minorHAnsi"/>
          <w:bCs/>
          <w:shd w:val="clear" w:color="auto" w:fill="FFFFFF"/>
        </w:rPr>
        <w:t xml:space="preserve"> Tonika </w:t>
      </w:r>
      <w:r>
        <w:rPr>
          <w:rFonts w:cstheme="minorHAnsi"/>
          <w:bCs/>
          <w:shd w:val="clear" w:color="auto" w:fill="FFFFFF"/>
        </w:rPr>
        <w:t>działającego przy Domu Kultury w Niesułkowie</w:t>
      </w:r>
      <w:r w:rsidR="002B6BA4" w:rsidRPr="001F1876">
        <w:rPr>
          <w:rFonts w:cstheme="minorHAnsi"/>
          <w:bCs/>
          <w:shd w:val="clear" w:color="auto" w:fill="FFFFFF"/>
        </w:rPr>
        <w:t xml:space="preserve">. </w:t>
      </w:r>
    </w:p>
    <w:p w14:paraId="34B37BDB" w14:textId="485C0B09" w:rsidR="009D512B" w:rsidRPr="00440BD5" w:rsidRDefault="00B73B1B" w:rsidP="009027D2">
      <w:pPr>
        <w:shd w:val="clear" w:color="auto" w:fill="FFFFFF"/>
        <w:spacing w:after="0" w:line="276" w:lineRule="auto"/>
        <w:ind w:firstLine="708"/>
        <w:jc w:val="both"/>
        <w:outlineLvl w:val="1"/>
        <w:rPr>
          <w:rFonts w:eastAsia="Times New Roman" w:cstheme="minorHAnsi"/>
          <w:bCs/>
          <w:lang w:eastAsia="pl-PL"/>
        </w:rPr>
      </w:pPr>
      <w:r>
        <w:rPr>
          <w:rFonts w:eastAsia="Times New Roman" w:cstheme="minorHAnsi"/>
          <w:b/>
          <w:bCs/>
          <w:lang w:eastAsia="pl-PL"/>
        </w:rPr>
        <w:t>W 2020 roku na terenie Strykowa zostały ustawione t</w:t>
      </w:r>
      <w:r w:rsidR="009D512B" w:rsidRPr="00440BD5">
        <w:rPr>
          <w:rFonts w:eastAsia="Times New Roman" w:cstheme="minorHAnsi"/>
          <w:b/>
          <w:bCs/>
          <w:lang w:eastAsia="pl-PL"/>
        </w:rPr>
        <w:t>ablice promocyjno-informacyjne</w:t>
      </w:r>
      <w:r w:rsidR="002E2C21">
        <w:rPr>
          <w:rFonts w:eastAsia="Times New Roman" w:cstheme="minorHAnsi"/>
          <w:b/>
          <w:bCs/>
          <w:lang w:eastAsia="pl-PL"/>
        </w:rPr>
        <w:t xml:space="preserve">. </w:t>
      </w:r>
      <w:r w:rsidR="009D512B" w:rsidRPr="00440BD5">
        <w:rPr>
          <w:rFonts w:eastAsia="Times New Roman" w:cstheme="minorHAnsi"/>
          <w:bCs/>
          <w:lang w:eastAsia="pl-PL"/>
        </w:rPr>
        <w:t xml:space="preserve">Na 8 tablicach opatrzonych herbem Strykowa </w:t>
      </w:r>
      <w:r w:rsidR="009D512B" w:rsidRPr="00440BD5">
        <w:rPr>
          <w:rFonts w:eastAsia="Times New Roman" w:cstheme="minorHAnsi"/>
          <w:bCs/>
          <w:color w:val="000000" w:themeColor="text1"/>
          <w:lang w:eastAsia="pl-PL"/>
        </w:rPr>
        <w:t>umieszczono plan miasta</w:t>
      </w:r>
      <w:r w:rsidR="009D512B" w:rsidRPr="00440BD5">
        <w:rPr>
          <w:rFonts w:eastAsia="Times New Roman" w:cstheme="minorHAnsi"/>
          <w:bCs/>
          <w:color w:val="538135" w:themeColor="accent6" w:themeShade="BF"/>
          <w:lang w:eastAsia="pl-PL"/>
        </w:rPr>
        <w:t xml:space="preserve"> </w:t>
      </w:r>
      <w:r w:rsidR="009D512B" w:rsidRPr="00440BD5">
        <w:rPr>
          <w:rFonts w:eastAsia="Times New Roman" w:cstheme="minorHAnsi"/>
          <w:bCs/>
          <w:lang w:eastAsia="pl-PL"/>
        </w:rPr>
        <w:t xml:space="preserve">wraz z jego legendą, opisy Strykowa oraz zdjęcia. Znalazły się tu również kody QR na urządzenia mobilne typu </w:t>
      </w:r>
      <w:proofErr w:type="spellStart"/>
      <w:r w:rsidR="009D512B" w:rsidRPr="00440BD5">
        <w:rPr>
          <w:rFonts w:eastAsia="Times New Roman" w:cstheme="minorHAnsi"/>
          <w:bCs/>
          <w:lang w:eastAsia="pl-PL"/>
        </w:rPr>
        <w:t>smarfon</w:t>
      </w:r>
      <w:proofErr w:type="spellEnd"/>
      <w:r w:rsidR="009D512B" w:rsidRPr="00440BD5">
        <w:rPr>
          <w:rFonts w:eastAsia="Times New Roman" w:cstheme="minorHAnsi"/>
          <w:bCs/>
          <w:lang w:eastAsia="pl-PL"/>
        </w:rPr>
        <w:t xml:space="preserve"> czy tablet. </w:t>
      </w:r>
      <w:r w:rsidR="002E2C21">
        <w:rPr>
          <w:rFonts w:eastAsia="Times New Roman" w:cstheme="minorHAnsi"/>
          <w:bCs/>
          <w:lang w:eastAsia="pl-PL"/>
        </w:rPr>
        <w:br/>
      </w:r>
      <w:r w:rsidR="009D512B" w:rsidRPr="00440BD5">
        <w:rPr>
          <w:rFonts w:eastAsia="Times New Roman" w:cstheme="minorHAnsi"/>
          <w:bCs/>
          <w:lang w:eastAsia="pl-PL"/>
        </w:rPr>
        <w:t>Za pomocą odpowiedniej aplikacji i</w:t>
      </w:r>
      <w:r w:rsidR="009D512B" w:rsidRPr="00440BD5">
        <w:rPr>
          <w:rFonts w:eastAsia="Times New Roman" w:cstheme="minorHAnsi"/>
          <w:bCs/>
          <w:color w:val="FF0000"/>
          <w:lang w:eastAsia="pl-PL"/>
        </w:rPr>
        <w:t xml:space="preserve"> </w:t>
      </w:r>
      <w:r w:rsidR="009D512B" w:rsidRPr="00440BD5">
        <w:rPr>
          <w:rFonts w:eastAsia="Times New Roman" w:cstheme="minorHAnsi"/>
          <w:bCs/>
          <w:lang w:eastAsia="pl-PL"/>
        </w:rPr>
        <w:t>zeskanowanego kodu można przeglądać zawartość strony internetowej Gminy Stryków. Tablice zostały ustawione w następujących rejonach miasta:</w:t>
      </w:r>
    </w:p>
    <w:p w14:paraId="64A35586" w14:textId="046EC48A" w:rsidR="009D512B" w:rsidRPr="00440BD5" w:rsidRDefault="009D512B" w:rsidP="002C2AD4">
      <w:pPr>
        <w:numPr>
          <w:ilvl w:val="0"/>
          <w:numId w:val="13"/>
        </w:numPr>
        <w:shd w:val="clear" w:color="auto" w:fill="FFFFFF"/>
        <w:spacing w:after="100" w:afterAutospacing="1" w:line="276" w:lineRule="auto"/>
        <w:jc w:val="both"/>
        <w:rPr>
          <w:rFonts w:eastAsia="Times New Roman" w:cstheme="minorHAnsi"/>
          <w:bCs/>
          <w:lang w:eastAsia="pl-PL"/>
        </w:rPr>
      </w:pPr>
      <w:r w:rsidRPr="00440BD5">
        <w:rPr>
          <w:rFonts w:eastAsia="Times New Roman" w:cstheme="minorHAnsi"/>
          <w:bCs/>
          <w:lang w:eastAsia="pl-PL"/>
        </w:rPr>
        <w:t xml:space="preserve">przy kościele pw. św. Marcina (pl. Łukasińskiego) </w:t>
      </w:r>
      <w:r w:rsidRPr="00440BD5">
        <w:rPr>
          <w:rFonts w:eastAsia="Times New Roman" w:cstheme="minorHAnsi"/>
          <w:bCs/>
          <w:color w:val="000000" w:themeColor="text1"/>
          <w:lang w:eastAsia="pl-PL"/>
        </w:rPr>
        <w:t>– tablica obustronna,  opis i zdjęcia współczesne oraz opis i zdjęcia historyczne</w:t>
      </w:r>
      <w:r w:rsidR="001F07C2">
        <w:rPr>
          <w:rFonts w:eastAsia="Times New Roman" w:cstheme="minorHAnsi"/>
          <w:bCs/>
          <w:color w:val="000000" w:themeColor="text1"/>
          <w:lang w:eastAsia="pl-PL"/>
        </w:rPr>
        <w:t>;</w:t>
      </w:r>
    </w:p>
    <w:p w14:paraId="6914F521" w14:textId="689B503D" w:rsidR="009D512B" w:rsidRPr="00440BD5" w:rsidRDefault="009D512B" w:rsidP="00323EB5">
      <w:pPr>
        <w:numPr>
          <w:ilvl w:val="0"/>
          <w:numId w:val="13"/>
        </w:numPr>
        <w:shd w:val="clear" w:color="auto" w:fill="FFFFFF"/>
        <w:spacing w:before="100" w:beforeAutospacing="1" w:after="100" w:afterAutospacing="1" w:line="276" w:lineRule="auto"/>
        <w:jc w:val="both"/>
        <w:rPr>
          <w:rFonts w:eastAsia="Times New Roman" w:cstheme="minorHAnsi"/>
          <w:bCs/>
          <w:lang w:eastAsia="pl-PL"/>
        </w:rPr>
      </w:pPr>
      <w:r w:rsidRPr="00440BD5">
        <w:rPr>
          <w:rFonts w:eastAsia="Times New Roman" w:cstheme="minorHAnsi"/>
          <w:bCs/>
          <w:lang w:eastAsia="pl-PL"/>
        </w:rPr>
        <w:t>przy Urzędzie Miejskim (róg ul. Kościuszki i E. Plater)</w:t>
      </w:r>
      <w:r w:rsidR="001F07C2">
        <w:rPr>
          <w:rFonts w:eastAsia="Times New Roman" w:cstheme="minorHAnsi"/>
          <w:bCs/>
          <w:lang w:eastAsia="pl-PL"/>
        </w:rPr>
        <w:t>;</w:t>
      </w:r>
    </w:p>
    <w:p w14:paraId="640CF211" w14:textId="341B8C84" w:rsidR="009D512B" w:rsidRPr="00440BD5" w:rsidRDefault="009D512B" w:rsidP="00323EB5">
      <w:pPr>
        <w:numPr>
          <w:ilvl w:val="0"/>
          <w:numId w:val="13"/>
        </w:numPr>
        <w:shd w:val="clear" w:color="auto" w:fill="FFFFFF"/>
        <w:spacing w:before="100" w:beforeAutospacing="1" w:after="100" w:afterAutospacing="1" w:line="276" w:lineRule="auto"/>
        <w:jc w:val="both"/>
        <w:rPr>
          <w:rFonts w:eastAsia="Times New Roman" w:cstheme="minorHAnsi"/>
          <w:bCs/>
          <w:lang w:eastAsia="pl-PL"/>
        </w:rPr>
      </w:pPr>
      <w:r w:rsidRPr="00440BD5">
        <w:rPr>
          <w:rFonts w:eastAsia="Times New Roman" w:cstheme="minorHAnsi"/>
          <w:bCs/>
          <w:lang w:eastAsia="pl-PL"/>
        </w:rPr>
        <w:t xml:space="preserve">nad </w:t>
      </w:r>
      <w:r w:rsidRPr="00440BD5">
        <w:rPr>
          <w:rFonts w:eastAsia="Times New Roman" w:cstheme="minorHAnsi"/>
          <w:bCs/>
          <w:color w:val="000000" w:themeColor="text1"/>
          <w:lang w:eastAsia="pl-PL"/>
        </w:rPr>
        <w:t xml:space="preserve">strykowskim </w:t>
      </w:r>
      <w:r w:rsidRPr="00440BD5">
        <w:rPr>
          <w:rFonts w:eastAsia="Times New Roman" w:cstheme="minorHAnsi"/>
          <w:bCs/>
          <w:lang w:eastAsia="pl-PL"/>
        </w:rPr>
        <w:t>zalewem</w:t>
      </w:r>
      <w:r w:rsidR="001F07C2">
        <w:rPr>
          <w:rFonts w:eastAsia="Times New Roman" w:cstheme="minorHAnsi"/>
          <w:bCs/>
          <w:lang w:eastAsia="pl-PL"/>
        </w:rPr>
        <w:t>;</w:t>
      </w:r>
    </w:p>
    <w:p w14:paraId="5FAF5269" w14:textId="1FEA67EA" w:rsidR="009D512B" w:rsidRPr="00440BD5" w:rsidRDefault="009D512B" w:rsidP="00323EB5">
      <w:pPr>
        <w:numPr>
          <w:ilvl w:val="0"/>
          <w:numId w:val="13"/>
        </w:numPr>
        <w:shd w:val="clear" w:color="auto" w:fill="FFFFFF"/>
        <w:spacing w:before="100" w:beforeAutospacing="1" w:after="100" w:afterAutospacing="1" w:line="276" w:lineRule="auto"/>
        <w:jc w:val="both"/>
        <w:rPr>
          <w:rFonts w:eastAsia="Times New Roman" w:cstheme="minorHAnsi"/>
          <w:bCs/>
          <w:lang w:eastAsia="pl-PL"/>
        </w:rPr>
      </w:pPr>
      <w:r w:rsidRPr="00440BD5">
        <w:rPr>
          <w:rFonts w:eastAsia="Times New Roman" w:cstheme="minorHAnsi"/>
          <w:bCs/>
          <w:lang w:eastAsia="pl-PL"/>
        </w:rPr>
        <w:lastRenderedPageBreak/>
        <w:t>przy targowisku miejskim (róg ul. Cmentarnej i Targowej)</w:t>
      </w:r>
      <w:r w:rsidR="001F07C2">
        <w:rPr>
          <w:rFonts w:eastAsia="Times New Roman" w:cstheme="minorHAnsi"/>
          <w:bCs/>
          <w:lang w:eastAsia="pl-PL"/>
        </w:rPr>
        <w:t>;</w:t>
      </w:r>
      <w:r w:rsidRPr="00440BD5">
        <w:rPr>
          <w:rFonts w:eastAsia="Times New Roman" w:cstheme="minorHAnsi"/>
          <w:bCs/>
          <w:lang w:eastAsia="pl-PL"/>
        </w:rPr>
        <w:t> </w:t>
      </w:r>
    </w:p>
    <w:p w14:paraId="63F976FC" w14:textId="7EA14C2D" w:rsidR="009D512B" w:rsidRPr="00440BD5" w:rsidRDefault="009D512B" w:rsidP="00323EB5">
      <w:pPr>
        <w:numPr>
          <w:ilvl w:val="0"/>
          <w:numId w:val="13"/>
        </w:numPr>
        <w:shd w:val="clear" w:color="auto" w:fill="FFFFFF"/>
        <w:spacing w:before="100" w:beforeAutospacing="1" w:after="100" w:afterAutospacing="1" w:line="276" w:lineRule="auto"/>
        <w:jc w:val="both"/>
        <w:rPr>
          <w:rFonts w:eastAsia="Times New Roman" w:cstheme="minorHAnsi"/>
          <w:bCs/>
          <w:color w:val="000000" w:themeColor="text1"/>
          <w:lang w:eastAsia="pl-PL"/>
        </w:rPr>
      </w:pPr>
      <w:r w:rsidRPr="00440BD5">
        <w:rPr>
          <w:rFonts w:eastAsia="Times New Roman" w:cstheme="minorHAnsi"/>
          <w:bCs/>
          <w:lang w:eastAsia="pl-PL"/>
        </w:rPr>
        <w:t xml:space="preserve">przy Szkole Podstawowej Nr 1 </w:t>
      </w:r>
      <w:r w:rsidRPr="00440BD5">
        <w:rPr>
          <w:rFonts w:eastAsia="Times New Roman" w:cstheme="minorHAnsi"/>
          <w:bCs/>
          <w:color w:val="000000" w:themeColor="text1"/>
          <w:lang w:eastAsia="pl-PL"/>
        </w:rPr>
        <w:t>(ul. Warszawska)</w:t>
      </w:r>
      <w:r w:rsidR="001F07C2">
        <w:rPr>
          <w:rFonts w:eastAsia="Times New Roman" w:cstheme="minorHAnsi"/>
          <w:bCs/>
          <w:color w:val="000000" w:themeColor="text1"/>
          <w:lang w:eastAsia="pl-PL"/>
        </w:rPr>
        <w:t>;</w:t>
      </w:r>
    </w:p>
    <w:p w14:paraId="74569083" w14:textId="0CF46831" w:rsidR="009D512B" w:rsidRPr="00440BD5" w:rsidRDefault="009D512B" w:rsidP="00323EB5">
      <w:pPr>
        <w:numPr>
          <w:ilvl w:val="0"/>
          <w:numId w:val="13"/>
        </w:numPr>
        <w:shd w:val="clear" w:color="auto" w:fill="FFFFFF"/>
        <w:spacing w:before="100" w:beforeAutospacing="1" w:after="100" w:afterAutospacing="1" w:line="276" w:lineRule="auto"/>
        <w:jc w:val="both"/>
        <w:rPr>
          <w:rFonts w:eastAsia="Times New Roman" w:cstheme="minorHAnsi"/>
          <w:bCs/>
          <w:lang w:eastAsia="pl-PL"/>
        </w:rPr>
      </w:pPr>
      <w:r w:rsidRPr="00440BD5">
        <w:rPr>
          <w:rFonts w:eastAsia="Times New Roman" w:cstheme="minorHAnsi"/>
          <w:bCs/>
          <w:lang w:eastAsia="pl-PL"/>
        </w:rPr>
        <w:t>przy ul. Kopernika</w:t>
      </w:r>
      <w:r w:rsidR="001F07C2">
        <w:rPr>
          <w:rFonts w:eastAsia="Times New Roman" w:cstheme="minorHAnsi"/>
          <w:bCs/>
          <w:lang w:eastAsia="pl-PL"/>
        </w:rPr>
        <w:t>;</w:t>
      </w:r>
    </w:p>
    <w:p w14:paraId="37F2F22B" w14:textId="174DCD6F" w:rsidR="009D512B" w:rsidRPr="00440BD5" w:rsidRDefault="009D512B" w:rsidP="00323EB5">
      <w:pPr>
        <w:numPr>
          <w:ilvl w:val="0"/>
          <w:numId w:val="13"/>
        </w:numPr>
        <w:shd w:val="clear" w:color="auto" w:fill="FFFFFF"/>
        <w:spacing w:before="100" w:beforeAutospacing="1" w:after="100" w:afterAutospacing="1" w:line="276" w:lineRule="auto"/>
        <w:jc w:val="both"/>
        <w:rPr>
          <w:rFonts w:eastAsia="Times New Roman" w:cstheme="minorHAnsi"/>
          <w:bCs/>
          <w:lang w:eastAsia="pl-PL"/>
        </w:rPr>
      </w:pPr>
      <w:r w:rsidRPr="00440BD5">
        <w:rPr>
          <w:rFonts w:eastAsia="Times New Roman" w:cstheme="minorHAnsi"/>
          <w:bCs/>
          <w:lang w:eastAsia="pl-PL"/>
        </w:rPr>
        <w:t>przy ul. Kolejowej (obok bloku nr 1)</w:t>
      </w:r>
      <w:r w:rsidR="001F07C2">
        <w:rPr>
          <w:rFonts w:eastAsia="Times New Roman" w:cstheme="minorHAnsi"/>
          <w:bCs/>
          <w:lang w:eastAsia="pl-PL"/>
        </w:rPr>
        <w:t>;</w:t>
      </w:r>
    </w:p>
    <w:p w14:paraId="7E4129C5" w14:textId="1ECEE68E" w:rsidR="009D512B" w:rsidRPr="00440BD5" w:rsidRDefault="009D512B" w:rsidP="00323EB5">
      <w:pPr>
        <w:numPr>
          <w:ilvl w:val="0"/>
          <w:numId w:val="13"/>
        </w:numPr>
        <w:shd w:val="clear" w:color="auto" w:fill="FFFFFF"/>
        <w:spacing w:before="100" w:beforeAutospacing="1" w:after="100" w:afterAutospacing="1" w:line="276" w:lineRule="auto"/>
        <w:jc w:val="both"/>
        <w:rPr>
          <w:rFonts w:eastAsia="Times New Roman" w:cstheme="minorHAnsi"/>
          <w:bCs/>
          <w:lang w:eastAsia="pl-PL"/>
        </w:rPr>
      </w:pPr>
      <w:r w:rsidRPr="00440BD5">
        <w:rPr>
          <w:rFonts w:eastAsia="Times New Roman" w:cstheme="minorHAnsi"/>
          <w:bCs/>
          <w:lang w:eastAsia="pl-PL"/>
        </w:rPr>
        <w:t>przy ul. Kolejowej (przy rondzie)</w:t>
      </w:r>
      <w:r w:rsidR="001F07C2">
        <w:rPr>
          <w:rFonts w:eastAsia="Times New Roman" w:cstheme="minorHAnsi"/>
          <w:bCs/>
          <w:lang w:eastAsia="pl-PL"/>
        </w:rPr>
        <w:t>.</w:t>
      </w:r>
    </w:p>
    <w:p w14:paraId="24EC55B7" w14:textId="77777777" w:rsidR="009D512B" w:rsidRPr="00440BD5" w:rsidRDefault="009D512B" w:rsidP="009027D2">
      <w:pPr>
        <w:shd w:val="clear" w:color="auto" w:fill="FFFFFF"/>
        <w:spacing w:before="100" w:beforeAutospacing="1" w:after="100" w:afterAutospacing="1" w:line="276" w:lineRule="auto"/>
        <w:ind w:firstLine="708"/>
        <w:jc w:val="both"/>
        <w:rPr>
          <w:rFonts w:eastAsia="Times New Roman" w:cstheme="minorHAnsi"/>
          <w:bCs/>
          <w:lang w:eastAsia="pl-PL"/>
        </w:rPr>
      </w:pPr>
      <w:r w:rsidRPr="00440BD5">
        <w:rPr>
          <w:rFonts w:eastAsia="Times New Roman" w:cstheme="minorHAnsi"/>
          <w:bCs/>
          <w:lang w:eastAsia="pl-PL"/>
        </w:rPr>
        <w:t xml:space="preserve">Tablice </w:t>
      </w:r>
      <w:r w:rsidRPr="00440BD5">
        <w:rPr>
          <w:rFonts w:eastAsia="Times New Roman" w:cstheme="minorHAnsi"/>
          <w:bCs/>
          <w:color w:val="000000" w:themeColor="text1"/>
          <w:lang w:eastAsia="pl-PL"/>
        </w:rPr>
        <w:t>z mapami sołectw</w:t>
      </w:r>
      <w:r w:rsidRPr="00440BD5">
        <w:rPr>
          <w:rFonts w:eastAsia="Times New Roman" w:cstheme="minorHAnsi"/>
          <w:bCs/>
          <w:color w:val="FF0000"/>
          <w:lang w:eastAsia="pl-PL"/>
        </w:rPr>
        <w:t xml:space="preserve"> </w:t>
      </w:r>
      <w:r w:rsidRPr="00440BD5">
        <w:rPr>
          <w:rFonts w:eastAsia="Times New Roman" w:cstheme="minorHAnsi"/>
          <w:bCs/>
          <w:lang w:eastAsia="pl-PL"/>
        </w:rPr>
        <w:t xml:space="preserve">pojawiły się również na terenach wiejskich. </w:t>
      </w:r>
    </w:p>
    <w:p w14:paraId="22901885" w14:textId="14ABF79A" w:rsidR="009D512B" w:rsidRPr="00440BD5" w:rsidRDefault="002E2C21" w:rsidP="002E2C21">
      <w:pPr>
        <w:pStyle w:val="Nagwek2"/>
        <w:shd w:val="clear" w:color="auto" w:fill="FFFFFF"/>
        <w:spacing w:before="0" w:beforeAutospacing="0" w:after="300" w:afterAutospacing="0" w:line="276" w:lineRule="auto"/>
        <w:ind w:firstLine="708"/>
        <w:jc w:val="both"/>
        <w:rPr>
          <w:rFonts w:asciiTheme="minorHAnsi" w:hAnsiTheme="minorHAnsi" w:cstheme="minorHAnsi"/>
          <w:sz w:val="22"/>
          <w:szCs w:val="22"/>
        </w:rPr>
      </w:pPr>
      <w:r>
        <w:rPr>
          <w:rFonts w:asciiTheme="minorHAnsi" w:hAnsiTheme="minorHAnsi" w:cstheme="minorHAnsi"/>
          <w:sz w:val="22"/>
          <w:szCs w:val="22"/>
        </w:rPr>
        <w:t>Tradycyjnie jak co roku na</w:t>
      </w:r>
      <w:r w:rsidR="009D512B" w:rsidRPr="00440BD5">
        <w:rPr>
          <w:rFonts w:asciiTheme="minorHAnsi" w:hAnsiTheme="minorHAnsi" w:cstheme="minorHAnsi"/>
          <w:sz w:val="22"/>
          <w:szCs w:val="22"/>
        </w:rPr>
        <w:t xml:space="preserve"> Boże Narodzenie 2020 </w:t>
      </w:r>
      <w:r>
        <w:rPr>
          <w:rFonts w:asciiTheme="minorHAnsi" w:hAnsiTheme="minorHAnsi" w:cstheme="minorHAnsi"/>
          <w:sz w:val="22"/>
          <w:szCs w:val="22"/>
        </w:rPr>
        <w:t xml:space="preserve">zostały zainstalowane iluminacje świetlne. </w:t>
      </w:r>
      <w:r w:rsidR="009D512B" w:rsidRPr="00440BD5">
        <w:rPr>
          <w:rFonts w:asciiTheme="minorHAnsi" w:hAnsiTheme="minorHAnsi" w:cstheme="minorHAnsi"/>
          <w:sz w:val="22"/>
          <w:szCs w:val="22"/>
        </w:rPr>
        <w:t xml:space="preserve"> </w:t>
      </w:r>
      <w:r w:rsidRPr="001F07C2">
        <w:rPr>
          <w:rFonts w:asciiTheme="minorHAnsi" w:hAnsiTheme="minorHAnsi" w:cstheme="minorHAnsi"/>
          <w:b w:val="0"/>
          <w:bCs w:val="0"/>
          <w:sz w:val="22"/>
          <w:szCs w:val="22"/>
        </w:rPr>
        <w:t>I</w:t>
      </w:r>
      <w:r w:rsidR="009D512B" w:rsidRPr="00440BD5">
        <w:rPr>
          <w:rFonts w:asciiTheme="minorHAnsi" w:hAnsiTheme="minorHAnsi" w:cstheme="minorHAnsi"/>
          <w:b w:val="0"/>
          <w:bCs w:val="0"/>
          <w:sz w:val="22"/>
          <w:szCs w:val="22"/>
          <w:shd w:val="clear" w:color="auto" w:fill="FFFFFF"/>
        </w:rPr>
        <w:t>luminacje umieszczono w tych samych miejscach co wcześniej, ale nie wszędzie takie</w:t>
      </w:r>
      <w:r w:rsidR="009D512B" w:rsidRPr="00440BD5">
        <w:rPr>
          <w:rFonts w:asciiTheme="minorHAnsi" w:hAnsiTheme="minorHAnsi" w:cstheme="minorHAnsi"/>
          <w:b w:val="0"/>
          <w:bCs w:val="0"/>
          <w:color w:val="FF0000"/>
          <w:sz w:val="22"/>
          <w:szCs w:val="22"/>
          <w:shd w:val="clear" w:color="auto" w:fill="FFFFFF"/>
        </w:rPr>
        <w:t xml:space="preserve"> </w:t>
      </w:r>
      <w:r w:rsidR="009D512B" w:rsidRPr="00440BD5">
        <w:rPr>
          <w:rFonts w:asciiTheme="minorHAnsi" w:hAnsiTheme="minorHAnsi" w:cstheme="minorHAnsi"/>
          <w:b w:val="0"/>
          <w:bCs w:val="0"/>
          <w:sz w:val="22"/>
          <w:szCs w:val="22"/>
          <w:shd w:val="clear" w:color="auto" w:fill="FFFFFF"/>
        </w:rPr>
        <w:t xml:space="preserve">same. Przykładem była choinka </w:t>
      </w:r>
      <w:r w:rsidR="009D512B" w:rsidRPr="00440BD5">
        <w:rPr>
          <w:rFonts w:asciiTheme="minorHAnsi" w:hAnsiTheme="minorHAnsi" w:cstheme="minorHAnsi"/>
          <w:b w:val="0"/>
          <w:bCs w:val="0"/>
          <w:color w:val="000000" w:themeColor="text1"/>
          <w:sz w:val="22"/>
          <w:szCs w:val="22"/>
          <w:shd w:val="clear" w:color="auto" w:fill="FFFFFF"/>
        </w:rPr>
        <w:t xml:space="preserve">wraz z </w:t>
      </w:r>
      <w:proofErr w:type="spellStart"/>
      <w:r w:rsidR="009D512B" w:rsidRPr="00440BD5">
        <w:rPr>
          <w:rFonts w:asciiTheme="minorHAnsi" w:hAnsiTheme="minorHAnsi" w:cstheme="minorHAnsi"/>
          <w:b w:val="0"/>
          <w:bCs w:val="0"/>
          <w:color w:val="000000" w:themeColor="text1"/>
          <w:sz w:val="22"/>
          <w:szCs w:val="22"/>
          <w:shd w:val="clear" w:color="auto" w:fill="FFFFFF"/>
        </w:rPr>
        <w:t>prmocyjnym</w:t>
      </w:r>
      <w:proofErr w:type="spellEnd"/>
      <w:r w:rsidR="009D512B" w:rsidRPr="00440BD5">
        <w:rPr>
          <w:rFonts w:asciiTheme="minorHAnsi" w:hAnsiTheme="minorHAnsi" w:cstheme="minorHAnsi"/>
          <w:b w:val="0"/>
          <w:bCs w:val="0"/>
          <w:color w:val="000000" w:themeColor="text1"/>
          <w:sz w:val="22"/>
          <w:szCs w:val="22"/>
          <w:shd w:val="clear" w:color="auto" w:fill="FFFFFF"/>
        </w:rPr>
        <w:t xml:space="preserve"> napisem w parku</w:t>
      </w:r>
      <w:r w:rsidR="009D512B" w:rsidRPr="00440BD5">
        <w:rPr>
          <w:rFonts w:asciiTheme="minorHAnsi" w:hAnsiTheme="minorHAnsi" w:cstheme="minorHAnsi"/>
          <w:b w:val="0"/>
          <w:bCs w:val="0"/>
          <w:color w:val="FF0000"/>
          <w:sz w:val="22"/>
          <w:szCs w:val="22"/>
          <w:shd w:val="clear" w:color="auto" w:fill="FFFFFF"/>
        </w:rPr>
        <w:t xml:space="preserve"> </w:t>
      </w:r>
      <w:r w:rsidR="009D512B" w:rsidRPr="00440BD5">
        <w:rPr>
          <w:rFonts w:asciiTheme="minorHAnsi" w:hAnsiTheme="minorHAnsi" w:cstheme="minorHAnsi"/>
          <w:b w:val="0"/>
          <w:bCs w:val="0"/>
          <w:sz w:val="22"/>
          <w:szCs w:val="22"/>
          <w:shd w:val="clear" w:color="auto" w:fill="FFFFFF"/>
        </w:rPr>
        <w:t>przy kościele pw. św. Marcina, której wystrój w 2020 r. roku został odnowiony</w:t>
      </w:r>
      <w:r w:rsidR="001F1876">
        <w:rPr>
          <w:rFonts w:asciiTheme="minorHAnsi" w:hAnsiTheme="minorHAnsi" w:cstheme="minorHAnsi"/>
          <w:b w:val="0"/>
          <w:bCs w:val="0"/>
          <w:sz w:val="22"/>
          <w:szCs w:val="22"/>
          <w:shd w:val="clear" w:color="auto" w:fill="FFFFFF"/>
        </w:rPr>
        <w:t xml:space="preserve"> oraz</w:t>
      </w:r>
      <w:r w:rsidR="009D512B" w:rsidRPr="00440BD5">
        <w:rPr>
          <w:rFonts w:asciiTheme="minorHAnsi" w:hAnsiTheme="minorHAnsi" w:cstheme="minorHAnsi"/>
          <w:b w:val="0"/>
          <w:bCs w:val="0"/>
          <w:sz w:val="22"/>
          <w:szCs w:val="22"/>
          <w:shd w:val="clear" w:color="auto" w:fill="FFFFFF"/>
        </w:rPr>
        <w:t xml:space="preserve"> budynk</w:t>
      </w:r>
      <w:r w:rsidR="001F1876">
        <w:rPr>
          <w:rFonts w:asciiTheme="minorHAnsi" w:hAnsiTheme="minorHAnsi" w:cstheme="minorHAnsi"/>
          <w:b w:val="0"/>
          <w:bCs w:val="0"/>
          <w:sz w:val="22"/>
          <w:szCs w:val="22"/>
          <w:shd w:val="clear" w:color="auto" w:fill="FFFFFF"/>
        </w:rPr>
        <w:t>u</w:t>
      </w:r>
      <w:r w:rsidR="009D512B" w:rsidRPr="00440BD5">
        <w:rPr>
          <w:rFonts w:asciiTheme="minorHAnsi" w:hAnsiTheme="minorHAnsi" w:cstheme="minorHAnsi"/>
          <w:b w:val="0"/>
          <w:bCs w:val="0"/>
          <w:sz w:val="22"/>
          <w:szCs w:val="22"/>
          <w:shd w:val="clear" w:color="auto" w:fill="FFFFFF"/>
        </w:rPr>
        <w:t xml:space="preserve"> Urzędu Miejskiego. Tak, jak w latach poprzednich, Gmina Stryków zainwestowała w nowoczesną technologię LED, która kilkukrotnie obniża zużycie energii</w:t>
      </w:r>
      <w:r w:rsidR="009D512B" w:rsidRPr="00440BD5">
        <w:rPr>
          <w:rStyle w:val="textexposedshow"/>
          <w:rFonts w:asciiTheme="minorHAnsi" w:hAnsiTheme="minorHAnsi" w:cstheme="minorHAnsi"/>
          <w:b w:val="0"/>
          <w:bCs w:val="0"/>
          <w:sz w:val="22"/>
          <w:szCs w:val="22"/>
          <w:shd w:val="clear" w:color="auto" w:fill="FFFFFF"/>
        </w:rPr>
        <w:t xml:space="preserve">, </w:t>
      </w:r>
      <w:r w:rsidR="009D512B" w:rsidRPr="00440BD5">
        <w:rPr>
          <w:rStyle w:val="textexposedshow"/>
          <w:rFonts w:asciiTheme="minorHAnsi" w:hAnsiTheme="minorHAnsi" w:cstheme="minorHAnsi"/>
          <w:b w:val="0"/>
          <w:bCs w:val="0"/>
          <w:color w:val="000000" w:themeColor="text1"/>
          <w:sz w:val="22"/>
          <w:szCs w:val="22"/>
          <w:shd w:val="clear" w:color="auto" w:fill="FFFFFF"/>
        </w:rPr>
        <w:t xml:space="preserve">a </w:t>
      </w:r>
      <w:r w:rsidR="009D512B" w:rsidRPr="00440BD5">
        <w:rPr>
          <w:rStyle w:val="textexposedshow"/>
          <w:rFonts w:asciiTheme="minorHAnsi" w:hAnsiTheme="minorHAnsi" w:cstheme="minorHAnsi"/>
          <w:b w:val="0"/>
          <w:bCs w:val="0"/>
          <w:sz w:val="22"/>
          <w:szCs w:val="22"/>
          <w:shd w:val="clear" w:color="auto" w:fill="FFFFFF"/>
        </w:rPr>
        <w:t>więc zmniejsza koszty eksploatacji, przy jednoczesnym zapewnieniu lepszych efektów wizualnych</w:t>
      </w:r>
      <w:r w:rsidR="009D512B" w:rsidRPr="00440BD5">
        <w:rPr>
          <w:rFonts w:asciiTheme="minorHAnsi" w:hAnsiTheme="minorHAnsi" w:cstheme="minorHAnsi"/>
          <w:b w:val="0"/>
          <w:bCs w:val="0"/>
          <w:sz w:val="22"/>
          <w:szCs w:val="22"/>
          <w:shd w:val="clear" w:color="auto" w:fill="FFFFFF"/>
        </w:rPr>
        <w:t xml:space="preserve"> zasad dystansu społecznego.</w:t>
      </w:r>
    </w:p>
    <w:p w14:paraId="002D5B1F" w14:textId="685F8E89" w:rsidR="009D512B" w:rsidRPr="00440BD5" w:rsidRDefault="002E2C21" w:rsidP="002E2C21">
      <w:pPr>
        <w:spacing w:after="0" w:line="276" w:lineRule="auto"/>
        <w:ind w:firstLine="708"/>
        <w:jc w:val="both"/>
        <w:rPr>
          <w:rFonts w:cstheme="minorHAnsi"/>
        </w:rPr>
      </w:pPr>
      <w:r>
        <w:rPr>
          <w:rFonts w:cstheme="minorHAnsi"/>
          <w:b/>
        </w:rPr>
        <w:t>W trakcie roku została ur</w:t>
      </w:r>
      <w:r w:rsidR="009D512B" w:rsidRPr="00440BD5">
        <w:rPr>
          <w:rFonts w:cstheme="minorHAnsi"/>
          <w:b/>
        </w:rPr>
        <w:t>uchomi</w:t>
      </w:r>
      <w:r>
        <w:rPr>
          <w:rFonts w:cstheme="minorHAnsi"/>
          <w:b/>
        </w:rPr>
        <w:t>ona w</w:t>
      </w:r>
      <w:r w:rsidR="009D512B" w:rsidRPr="00440BD5">
        <w:rPr>
          <w:rFonts w:cstheme="minorHAnsi"/>
          <w:b/>
        </w:rPr>
        <w:t xml:space="preserve"> nowej odsłony stron</w:t>
      </w:r>
      <w:r>
        <w:rPr>
          <w:rFonts w:cstheme="minorHAnsi"/>
          <w:b/>
        </w:rPr>
        <w:t>a</w:t>
      </w:r>
      <w:r w:rsidR="009D512B" w:rsidRPr="00440BD5">
        <w:rPr>
          <w:rFonts w:cstheme="minorHAnsi"/>
          <w:b/>
        </w:rPr>
        <w:t xml:space="preserve"> internetow</w:t>
      </w:r>
      <w:r>
        <w:rPr>
          <w:rFonts w:cstheme="minorHAnsi"/>
          <w:b/>
        </w:rPr>
        <w:t>a</w:t>
      </w:r>
      <w:r w:rsidR="009D512B" w:rsidRPr="00440BD5">
        <w:rPr>
          <w:rFonts w:cstheme="minorHAnsi"/>
          <w:b/>
        </w:rPr>
        <w:t xml:space="preserve"> Gminy Stryków</w:t>
      </w:r>
      <w:r w:rsidR="009D512B" w:rsidRPr="00440BD5">
        <w:rPr>
          <w:rFonts w:cstheme="minorHAnsi"/>
        </w:rPr>
        <w:t xml:space="preserve">, </w:t>
      </w:r>
      <w:hyperlink r:id="rId24" w:history="1">
        <w:r w:rsidR="009D512B" w:rsidRPr="00440BD5">
          <w:rPr>
            <w:rStyle w:val="Hipercze"/>
            <w:rFonts w:cstheme="minorHAnsi"/>
          </w:rPr>
          <w:t>www.strykow.pl</w:t>
        </w:r>
      </w:hyperlink>
      <w:r w:rsidR="009D512B" w:rsidRPr="00440BD5">
        <w:rPr>
          <w:rFonts w:cstheme="minorHAnsi"/>
        </w:rPr>
        <w:t>,  na której zamieszczane są bieżące informacje i zdjęcia w następujących kategoriach:</w:t>
      </w:r>
    </w:p>
    <w:p w14:paraId="670D77B2" w14:textId="4040D72B" w:rsidR="009D512B" w:rsidRPr="00440BD5" w:rsidRDefault="009D512B" w:rsidP="00323EB5">
      <w:pPr>
        <w:pStyle w:val="Akapitzlist"/>
        <w:numPr>
          <w:ilvl w:val="0"/>
          <w:numId w:val="14"/>
        </w:numPr>
        <w:spacing w:after="0" w:line="276" w:lineRule="auto"/>
        <w:jc w:val="both"/>
        <w:rPr>
          <w:rFonts w:cstheme="minorHAnsi"/>
        </w:rPr>
      </w:pPr>
      <w:r w:rsidRPr="00440BD5">
        <w:rPr>
          <w:rFonts w:cstheme="minorHAnsi"/>
        </w:rPr>
        <w:t>Urząd Miejski</w:t>
      </w:r>
      <w:r w:rsidR="002C2AD4">
        <w:rPr>
          <w:rFonts w:cstheme="minorHAnsi"/>
        </w:rPr>
        <w:t>;</w:t>
      </w:r>
    </w:p>
    <w:p w14:paraId="0AB5D3CA" w14:textId="128B50BD" w:rsidR="009D512B" w:rsidRPr="00440BD5" w:rsidRDefault="009D512B" w:rsidP="00323EB5">
      <w:pPr>
        <w:pStyle w:val="Akapitzlist"/>
        <w:numPr>
          <w:ilvl w:val="0"/>
          <w:numId w:val="14"/>
        </w:numPr>
        <w:spacing w:after="0" w:line="276" w:lineRule="auto"/>
        <w:jc w:val="both"/>
        <w:rPr>
          <w:rFonts w:cstheme="minorHAnsi"/>
        </w:rPr>
      </w:pPr>
      <w:r w:rsidRPr="00440BD5">
        <w:rPr>
          <w:rFonts w:cstheme="minorHAnsi"/>
        </w:rPr>
        <w:t>Gmina Stryków</w:t>
      </w:r>
      <w:r w:rsidR="002C2AD4">
        <w:rPr>
          <w:rFonts w:cstheme="minorHAnsi"/>
        </w:rPr>
        <w:t>;</w:t>
      </w:r>
    </w:p>
    <w:p w14:paraId="7C8AB25D" w14:textId="05A50B0D" w:rsidR="009D512B" w:rsidRPr="00440BD5" w:rsidRDefault="009D512B" w:rsidP="00323EB5">
      <w:pPr>
        <w:pStyle w:val="Akapitzlist"/>
        <w:numPr>
          <w:ilvl w:val="0"/>
          <w:numId w:val="14"/>
        </w:numPr>
        <w:spacing w:after="0" w:line="276" w:lineRule="auto"/>
        <w:jc w:val="both"/>
        <w:rPr>
          <w:rFonts w:cstheme="minorHAnsi"/>
        </w:rPr>
      </w:pPr>
      <w:r w:rsidRPr="00440BD5">
        <w:rPr>
          <w:rFonts w:cstheme="minorHAnsi"/>
        </w:rPr>
        <w:t>Inwestorzy</w:t>
      </w:r>
      <w:r w:rsidR="002C2AD4">
        <w:rPr>
          <w:rFonts w:cstheme="minorHAnsi"/>
        </w:rPr>
        <w:t>;</w:t>
      </w:r>
    </w:p>
    <w:p w14:paraId="6FE98CA6" w14:textId="27A5A187" w:rsidR="009D512B" w:rsidRPr="00440BD5" w:rsidRDefault="009D512B" w:rsidP="00323EB5">
      <w:pPr>
        <w:pStyle w:val="Akapitzlist"/>
        <w:numPr>
          <w:ilvl w:val="0"/>
          <w:numId w:val="14"/>
        </w:numPr>
        <w:spacing w:after="0" w:line="276" w:lineRule="auto"/>
        <w:jc w:val="both"/>
        <w:rPr>
          <w:rFonts w:cstheme="minorHAnsi"/>
        </w:rPr>
      </w:pPr>
      <w:r w:rsidRPr="00440BD5">
        <w:rPr>
          <w:rFonts w:cstheme="minorHAnsi"/>
        </w:rPr>
        <w:t>Kultura i oświata</w:t>
      </w:r>
      <w:r w:rsidR="002C2AD4">
        <w:rPr>
          <w:rFonts w:cstheme="minorHAnsi"/>
        </w:rPr>
        <w:t>;</w:t>
      </w:r>
    </w:p>
    <w:p w14:paraId="6DC5A7AD" w14:textId="18328D8A" w:rsidR="009D512B" w:rsidRPr="00440BD5" w:rsidRDefault="009D512B" w:rsidP="00323EB5">
      <w:pPr>
        <w:pStyle w:val="Akapitzlist"/>
        <w:numPr>
          <w:ilvl w:val="0"/>
          <w:numId w:val="14"/>
        </w:numPr>
        <w:spacing w:after="0" w:line="276" w:lineRule="auto"/>
        <w:jc w:val="both"/>
        <w:rPr>
          <w:rFonts w:cstheme="minorHAnsi"/>
        </w:rPr>
      </w:pPr>
      <w:r w:rsidRPr="00440BD5">
        <w:rPr>
          <w:rFonts w:cstheme="minorHAnsi"/>
        </w:rPr>
        <w:t>Sport i Rekreacja</w:t>
      </w:r>
      <w:r w:rsidR="002C2AD4">
        <w:rPr>
          <w:rFonts w:cstheme="minorHAnsi"/>
        </w:rPr>
        <w:t>;</w:t>
      </w:r>
    </w:p>
    <w:p w14:paraId="52BE7CED" w14:textId="666CA446" w:rsidR="009D512B" w:rsidRPr="00440BD5" w:rsidRDefault="009D512B" w:rsidP="00323EB5">
      <w:pPr>
        <w:pStyle w:val="Akapitzlist"/>
        <w:numPr>
          <w:ilvl w:val="0"/>
          <w:numId w:val="14"/>
        </w:numPr>
        <w:spacing w:after="0" w:line="276" w:lineRule="auto"/>
        <w:jc w:val="both"/>
        <w:rPr>
          <w:rFonts w:cstheme="minorHAnsi"/>
        </w:rPr>
      </w:pPr>
      <w:r w:rsidRPr="00440BD5">
        <w:rPr>
          <w:rFonts w:cstheme="minorHAnsi"/>
        </w:rPr>
        <w:t>Media</w:t>
      </w:r>
      <w:r w:rsidR="002C2AD4">
        <w:rPr>
          <w:rFonts w:cstheme="minorHAnsi"/>
        </w:rPr>
        <w:t>;</w:t>
      </w:r>
    </w:p>
    <w:p w14:paraId="70CB6B48" w14:textId="70E6F3A8" w:rsidR="009D512B" w:rsidRPr="00440BD5" w:rsidRDefault="009D512B" w:rsidP="00323EB5">
      <w:pPr>
        <w:pStyle w:val="Akapitzlist"/>
        <w:numPr>
          <w:ilvl w:val="0"/>
          <w:numId w:val="14"/>
        </w:numPr>
        <w:spacing w:after="0" w:line="276" w:lineRule="auto"/>
        <w:jc w:val="both"/>
        <w:rPr>
          <w:rFonts w:cstheme="minorHAnsi"/>
        </w:rPr>
      </w:pPr>
      <w:r w:rsidRPr="00440BD5">
        <w:rPr>
          <w:rFonts w:cstheme="minorHAnsi"/>
        </w:rPr>
        <w:t>Nabory, Ogłoszenia, Komunikaty</w:t>
      </w:r>
      <w:r w:rsidR="002C2AD4">
        <w:rPr>
          <w:rFonts w:cstheme="minorHAnsi"/>
        </w:rPr>
        <w:t>;</w:t>
      </w:r>
    </w:p>
    <w:p w14:paraId="46DFAB88" w14:textId="671E7940" w:rsidR="009D512B" w:rsidRPr="00440BD5" w:rsidRDefault="009D512B" w:rsidP="00323EB5">
      <w:pPr>
        <w:pStyle w:val="Akapitzlist"/>
        <w:numPr>
          <w:ilvl w:val="0"/>
          <w:numId w:val="14"/>
        </w:numPr>
        <w:spacing w:after="0" w:line="276" w:lineRule="auto"/>
        <w:jc w:val="both"/>
        <w:rPr>
          <w:rFonts w:cstheme="minorHAnsi"/>
        </w:rPr>
      </w:pPr>
      <w:r w:rsidRPr="00440BD5">
        <w:rPr>
          <w:rFonts w:cstheme="minorHAnsi"/>
        </w:rPr>
        <w:t>Środowisko i Rolnictwo</w:t>
      </w:r>
      <w:r w:rsidR="002C2AD4">
        <w:rPr>
          <w:rFonts w:cstheme="minorHAnsi"/>
        </w:rPr>
        <w:t>;</w:t>
      </w:r>
    </w:p>
    <w:p w14:paraId="0DC45C59" w14:textId="171E8AF5" w:rsidR="009D512B" w:rsidRPr="00440BD5" w:rsidRDefault="009D512B" w:rsidP="00323EB5">
      <w:pPr>
        <w:pStyle w:val="Akapitzlist"/>
        <w:numPr>
          <w:ilvl w:val="0"/>
          <w:numId w:val="14"/>
        </w:numPr>
        <w:spacing w:after="0" w:line="276" w:lineRule="auto"/>
        <w:jc w:val="both"/>
        <w:rPr>
          <w:rFonts w:cstheme="minorHAnsi"/>
        </w:rPr>
      </w:pPr>
      <w:r w:rsidRPr="00440BD5">
        <w:rPr>
          <w:rFonts w:cstheme="minorHAnsi"/>
        </w:rPr>
        <w:t>Sprawy Społeczne i Gospodarcze</w:t>
      </w:r>
      <w:r w:rsidR="002C2AD4">
        <w:rPr>
          <w:rFonts w:cstheme="minorHAnsi"/>
        </w:rPr>
        <w:t>.</w:t>
      </w:r>
    </w:p>
    <w:p w14:paraId="411770F0" w14:textId="77777777" w:rsidR="009D512B" w:rsidRPr="00440BD5" w:rsidRDefault="009D512B" w:rsidP="0080780E">
      <w:pPr>
        <w:spacing w:after="0" w:line="276" w:lineRule="auto"/>
        <w:jc w:val="both"/>
        <w:rPr>
          <w:rFonts w:cstheme="minorHAnsi"/>
        </w:rPr>
      </w:pPr>
    </w:p>
    <w:p w14:paraId="3B548047" w14:textId="00EB0EB2" w:rsidR="009D512B" w:rsidRPr="00440BD5" w:rsidRDefault="001F1876" w:rsidP="009027D2">
      <w:pPr>
        <w:spacing w:line="276" w:lineRule="auto"/>
        <w:ind w:firstLine="708"/>
        <w:jc w:val="both"/>
        <w:rPr>
          <w:rFonts w:cstheme="minorHAnsi"/>
        </w:rPr>
      </w:pPr>
      <w:r>
        <w:rPr>
          <w:rFonts w:cstheme="minorHAnsi"/>
        </w:rPr>
        <w:t xml:space="preserve"> R</w:t>
      </w:r>
      <w:r w:rsidR="009D512B" w:rsidRPr="00440BD5">
        <w:rPr>
          <w:rFonts w:cstheme="minorHAnsi"/>
        </w:rPr>
        <w:t>ównolegle prowadzon</w:t>
      </w:r>
      <w:r>
        <w:rPr>
          <w:rFonts w:cstheme="minorHAnsi"/>
        </w:rPr>
        <w:t>y jest</w:t>
      </w:r>
      <w:r w:rsidR="009D512B" w:rsidRPr="00440BD5">
        <w:rPr>
          <w:rFonts w:cstheme="minorHAnsi"/>
        </w:rPr>
        <w:t xml:space="preserve"> profil Gminy Stryków na </w:t>
      </w:r>
      <w:proofErr w:type="spellStart"/>
      <w:r w:rsidR="009D512B" w:rsidRPr="00440BD5">
        <w:rPr>
          <w:rFonts w:cstheme="minorHAnsi"/>
        </w:rPr>
        <w:t>Facebook’u</w:t>
      </w:r>
      <w:proofErr w:type="spellEnd"/>
      <w:r w:rsidR="009D512B" w:rsidRPr="00440BD5">
        <w:rPr>
          <w:rFonts w:cstheme="minorHAnsi"/>
        </w:rPr>
        <w:t xml:space="preserve">. </w:t>
      </w:r>
      <w:r>
        <w:rPr>
          <w:rFonts w:cstheme="minorHAnsi"/>
        </w:rPr>
        <w:t>Zamieszczono także artykuły promocyjne w prasie lokalnej oraz z branży inwestycyjnej w celu przyciągnięcia potencjalnych inwestorów. Burmistrz promował Gminę Stryków oraz wypowiadał się na istotne tematy dotyczące rozwoju gminy</w:t>
      </w:r>
      <w:r w:rsidR="00DB1546">
        <w:rPr>
          <w:rFonts w:cstheme="minorHAnsi"/>
        </w:rPr>
        <w:t xml:space="preserve"> w programach i wywiadach radiowych oraz telewizyjnych.</w:t>
      </w:r>
    </w:p>
    <w:p w14:paraId="5A375390" w14:textId="69E3A1BE" w:rsidR="00BE0850" w:rsidRDefault="00993A44" w:rsidP="0080780E">
      <w:pPr>
        <w:spacing w:line="276" w:lineRule="auto"/>
        <w:jc w:val="both"/>
        <w:rPr>
          <w:rFonts w:cstheme="minorHAnsi"/>
        </w:rPr>
      </w:pPr>
      <w:r>
        <w:rPr>
          <w:rFonts w:cstheme="minorHAnsi"/>
        </w:rPr>
        <w:t xml:space="preserve"> </w:t>
      </w:r>
    </w:p>
    <w:p w14:paraId="5CC0F40D" w14:textId="715F847D" w:rsidR="00170554" w:rsidRDefault="00170554" w:rsidP="0080780E">
      <w:pPr>
        <w:spacing w:line="276" w:lineRule="auto"/>
        <w:jc w:val="both"/>
        <w:rPr>
          <w:rFonts w:cstheme="minorHAnsi"/>
        </w:rPr>
      </w:pPr>
    </w:p>
    <w:p w14:paraId="786AB395" w14:textId="307844DB" w:rsidR="00170554" w:rsidRDefault="00170554" w:rsidP="0080780E">
      <w:pPr>
        <w:spacing w:line="276" w:lineRule="auto"/>
        <w:jc w:val="both"/>
        <w:rPr>
          <w:rFonts w:cstheme="minorHAnsi"/>
        </w:rPr>
      </w:pPr>
    </w:p>
    <w:p w14:paraId="10F6446D" w14:textId="52ABCC48" w:rsidR="00170554" w:rsidRDefault="00170554" w:rsidP="0080780E">
      <w:pPr>
        <w:spacing w:line="276" w:lineRule="auto"/>
        <w:jc w:val="both"/>
        <w:rPr>
          <w:rFonts w:cstheme="minorHAnsi"/>
        </w:rPr>
      </w:pPr>
    </w:p>
    <w:p w14:paraId="23C8D953" w14:textId="6B45FF98" w:rsidR="00170554" w:rsidRDefault="00170554" w:rsidP="0080780E">
      <w:pPr>
        <w:spacing w:line="276" w:lineRule="auto"/>
        <w:jc w:val="both"/>
        <w:rPr>
          <w:rFonts w:cstheme="minorHAnsi"/>
        </w:rPr>
      </w:pPr>
    </w:p>
    <w:p w14:paraId="776B5E21" w14:textId="6D071830" w:rsidR="00170554" w:rsidRDefault="00170554" w:rsidP="0080780E">
      <w:pPr>
        <w:spacing w:line="276" w:lineRule="auto"/>
        <w:jc w:val="both"/>
        <w:rPr>
          <w:rFonts w:cstheme="minorHAnsi"/>
        </w:rPr>
      </w:pPr>
    </w:p>
    <w:p w14:paraId="4437E18C" w14:textId="2ED4984B" w:rsidR="00170554" w:rsidRDefault="00170554" w:rsidP="0080780E">
      <w:pPr>
        <w:spacing w:line="276" w:lineRule="auto"/>
        <w:jc w:val="both"/>
        <w:rPr>
          <w:rFonts w:cstheme="minorHAnsi"/>
        </w:rPr>
      </w:pPr>
    </w:p>
    <w:p w14:paraId="2CE34652" w14:textId="77777777" w:rsidR="00170554" w:rsidRPr="00440BD5" w:rsidRDefault="00170554" w:rsidP="0080780E">
      <w:pPr>
        <w:spacing w:line="276" w:lineRule="auto"/>
        <w:jc w:val="both"/>
        <w:rPr>
          <w:rFonts w:cstheme="minorHAnsi"/>
        </w:rPr>
      </w:pPr>
    </w:p>
    <w:p w14:paraId="5712A732" w14:textId="4240A933" w:rsidR="00FF38B1" w:rsidRDefault="0058028A" w:rsidP="009027D2">
      <w:pPr>
        <w:spacing w:line="276" w:lineRule="auto"/>
        <w:jc w:val="center"/>
        <w:rPr>
          <w:rFonts w:cstheme="minorHAnsi"/>
          <w:b/>
          <w:bCs/>
        </w:rPr>
      </w:pPr>
      <w:r>
        <w:rPr>
          <w:rFonts w:cstheme="minorHAnsi"/>
          <w:b/>
          <w:bCs/>
        </w:rPr>
        <w:lastRenderedPageBreak/>
        <w:t>PODSUMOWANIE</w:t>
      </w:r>
    </w:p>
    <w:p w14:paraId="7E4E955F" w14:textId="76A3F243" w:rsidR="0058028A" w:rsidRDefault="0058028A" w:rsidP="0058028A">
      <w:pPr>
        <w:spacing w:line="276" w:lineRule="auto"/>
        <w:jc w:val="both"/>
        <w:rPr>
          <w:rFonts w:cstheme="minorHAnsi"/>
        </w:rPr>
      </w:pPr>
      <w:r>
        <w:rPr>
          <w:rFonts w:cstheme="minorHAnsi"/>
        </w:rPr>
        <w:tab/>
        <w:t>2020 r</w:t>
      </w:r>
      <w:r w:rsidR="001F07C2">
        <w:rPr>
          <w:rFonts w:cstheme="minorHAnsi"/>
        </w:rPr>
        <w:t>ok</w:t>
      </w:r>
      <w:r>
        <w:rPr>
          <w:rFonts w:cstheme="minorHAnsi"/>
        </w:rPr>
        <w:t xml:space="preserve"> był rokiem wyjątkowym z uwagi na rozprzestrzenianie się na </w:t>
      </w:r>
      <w:r w:rsidR="005C5371">
        <w:rPr>
          <w:rFonts w:cstheme="minorHAnsi"/>
        </w:rPr>
        <w:t xml:space="preserve">świecie i </w:t>
      </w:r>
      <w:r>
        <w:rPr>
          <w:rFonts w:cstheme="minorHAnsi"/>
        </w:rPr>
        <w:t xml:space="preserve">terenie kraju </w:t>
      </w:r>
      <w:proofErr w:type="spellStart"/>
      <w:r>
        <w:rPr>
          <w:rFonts w:cstheme="minorHAnsi"/>
        </w:rPr>
        <w:t>koronowirusa</w:t>
      </w:r>
      <w:proofErr w:type="spellEnd"/>
      <w:r>
        <w:rPr>
          <w:rFonts w:cstheme="minorHAnsi"/>
        </w:rPr>
        <w:t xml:space="preserve"> Sars-Cov-2</w:t>
      </w:r>
      <w:r w:rsidR="00682FFF">
        <w:rPr>
          <w:rFonts w:cstheme="minorHAnsi"/>
        </w:rPr>
        <w:t>, wywołującego chorobę Covid-19</w:t>
      </w:r>
      <w:r w:rsidR="005C5371">
        <w:rPr>
          <w:rFonts w:cstheme="minorHAnsi"/>
        </w:rPr>
        <w:t xml:space="preserve">. W dniu 13 marca 2020 r. rozporządzeniem Ministra Zdrowia został wprowadzony na obszarze RP stan zagrożenia epidemicznego </w:t>
      </w:r>
      <w:r w:rsidR="001C4D7D">
        <w:rPr>
          <w:rFonts w:cstheme="minorHAnsi"/>
        </w:rPr>
        <w:br/>
      </w:r>
      <w:r w:rsidR="005C5371">
        <w:rPr>
          <w:rFonts w:cstheme="minorHAnsi"/>
        </w:rPr>
        <w:t>a</w:t>
      </w:r>
      <w:r>
        <w:rPr>
          <w:rFonts w:cstheme="minorHAnsi"/>
        </w:rPr>
        <w:t xml:space="preserve"> </w:t>
      </w:r>
      <w:r w:rsidR="00275E13">
        <w:rPr>
          <w:rFonts w:cstheme="minorHAnsi"/>
        </w:rPr>
        <w:t xml:space="preserve"> rozporządzeniem Ministra Zdrowia z dnia 20 marca 2020 r. został ogłoszony na obszarze Rzeczypospolitej Polskiej stan </w:t>
      </w:r>
      <w:r w:rsidR="004E60C6">
        <w:rPr>
          <w:rFonts w:cstheme="minorHAnsi"/>
        </w:rPr>
        <w:t>e</w:t>
      </w:r>
      <w:r>
        <w:rPr>
          <w:rFonts w:cstheme="minorHAnsi"/>
        </w:rPr>
        <w:t>pidemii</w:t>
      </w:r>
      <w:r w:rsidR="004E60C6">
        <w:rPr>
          <w:rFonts w:cstheme="minorHAnsi"/>
        </w:rPr>
        <w:t>. Rada</w:t>
      </w:r>
      <w:r w:rsidR="00275E13">
        <w:rPr>
          <w:rFonts w:cstheme="minorHAnsi"/>
        </w:rPr>
        <w:t xml:space="preserve"> Ministrów, Wojewoda, Główny Inspektor Sanitarny wydawali w tym czasie wiele aktów prawnych, poleceń czy wytycznych dotyczących ustanawiania określonych ograniczeń, nakazów i zakazów.  Wszyscy i mieszkańcy, klienci Urzędu a także pracownicy Urzędu musieli pracować i funkcjonować stosując się do wszystkich zaleceń. Nie mniej w tym trudnym okresie Urząd Miejski w Strykowie chociaż z ograniczeniami funkcjonował przez cały czas, załatwiane były wszystkie sprawy obywateli i realizowane inwestycje gminne.</w:t>
      </w:r>
      <w:r w:rsidR="00123451">
        <w:rPr>
          <w:rFonts w:cstheme="minorHAnsi"/>
        </w:rPr>
        <w:t xml:space="preserve"> Choć zdajemy sobie sprawę, że nie wszystkie założone do realizacji zadania zostały w 100% wykonane. Ograniczenia spowodowane epidemią spowolniły wszelkie procedury oraz </w:t>
      </w:r>
      <w:r w:rsidR="001F07C2">
        <w:rPr>
          <w:rFonts w:cstheme="minorHAnsi"/>
        </w:rPr>
        <w:t>spowodował</w:t>
      </w:r>
      <w:r w:rsidR="002C2AD4">
        <w:rPr>
          <w:rFonts w:cstheme="minorHAnsi"/>
        </w:rPr>
        <w:t>y</w:t>
      </w:r>
      <w:r w:rsidR="001F07C2">
        <w:rPr>
          <w:rFonts w:cstheme="minorHAnsi"/>
        </w:rPr>
        <w:t xml:space="preserve"> </w:t>
      </w:r>
      <w:r w:rsidR="00123451">
        <w:rPr>
          <w:rFonts w:cstheme="minorHAnsi"/>
        </w:rPr>
        <w:t xml:space="preserve">trudności po stronie wykonawców </w:t>
      </w:r>
      <w:r w:rsidR="001F07C2">
        <w:rPr>
          <w:rFonts w:cstheme="minorHAnsi"/>
        </w:rPr>
        <w:br/>
      </w:r>
      <w:r w:rsidR="002C2AD4">
        <w:rPr>
          <w:rFonts w:cstheme="minorHAnsi"/>
        </w:rPr>
        <w:t>w</w:t>
      </w:r>
      <w:r w:rsidR="00123451">
        <w:rPr>
          <w:rFonts w:cstheme="minorHAnsi"/>
        </w:rPr>
        <w:t xml:space="preserve"> realizacj</w:t>
      </w:r>
      <w:r w:rsidR="002C2AD4">
        <w:rPr>
          <w:rFonts w:cstheme="minorHAnsi"/>
        </w:rPr>
        <w:t>i</w:t>
      </w:r>
      <w:r w:rsidR="00123451">
        <w:rPr>
          <w:rFonts w:cstheme="minorHAnsi"/>
        </w:rPr>
        <w:t xml:space="preserve"> zadań.</w:t>
      </w:r>
    </w:p>
    <w:p w14:paraId="351CE5E2" w14:textId="2D7AB7E9" w:rsidR="003336B5" w:rsidRPr="004F3B8D" w:rsidRDefault="005C5371" w:rsidP="00682FFF">
      <w:pPr>
        <w:spacing w:line="276" w:lineRule="auto"/>
        <w:jc w:val="both"/>
        <w:rPr>
          <w:rFonts w:cstheme="minorHAnsi"/>
        </w:rPr>
      </w:pPr>
      <w:r>
        <w:rPr>
          <w:rFonts w:cstheme="minorHAnsi"/>
        </w:rPr>
        <w:tab/>
        <w:t xml:space="preserve">Wystąpienie stanu epidemii spowodowało konieczność podjęcia przez samorząd dodatkowych wysiłków i prac </w:t>
      </w:r>
      <w:r w:rsidR="00682FFF">
        <w:rPr>
          <w:rFonts w:cstheme="minorHAnsi"/>
        </w:rPr>
        <w:t>oraz zaangażowania środków finansowych na d</w:t>
      </w:r>
      <w:r w:rsidR="003336B5" w:rsidRPr="00682FFF">
        <w:rPr>
          <w:rFonts w:cstheme="minorHAnsi"/>
        </w:rPr>
        <w:t>ziałania w ramach profilaktyk</w:t>
      </w:r>
      <w:r w:rsidR="00682FFF">
        <w:rPr>
          <w:rFonts w:cstheme="minorHAnsi"/>
        </w:rPr>
        <w:t>i</w:t>
      </w:r>
      <w:r w:rsidR="003336B5" w:rsidRPr="00682FFF">
        <w:rPr>
          <w:rFonts w:cstheme="minorHAnsi"/>
        </w:rPr>
        <w:t xml:space="preserve"> </w:t>
      </w:r>
      <w:r w:rsidR="00682FFF">
        <w:rPr>
          <w:rFonts w:cstheme="minorHAnsi"/>
        </w:rPr>
        <w:br/>
      </w:r>
      <w:r w:rsidR="003336B5" w:rsidRPr="00682FFF">
        <w:rPr>
          <w:rFonts w:cstheme="minorHAnsi"/>
        </w:rPr>
        <w:t>i zwalczanie pandemii</w:t>
      </w:r>
      <w:r w:rsidR="00682FFF">
        <w:rPr>
          <w:rFonts w:cstheme="minorHAnsi"/>
        </w:rPr>
        <w:t xml:space="preserve">.  </w:t>
      </w:r>
      <w:r w:rsidR="003336B5" w:rsidRPr="004F3B8D">
        <w:rPr>
          <w:rFonts w:cstheme="minorHAnsi"/>
        </w:rPr>
        <w:t xml:space="preserve"> Gmina Stryków podjęła szereg działań profilaktycznych, mających na celu przede wszystkim zapewnienie bezpieczeństwa i ograniczenie transmisji wirusa wśród mieszkańców. Działalność</w:t>
      </w:r>
      <w:r w:rsidR="003336B5">
        <w:rPr>
          <w:rFonts w:cstheme="minorHAnsi"/>
        </w:rPr>
        <w:t>,</w:t>
      </w:r>
      <w:r w:rsidR="003336B5" w:rsidRPr="004F3B8D">
        <w:rPr>
          <w:rFonts w:cstheme="minorHAnsi"/>
        </w:rPr>
        <w:t xml:space="preserve"> w tym zakresie opierała się na przepisach m.in.:</w:t>
      </w:r>
    </w:p>
    <w:p w14:paraId="30ABCFC4" w14:textId="30EC6538" w:rsidR="003336B5" w:rsidRPr="003336B5" w:rsidRDefault="003336B5" w:rsidP="000507C5">
      <w:pPr>
        <w:pStyle w:val="Akapitzlist"/>
        <w:numPr>
          <w:ilvl w:val="0"/>
          <w:numId w:val="114"/>
        </w:numPr>
        <w:spacing w:line="276" w:lineRule="auto"/>
        <w:jc w:val="both"/>
        <w:rPr>
          <w:rFonts w:cstheme="minorHAnsi"/>
        </w:rPr>
      </w:pPr>
      <w:r w:rsidRPr="003336B5">
        <w:rPr>
          <w:rFonts w:cstheme="minorHAnsi"/>
        </w:rPr>
        <w:t xml:space="preserve">ustawy z dnia 5 grudnia 2008 r. o zapobieganiu oraz zwalczaniu zakażeń i chorób zakaźnych </w:t>
      </w:r>
      <w:r>
        <w:rPr>
          <w:rFonts w:cstheme="minorHAnsi"/>
        </w:rPr>
        <w:br/>
      </w:r>
      <w:r w:rsidRPr="003336B5">
        <w:rPr>
          <w:rFonts w:cstheme="minorHAnsi"/>
        </w:rPr>
        <w:t xml:space="preserve">u ludzi (t. j. Dz. U. z 2020 r. poz. 1845 z </w:t>
      </w:r>
      <w:proofErr w:type="spellStart"/>
      <w:r w:rsidRPr="003336B5">
        <w:rPr>
          <w:rFonts w:cstheme="minorHAnsi"/>
        </w:rPr>
        <w:t>późn</w:t>
      </w:r>
      <w:proofErr w:type="spellEnd"/>
      <w:r w:rsidRPr="003336B5">
        <w:rPr>
          <w:rFonts w:cstheme="minorHAnsi"/>
        </w:rPr>
        <w:t xml:space="preserve">. zm.), </w:t>
      </w:r>
    </w:p>
    <w:p w14:paraId="4A4E62AD" w14:textId="404535A7" w:rsidR="003336B5" w:rsidRPr="003336B5" w:rsidRDefault="003336B5" w:rsidP="000507C5">
      <w:pPr>
        <w:pStyle w:val="Akapitzlist"/>
        <w:numPr>
          <w:ilvl w:val="0"/>
          <w:numId w:val="114"/>
        </w:numPr>
        <w:spacing w:line="276" w:lineRule="auto"/>
        <w:jc w:val="both"/>
        <w:rPr>
          <w:rFonts w:cstheme="minorHAnsi"/>
          <w:bCs/>
        </w:rPr>
      </w:pPr>
      <w:r w:rsidRPr="003336B5">
        <w:rPr>
          <w:rFonts w:cstheme="minorHAnsi"/>
        </w:rPr>
        <w:t xml:space="preserve">ustawy </w:t>
      </w:r>
      <w:r w:rsidRPr="003336B5">
        <w:rPr>
          <w:rFonts w:cstheme="minorHAnsi"/>
          <w:bCs/>
        </w:rPr>
        <w:t>z dnia 2 marca 2020 r. o szczególnych rozwiązaniach związanych z zapobieganiem, przeciwdziałaniem i zwalczaniem COVID-19, innych chorób zakaźnych oraz wywołanych nimi sytuacji kryzysowych (</w:t>
      </w:r>
      <w:proofErr w:type="spellStart"/>
      <w:r w:rsidRPr="003336B5">
        <w:rPr>
          <w:rFonts w:cstheme="minorHAnsi"/>
          <w:bCs/>
        </w:rPr>
        <w:t>t.j</w:t>
      </w:r>
      <w:proofErr w:type="spellEnd"/>
      <w:r w:rsidRPr="003336B5">
        <w:rPr>
          <w:rFonts w:cstheme="minorHAnsi"/>
          <w:bCs/>
        </w:rPr>
        <w:t xml:space="preserve">. Dz. U. z 2020 r. poz. 1842 z </w:t>
      </w:r>
      <w:proofErr w:type="spellStart"/>
      <w:r w:rsidRPr="003336B5">
        <w:rPr>
          <w:rFonts w:cstheme="minorHAnsi"/>
          <w:bCs/>
        </w:rPr>
        <w:t>późn</w:t>
      </w:r>
      <w:proofErr w:type="spellEnd"/>
      <w:r w:rsidRPr="003336B5">
        <w:rPr>
          <w:rFonts w:cstheme="minorHAnsi"/>
          <w:bCs/>
        </w:rPr>
        <w:t xml:space="preserve">. zm.), </w:t>
      </w:r>
    </w:p>
    <w:p w14:paraId="3C2C63D6" w14:textId="31B9BCF8" w:rsidR="003336B5" w:rsidRPr="003336B5" w:rsidRDefault="003336B5" w:rsidP="000507C5">
      <w:pPr>
        <w:pStyle w:val="Akapitzlist"/>
        <w:numPr>
          <w:ilvl w:val="0"/>
          <w:numId w:val="114"/>
        </w:numPr>
        <w:spacing w:line="276" w:lineRule="auto"/>
        <w:jc w:val="both"/>
        <w:rPr>
          <w:rFonts w:cstheme="minorHAnsi"/>
          <w:bCs/>
        </w:rPr>
      </w:pPr>
      <w:r w:rsidRPr="003336B5">
        <w:rPr>
          <w:rFonts w:cstheme="minorHAnsi"/>
          <w:bCs/>
        </w:rPr>
        <w:t>ustawy z dnia 26 kwietnia 2007 r. o zarządzaniu kryzysowym (</w:t>
      </w:r>
      <w:proofErr w:type="spellStart"/>
      <w:r w:rsidRPr="003336B5">
        <w:rPr>
          <w:rFonts w:cstheme="minorHAnsi"/>
          <w:bCs/>
        </w:rPr>
        <w:t>t.j</w:t>
      </w:r>
      <w:proofErr w:type="spellEnd"/>
      <w:r w:rsidRPr="003336B5">
        <w:rPr>
          <w:rFonts w:cstheme="minorHAnsi"/>
          <w:bCs/>
        </w:rPr>
        <w:t xml:space="preserve">. </w:t>
      </w:r>
      <w:hyperlink r:id="rId25" w:anchor="/act/17348453/2832707?keyword=o%20zarz%C4%85dzaniu%20kryzysowym&amp;cm=SFIRST" w:history="1">
        <w:r w:rsidRPr="003336B5">
          <w:rPr>
            <w:rStyle w:val="Hipercze"/>
            <w:rFonts w:cstheme="minorHAnsi"/>
            <w:bCs/>
          </w:rPr>
          <w:t>Dz. U. z 2020 r., poz. 1856 z</w:t>
        </w:r>
      </w:hyperlink>
      <w:r w:rsidRPr="003336B5">
        <w:rPr>
          <w:rFonts w:cstheme="minorHAnsi"/>
          <w:bCs/>
        </w:rPr>
        <w:t xml:space="preserve"> </w:t>
      </w:r>
      <w:proofErr w:type="spellStart"/>
      <w:r w:rsidRPr="003336B5">
        <w:rPr>
          <w:rFonts w:cstheme="minorHAnsi"/>
          <w:bCs/>
        </w:rPr>
        <w:t>późn</w:t>
      </w:r>
      <w:proofErr w:type="spellEnd"/>
      <w:r w:rsidRPr="003336B5">
        <w:rPr>
          <w:rFonts w:cstheme="minorHAnsi"/>
          <w:bCs/>
        </w:rPr>
        <w:t xml:space="preserve">. zm.), </w:t>
      </w:r>
    </w:p>
    <w:p w14:paraId="0DFECC2E" w14:textId="5318C76A" w:rsidR="003336B5" w:rsidRPr="003336B5" w:rsidRDefault="003336B5" w:rsidP="000507C5">
      <w:pPr>
        <w:pStyle w:val="Akapitzlist"/>
        <w:numPr>
          <w:ilvl w:val="0"/>
          <w:numId w:val="114"/>
        </w:numPr>
        <w:spacing w:line="276" w:lineRule="auto"/>
        <w:jc w:val="both"/>
        <w:rPr>
          <w:rFonts w:cstheme="minorHAnsi"/>
        </w:rPr>
      </w:pPr>
      <w:r w:rsidRPr="003336B5">
        <w:rPr>
          <w:rFonts w:cstheme="minorHAnsi"/>
          <w:bCs/>
        </w:rPr>
        <w:t>rozporządzeniach Rady Ministrów</w:t>
      </w:r>
      <w:r w:rsidRPr="003336B5">
        <w:rPr>
          <w:rFonts w:cstheme="minorHAnsi"/>
          <w:b/>
          <w:bCs/>
        </w:rPr>
        <w:t xml:space="preserve"> </w:t>
      </w:r>
      <w:r w:rsidRPr="003336B5">
        <w:rPr>
          <w:rFonts w:cstheme="minorHAnsi"/>
          <w:bCs/>
        </w:rPr>
        <w:t>oraz</w:t>
      </w:r>
      <w:r w:rsidRPr="003336B5">
        <w:rPr>
          <w:rFonts w:cstheme="minorHAnsi"/>
          <w:b/>
          <w:bCs/>
        </w:rPr>
        <w:t xml:space="preserve"> </w:t>
      </w:r>
      <w:r w:rsidRPr="003336B5">
        <w:rPr>
          <w:rFonts w:cstheme="minorHAnsi"/>
        </w:rPr>
        <w:t xml:space="preserve">wytycznych Ministra Zdrowia, Głównego Inspektora Sanitarnego i poleceniach Wojewody Łódzkiego. </w:t>
      </w:r>
    </w:p>
    <w:p w14:paraId="3C486479" w14:textId="0F79C39E" w:rsidR="001F07C2" w:rsidRDefault="003336B5" w:rsidP="001F07C2">
      <w:pPr>
        <w:spacing w:line="276" w:lineRule="auto"/>
        <w:ind w:firstLine="709"/>
        <w:jc w:val="both"/>
        <w:rPr>
          <w:rFonts w:eastAsia="Times New Roman" w:cstheme="minorHAnsi"/>
          <w:bCs/>
          <w:lang w:eastAsia="pl-PL"/>
        </w:rPr>
      </w:pPr>
      <w:r w:rsidRPr="004F3B8D">
        <w:rPr>
          <w:rFonts w:cstheme="minorHAnsi"/>
        </w:rPr>
        <w:t>W odpowiedzi na ww</w:t>
      </w:r>
      <w:r>
        <w:rPr>
          <w:rFonts w:cstheme="minorHAnsi"/>
        </w:rPr>
        <w:t>.</w:t>
      </w:r>
      <w:r w:rsidRPr="004F3B8D">
        <w:rPr>
          <w:rFonts w:cstheme="minorHAnsi"/>
        </w:rPr>
        <w:t xml:space="preserve"> zalecenia Burmistrz Strykowa, w drodze zarządzenia podejmował, decyzje dotyczące funkcjonowania na terenie Gminy:  świetlicy środowiskowej, żłobków, przedszkoli, targowiska, w zakresie organizacji imprez masowych, a także obsługi interesantów w Urzędzie Miejskim w Strykowie.</w:t>
      </w:r>
      <w:r w:rsidR="001F07C2">
        <w:rPr>
          <w:rFonts w:cstheme="minorHAnsi"/>
        </w:rPr>
        <w:t xml:space="preserve"> </w:t>
      </w:r>
      <w:r w:rsidR="001F07C2">
        <w:rPr>
          <w:rFonts w:eastAsia="Times New Roman" w:cstheme="minorHAnsi"/>
          <w:bCs/>
          <w:lang w:eastAsia="pl-PL"/>
        </w:rPr>
        <w:t xml:space="preserve">Urząd Miejski w Strykowie, prócz dwóch krótkich okresów rotacyjnej pracy zdalnej, funkcjonował w normalnym trybie. W związku z trwającym zagrożeniem, mając na uwadze zarówno zdrowie petentów, jak i pracowników, wyłączono jedynie poruszanie się petentów po terenie Urzędu. Sprawy można było załatwiać bezpośrednio poprzez utworzony przy głównym wejściu </w:t>
      </w:r>
      <w:r w:rsidR="00714721">
        <w:rPr>
          <w:rFonts w:eastAsia="Times New Roman" w:cstheme="minorHAnsi"/>
          <w:bCs/>
          <w:lang w:eastAsia="pl-PL"/>
        </w:rPr>
        <w:br/>
      </w:r>
      <w:r w:rsidR="001F07C2">
        <w:rPr>
          <w:rFonts w:eastAsia="Times New Roman" w:cstheme="minorHAnsi"/>
          <w:bCs/>
          <w:lang w:eastAsia="pl-PL"/>
        </w:rPr>
        <w:t>do budynku punkt obsługi interesanta z telefonem, okienkiem i skrzynką podawczą oraz za pomocą poczty tradycyjnej, elektronicznej i e-</w:t>
      </w:r>
      <w:proofErr w:type="spellStart"/>
      <w:r w:rsidR="001F07C2">
        <w:rPr>
          <w:rFonts w:eastAsia="Times New Roman" w:cstheme="minorHAnsi"/>
          <w:bCs/>
          <w:lang w:eastAsia="pl-PL"/>
        </w:rPr>
        <w:t>PUAPu</w:t>
      </w:r>
      <w:proofErr w:type="spellEnd"/>
      <w:r w:rsidR="001F07C2">
        <w:rPr>
          <w:rFonts w:eastAsia="Times New Roman" w:cstheme="minorHAnsi"/>
          <w:bCs/>
          <w:lang w:eastAsia="pl-PL"/>
        </w:rPr>
        <w:t xml:space="preserve">. </w:t>
      </w:r>
    </w:p>
    <w:p w14:paraId="2A29C78E" w14:textId="07B24C1A" w:rsidR="003336B5" w:rsidRDefault="003336B5" w:rsidP="003336B5">
      <w:pPr>
        <w:spacing w:line="276" w:lineRule="auto"/>
        <w:ind w:firstLine="709"/>
        <w:jc w:val="both"/>
        <w:rPr>
          <w:rFonts w:cstheme="minorHAnsi"/>
        </w:rPr>
      </w:pPr>
      <w:r w:rsidRPr="004F3B8D">
        <w:rPr>
          <w:rFonts w:cstheme="minorHAnsi"/>
          <w:bCs/>
        </w:rPr>
        <w:t xml:space="preserve">Reagowanie na zagrożenie wywołane </w:t>
      </w:r>
      <w:proofErr w:type="spellStart"/>
      <w:r w:rsidRPr="004F3B8D">
        <w:rPr>
          <w:rFonts w:cstheme="minorHAnsi"/>
          <w:bCs/>
        </w:rPr>
        <w:t>koronawirusem</w:t>
      </w:r>
      <w:proofErr w:type="spellEnd"/>
      <w:r w:rsidRPr="004F3B8D">
        <w:rPr>
          <w:rFonts w:cstheme="minorHAnsi"/>
          <w:bCs/>
        </w:rPr>
        <w:t xml:space="preserve">, oprócz realizacji wytycznych organów nadrzędnych, polegało na podejmowaniu inicjatyw i wypracowywaniu schematów działania, które </w:t>
      </w:r>
      <w:r>
        <w:rPr>
          <w:rFonts w:cstheme="minorHAnsi"/>
          <w:bCs/>
        </w:rPr>
        <w:br/>
      </w:r>
      <w:r w:rsidRPr="004F3B8D">
        <w:rPr>
          <w:rFonts w:cstheme="minorHAnsi"/>
          <w:bCs/>
        </w:rPr>
        <w:t xml:space="preserve">po uwzględnieniu charakterystyki Gminy Stryków, przyczyniały się do minimalizacji zagrożenia </w:t>
      </w:r>
      <w:r>
        <w:rPr>
          <w:rFonts w:cstheme="minorHAnsi"/>
          <w:bCs/>
        </w:rPr>
        <w:br/>
      </w:r>
      <w:r w:rsidRPr="004F3B8D">
        <w:rPr>
          <w:rFonts w:cstheme="minorHAnsi"/>
          <w:bCs/>
        </w:rPr>
        <w:t xml:space="preserve">oraz zwiększenia poczucia bezpieczeństwa wśród mieszkańców. </w:t>
      </w:r>
      <w:r w:rsidRPr="004F3B8D">
        <w:rPr>
          <w:rFonts w:cstheme="minorHAnsi"/>
        </w:rPr>
        <w:t xml:space="preserve">Znaczny wpływ na świadomość istnienia zagrożenia, sposób postępowania i możliwości uniknięcia zakażenia się, miała kampania </w:t>
      </w:r>
      <w:r w:rsidRPr="004F3B8D">
        <w:rPr>
          <w:rFonts w:cstheme="minorHAnsi"/>
        </w:rPr>
        <w:lastRenderedPageBreak/>
        <w:t>informacyjna prowadzona przez Gminę Stryków zarówno na stronie internetowej, na profil</w:t>
      </w:r>
      <w:r w:rsidR="004E60C6">
        <w:rPr>
          <w:rFonts w:cstheme="minorHAnsi"/>
        </w:rPr>
        <w:t>u</w:t>
      </w:r>
      <w:r w:rsidRPr="004F3B8D">
        <w:rPr>
          <w:rFonts w:cstheme="minorHAnsi"/>
        </w:rPr>
        <w:t xml:space="preserve"> </w:t>
      </w:r>
      <w:r>
        <w:rPr>
          <w:rFonts w:cstheme="minorHAnsi"/>
        </w:rPr>
        <w:br/>
      </w:r>
      <w:r w:rsidRPr="004F3B8D">
        <w:rPr>
          <w:rFonts w:cstheme="minorHAnsi"/>
        </w:rPr>
        <w:t>społecznościowy</w:t>
      </w:r>
      <w:r w:rsidR="004E60C6">
        <w:rPr>
          <w:rFonts w:cstheme="minorHAnsi"/>
        </w:rPr>
        <w:t>m</w:t>
      </w:r>
      <w:r w:rsidRPr="004F3B8D">
        <w:rPr>
          <w:rFonts w:cstheme="minorHAnsi"/>
        </w:rPr>
        <w:t xml:space="preserve">, jak i na tablicach informacyjnych zlokalizowanych w mieście i sołectwach. </w:t>
      </w:r>
      <w:r w:rsidR="00904E74">
        <w:rPr>
          <w:rFonts w:cstheme="minorHAnsi"/>
        </w:rPr>
        <w:br/>
      </w:r>
      <w:r w:rsidRPr="004F3B8D">
        <w:rPr>
          <w:rFonts w:cstheme="minorHAnsi"/>
        </w:rPr>
        <w:t xml:space="preserve">Na bieżąco </w:t>
      </w:r>
      <w:r w:rsidRPr="004F3B8D">
        <w:rPr>
          <w:rFonts w:cstheme="minorHAnsi"/>
          <w:shd w:val="clear" w:color="auto" w:fill="FFFFFF"/>
        </w:rPr>
        <w:t>udostępniano obiektywne informacje o rozprzestrzenianiu się wirusa i skutecznych sposobach ograniczania jego transmisji</w:t>
      </w:r>
      <w:r w:rsidRPr="004F3B8D">
        <w:rPr>
          <w:rFonts w:cstheme="minorHAnsi"/>
        </w:rPr>
        <w:t>.</w:t>
      </w:r>
      <w:r w:rsidR="004E60C6">
        <w:rPr>
          <w:rFonts w:cstheme="minorHAnsi"/>
        </w:rPr>
        <w:t xml:space="preserve"> Na bieżąco były publikowane wszelkie informacje dotyczące aktualnej sytuacji epidemiologicznej oraz ważne komunikaty, zalecenia i wskazówki.</w:t>
      </w:r>
    </w:p>
    <w:p w14:paraId="48318FC9" w14:textId="6CA6F79D" w:rsidR="001F07C2" w:rsidRDefault="001F07C2" w:rsidP="001F07C2">
      <w:pPr>
        <w:spacing w:line="276" w:lineRule="auto"/>
        <w:ind w:firstLine="709"/>
        <w:jc w:val="both"/>
        <w:rPr>
          <w:rFonts w:cstheme="minorHAnsi"/>
        </w:rPr>
      </w:pPr>
      <w:r w:rsidRPr="004F3B8D">
        <w:rPr>
          <w:rFonts w:cstheme="minorHAnsi"/>
        </w:rPr>
        <w:t xml:space="preserve">W ramach działalności organów zarządzania kryzysowego, w odniesieniu do  sytuacji kryzysowej, Burmistrz Strykowa zwoływał posiedzenia Gminnego Zespołu Zarządzania Kryzysowego </w:t>
      </w:r>
      <w:r>
        <w:rPr>
          <w:rFonts w:cstheme="minorHAnsi"/>
        </w:rPr>
        <w:br/>
      </w:r>
      <w:r w:rsidRPr="004F3B8D">
        <w:rPr>
          <w:rFonts w:cstheme="minorHAnsi"/>
        </w:rPr>
        <w:t xml:space="preserve">w Strykowie. </w:t>
      </w:r>
      <w:r>
        <w:rPr>
          <w:rFonts w:cstheme="minorHAnsi"/>
        </w:rPr>
        <w:t>Burmistrz Strykowa, przedstawiciele policji, straży pożarnej, pracownicy Urzędu, kierownicy jednostek organizacyjnych oraz przedstawiciele służby zdrowia ba bieżąco analizowali lokalną sytuację epidemiczną</w:t>
      </w:r>
      <w:r w:rsidRPr="004F3B8D">
        <w:rPr>
          <w:rFonts w:cstheme="minorHAnsi"/>
        </w:rPr>
        <w:t>.</w:t>
      </w:r>
    </w:p>
    <w:p w14:paraId="3FE92F22" w14:textId="4D524343" w:rsidR="001F07C2" w:rsidRPr="004F3B8D" w:rsidRDefault="001F07C2" w:rsidP="001F07C2">
      <w:pPr>
        <w:spacing w:line="276" w:lineRule="auto"/>
        <w:ind w:firstLine="709"/>
        <w:jc w:val="both"/>
        <w:rPr>
          <w:rFonts w:cstheme="minorHAnsi"/>
        </w:rPr>
      </w:pPr>
      <w:r>
        <w:rPr>
          <w:rFonts w:cstheme="minorHAnsi"/>
        </w:rPr>
        <w:t xml:space="preserve">Burmistrz Strykowa na bieżąco podejmował działania mające wpływ na bezpieczeństwo mieszkańców. Wystosował pismo do Wojewody Łódzkiego w sprawie objęcia przez niego nadzorem przestrzegania zaleceń epidemiologicznych w halach magazynowych na terenie gminy Stryków, w celu ograniczenia ryzyka rozprzestrzeniania się wirusa Covid-19. Burmistrz widząc zagrożenie </w:t>
      </w:r>
      <w:r w:rsidR="00714721">
        <w:rPr>
          <w:rFonts w:cstheme="minorHAnsi"/>
        </w:rPr>
        <w:br/>
      </w:r>
      <w:r>
        <w:rPr>
          <w:rFonts w:cstheme="minorHAnsi"/>
        </w:rPr>
        <w:t>dla mieszkańców w wyznaczeniu przez Starostę Zgierskiego miejsca zbiorowej kwarantanny na terenie Bratoszewic, w bezpośrednim sąsiedztwie domów zamieszkałych przez seniorów, podjął szereg czynności w celu wyznaczenia innej lokalizacji. Pismo w  tej sprawie wystosował do Wojewody Łódzkiego, Prezesa Rady Ministrów, Ministra Zdrowia i Starosty Zgierskiego.</w:t>
      </w:r>
    </w:p>
    <w:p w14:paraId="1FD963E3" w14:textId="7AB849FD" w:rsidR="003336B5" w:rsidRPr="004F3B8D" w:rsidRDefault="003336B5" w:rsidP="003336B5">
      <w:pPr>
        <w:spacing w:line="276" w:lineRule="auto"/>
        <w:ind w:firstLine="709"/>
        <w:jc w:val="both"/>
        <w:rPr>
          <w:rFonts w:cstheme="minorHAnsi"/>
          <w:shd w:val="clear" w:color="auto" w:fill="FFFFFF"/>
        </w:rPr>
      </w:pPr>
      <w:r w:rsidRPr="004F3B8D">
        <w:rPr>
          <w:rFonts w:cstheme="minorHAnsi"/>
        </w:rPr>
        <w:t xml:space="preserve">Do najważniejszych i jednocześnie najbardziej złożonych przedsięwzięć, podejmowanych </w:t>
      </w:r>
      <w:r>
        <w:rPr>
          <w:rFonts w:cstheme="minorHAnsi"/>
        </w:rPr>
        <w:br/>
      </w:r>
      <w:r w:rsidRPr="004F3B8D">
        <w:rPr>
          <w:rFonts w:cstheme="minorHAnsi"/>
        </w:rPr>
        <w:t xml:space="preserve">w celu zapobiegania i zwalczania epidemii, zaliczyć można rozdysponowanie maseczek ochronnych wielokrotnego użytku wśród mieszkańców miasta i gminy Stryków. </w:t>
      </w:r>
      <w:r w:rsidRPr="004F3B8D">
        <w:rPr>
          <w:rFonts w:cstheme="minorHAnsi"/>
          <w:shd w:val="clear" w:color="auto" w:fill="FFFFFF"/>
        </w:rPr>
        <w:t xml:space="preserve">Do mieszkańców, którzy złożyli deklaracje "śmieciowe" dotarło 11 800 szt. maseczek. </w:t>
      </w:r>
      <w:r w:rsidRPr="004F3B8D">
        <w:rPr>
          <w:rFonts w:cstheme="minorHAnsi"/>
        </w:rPr>
        <w:t xml:space="preserve">Niezwykle cenna w tym przypadku okazała się współpraca z jednostkami Ochotniczych Straży Pożarnych. </w:t>
      </w:r>
      <w:r w:rsidR="004E60C6">
        <w:rPr>
          <w:rFonts w:cstheme="minorHAnsi"/>
          <w:shd w:val="clear" w:color="auto" w:fill="FFFFFF"/>
        </w:rPr>
        <w:t>Ważnym</w:t>
      </w:r>
      <w:r w:rsidRPr="004F3B8D">
        <w:rPr>
          <w:rFonts w:cstheme="minorHAnsi"/>
          <w:shd w:val="clear" w:color="auto" w:fill="FFFFFF"/>
        </w:rPr>
        <w:t xml:space="preserve"> działaniem, redukującym ryzyko zakażenia, okazało się </w:t>
      </w:r>
      <w:r w:rsidR="004E60C6">
        <w:rPr>
          <w:rFonts w:cstheme="minorHAnsi"/>
          <w:shd w:val="clear" w:color="auto" w:fill="FFFFFF"/>
        </w:rPr>
        <w:t>z</w:t>
      </w:r>
      <w:r w:rsidRPr="004F3B8D">
        <w:rPr>
          <w:rFonts w:cstheme="minorHAnsi"/>
          <w:shd w:val="clear" w:color="auto" w:fill="FFFFFF"/>
        </w:rPr>
        <w:t xml:space="preserve">lecenie Zakładowi Gospodarki Komunalnej i Mieszkaniowej oraz Jednostce Robót Publicznych w Strykowie dezynfekcji przystanków autobusowych i ławek na terenie miasta </w:t>
      </w:r>
      <w:r w:rsidR="001F07C2">
        <w:rPr>
          <w:rFonts w:cstheme="minorHAnsi"/>
          <w:shd w:val="clear" w:color="auto" w:fill="FFFFFF"/>
        </w:rPr>
        <w:br/>
      </w:r>
      <w:r w:rsidRPr="004F3B8D">
        <w:rPr>
          <w:rFonts w:cstheme="minorHAnsi"/>
          <w:shd w:val="clear" w:color="auto" w:fill="FFFFFF"/>
        </w:rPr>
        <w:t>i Gminy</w:t>
      </w:r>
      <w:r w:rsidRPr="004F3B8D">
        <w:rPr>
          <w:rFonts w:cstheme="minorHAnsi"/>
          <w:color w:val="00B050"/>
          <w:shd w:val="clear" w:color="auto" w:fill="FFFFFF"/>
        </w:rPr>
        <w:t xml:space="preserve">. </w:t>
      </w:r>
      <w:r w:rsidRPr="004F3B8D">
        <w:rPr>
          <w:rFonts w:cstheme="minorHAnsi"/>
          <w:shd w:val="clear" w:color="auto" w:fill="FFFFFF"/>
        </w:rPr>
        <w:t xml:space="preserve">Przed przystąpieniem do realizacji ustalonych zamierzeń Gmina Stryków </w:t>
      </w:r>
      <w:r w:rsidRPr="004F3B8D">
        <w:rPr>
          <w:rFonts w:cstheme="minorHAnsi"/>
        </w:rPr>
        <w:t xml:space="preserve">wyposażyła druhów OSP oraz pracowników </w:t>
      </w:r>
      <w:proofErr w:type="spellStart"/>
      <w:r w:rsidRPr="004F3B8D">
        <w:rPr>
          <w:rFonts w:cstheme="minorHAnsi"/>
        </w:rPr>
        <w:t>ZGKiM</w:t>
      </w:r>
      <w:proofErr w:type="spellEnd"/>
      <w:r w:rsidRPr="004F3B8D">
        <w:rPr>
          <w:rFonts w:cstheme="minorHAnsi"/>
        </w:rPr>
        <w:t xml:space="preserve"> i JRP w niezbędny sprzęt ochrony osobistej (maseczki, rękawice, fartuchy, gogle ochronne). Środki ochronne trafiły również do pracowników Miejsko-Gminnego Ośrodka Pomocy Społecznej w Strykowie. </w:t>
      </w:r>
      <w:r w:rsidRPr="004F3B8D">
        <w:rPr>
          <w:rFonts w:cstheme="minorHAnsi"/>
          <w:bCs/>
        </w:rPr>
        <w:t>Ze względu na wytyczne Głównego Inspektora Sanitarnego wprowadzające reżim sanitarny w obiektach użyteczności publicznej, Gmina Stryków sfinansowała z</w:t>
      </w:r>
      <w:r w:rsidRPr="004F3B8D">
        <w:rPr>
          <w:rFonts w:cstheme="minorHAnsi"/>
          <w:shd w:val="clear" w:color="auto" w:fill="FFFFFF"/>
        </w:rPr>
        <w:t>akup środków do dezynfekcji, w łącznej ilości 4 813 L, które zostały przekazane szkołom, przedszkolom, żłobkom, jednostkom organizacyjnym oraz parafiom z administrowanego terenu.</w:t>
      </w:r>
      <w:r w:rsidRPr="004F3B8D">
        <w:rPr>
          <w:rFonts w:cstheme="minorHAnsi"/>
          <w:color w:val="00B050"/>
          <w:shd w:val="clear" w:color="auto" w:fill="FFFFFF"/>
        </w:rPr>
        <w:t xml:space="preserve"> </w:t>
      </w:r>
    </w:p>
    <w:p w14:paraId="71D9C903" w14:textId="1D3B9391" w:rsidR="003336B5" w:rsidRPr="004F3B8D" w:rsidRDefault="003336B5" w:rsidP="003336B5">
      <w:pPr>
        <w:spacing w:line="276" w:lineRule="auto"/>
        <w:ind w:firstLine="709"/>
        <w:jc w:val="both"/>
        <w:rPr>
          <w:rFonts w:cstheme="minorHAnsi"/>
          <w:color w:val="00B050"/>
          <w:shd w:val="clear" w:color="auto" w:fill="FFFFFF"/>
        </w:rPr>
      </w:pPr>
      <w:r w:rsidRPr="004F3B8D">
        <w:rPr>
          <w:rFonts w:cstheme="minorHAnsi"/>
          <w:shd w:val="clear" w:color="auto" w:fill="FFFFFF"/>
        </w:rPr>
        <w:t xml:space="preserve">Gmina Stryków, przy współpracy z mieszkankami Strykowa, przystąpiła także do akcji społecznej „Łódź szyje dla medyków”. Gmina zakupiła niezbędny asortyment, z którego mieszkanki bezpłatnie uszyły maseczki. Maseczki zostały przekazane Jednoimiennemu Szpitalowi Zakaźnemu </w:t>
      </w:r>
      <w:r>
        <w:rPr>
          <w:rFonts w:cstheme="minorHAnsi"/>
          <w:shd w:val="clear" w:color="auto" w:fill="FFFFFF"/>
        </w:rPr>
        <w:br/>
      </w:r>
      <w:r w:rsidRPr="004F3B8D">
        <w:rPr>
          <w:rFonts w:cstheme="minorHAnsi"/>
          <w:shd w:val="clear" w:color="auto" w:fill="FFFFFF"/>
        </w:rPr>
        <w:t>w Zgierzu oraz</w:t>
      </w:r>
      <w:r w:rsidRPr="004F3B8D">
        <w:rPr>
          <w:rFonts w:cstheme="minorHAnsi"/>
          <w:b/>
          <w:shd w:val="clear" w:color="auto" w:fill="FFFFFF"/>
        </w:rPr>
        <w:t xml:space="preserve"> </w:t>
      </w:r>
      <w:r w:rsidRPr="004F3B8D">
        <w:rPr>
          <w:rFonts w:cstheme="minorHAnsi"/>
          <w:bCs/>
          <w:shd w:val="clear" w:color="auto" w:fill="FFFFFF"/>
        </w:rPr>
        <w:t>Wojewódzkiemu Zespołowi Zakładów Opieki Zdrowotnej Centrum Leczenia Chorób Płuc i Rehabilitacji w Łagiewnikach.</w:t>
      </w:r>
    </w:p>
    <w:p w14:paraId="4B017838" w14:textId="77777777" w:rsidR="003336B5" w:rsidRPr="004F3B8D" w:rsidRDefault="003336B5" w:rsidP="003336B5">
      <w:pPr>
        <w:spacing w:line="276" w:lineRule="auto"/>
        <w:ind w:firstLine="709"/>
        <w:jc w:val="both"/>
        <w:rPr>
          <w:rStyle w:val="Uwydatnienie"/>
          <w:rFonts w:cstheme="minorHAnsi"/>
          <w:bCs/>
          <w:i w:val="0"/>
          <w:iCs w:val="0"/>
        </w:rPr>
      </w:pPr>
      <w:r w:rsidRPr="004F3B8D">
        <w:rPr>
          <w:rFonts w:cstheme="minorHAnsi"/>
        </w:rPr>
        <w:t>Szereg działań na rzecz przeciwdziałania pandemii prowadził Miejsko-Gminny Ośrodek Pomocy Społecznej. Były to: pomoc osobom będącym w kwarantannie, koordynowanie dostarczania żywności, udzielanie pomocy w formie produktów żywnościowych lub posiłku, dyżury pracownika socjalnego oraz pomoc psychologiczna.</w:t>
      </w:r>
    </w:p>
    <w:p w14:paraId="6070F8D3" w14:textId="17B9ACEB" w:rsidR="00A502F5" w:rsidRDefault="001F07C2" w:rsidP="00123451">
      <w:pPr>
        <w:spacing w:line="276" w:lineRule="auto"/>
        <w:ind w:firstLine="709"/>
        <w:jc w:val="both"/>
        <w:rPr>
          <w:rFonts w:eastAsia="Times New Roman" w:cstheme="minorHAnsi"/>
          <w:bCs/>
          <w:lang w:eastAsia="pl-PL"/>
        </w:rPr>
      </w:pPr>
      <w:r>
        <w:rPr>
          <w:rFonts w:cstheme="minorHAnsi"/>
        </w:rPr>
        <w:lastRenderedPageBreak/>
        <w:t xml:space="preserve">  </w:t>
      </w:r>
      <w:r w:rsidR="003336B5" w:rsidRPr="004F3B8D">
        <w:rPr>
          <w:rFonts w:eastAsia="Times New Roman" w:cstheme="minorHAnsi"/>
          <w:bCs/>
          <w:lang w:eastAsia="pl-PL"/>
        </w:rPr>
        <w:t xml:space="preserve">Na przeciwdziałanie epidemii z budżetu Gminy Stryków na 2020 rok wydatkowano środki finansowe z rezerwy celowej na zarządzanie kryzysowe w kwocie </w:t>
      </w:r>
      <w:r w:rsidR="003336B5" w:rsidRPr="00A502F5">
        <w:rPr>
          <w:rFonts w:eastAsia="Times New Roman" w:cstheme="minorHAnsi"/>
          <w:lang w:eastAsia="pl-PL"/>
        </w:rPr>
        <w:t>162 075,33 zł</w:t>
      </w:r>
      <w:r w:rsidR="003336B5" w:rsidRPr="004F3B8D">
        <w:rPr>
          <w:rFonts w:eastAsia="Times New Roman" w:cstheme="minorHAnsi"/>
          <w:bCs/>
          <w:lang w:eastAsia="pl-PL"/>
        </w:rPr>
        <w:t>, w tym m.in. na</w:t>
      </w:r>
      <w:r w:rsidR="003336B5" w:rsidRPr="004F3B8D">
        <w:rPr>
          <w:rFonts w:eastAsia="Times New Roman" w:cstheme="minorHAnsi"/>
          <w:b/>
          <w:bCs/>
          <w:lang w:eastAsia="pl-PL"/>
        </w:rPr>
        <w:t>:</w:t>
      </w:r>
      <w:r w:rsidR="00123451">
        <w:rPr>
          <w:rFonts w:eastAsia="Times New Roman" w:cstheme="minorHAnsi"/>
          <w:b/>
          <w:bCs/>
          <w:lang w:eastAsia="pl-PL"/>
        </w:rPr>
        <w:t xml:space="preserve">  </w:t>
      </w:r>
      <w:r w:rsidR="003336B5" w:rsidRPr="004F3B8D">
        <w:rPr>
          <w:rFonts w:eastAsia="Times New Roman" w:cstheme="minorHAnsi"/>
          <w:bCs/>
          <w:lang w:eastAsia="pl-PL"/>
        </w:rPr>
        <w:t>zakup maseczek ochronnych</w:t>
      </w:r>
      <w:r w:rsidR="00123451">
        <w:rPr>
          <w:rFonts w:eastAsia="Times New Roman" w:cstheme="minorHAnsi"/>
          <w:bCs/>
          <w:lang w:eastAsia="pl-PL"/>
        </w:rPr>
        <w:t xml:space="preserve">, </w:t>
      </w:r>
      <w:r w:rsidR="003336B5" w:rsidRPr="004F3B8D">
        <w:rPr>
          <w:rFonts w:eastAsia="Times New Roman" w:cstheme="minorHAnsi"/>
          <w:bCs/>
          <w:lang w:eastAsia="pl-PL"/>
        </w:rPr>
        <w:t>środk</w:t>
      </w:r>
      <w:r w:rsidR="00123451">
        <w:rPr>
          <w:rFonts w:eastAsia="Times New Roman" w:cstheme="minorHAnsi"/>
          <w:bCs/>
          <w:lang w:eastAsia="pl-PL"/>
        </w:rPr>
        <w:t>ów</w:t>
      </w:r>
      <w:r w:rsidR="003336B5" w:rsidRPr="004F3B8D">
        <w:rPr>
          <w:rFonts w:eastAsia="Times New Roman" w:cstheme="minorHAnsi"/>
          <w:bCs/>
          <w:lang w:eastAsia="pl-PL"/>
        </w:rPr>
        <w:t xml:space="preserve"> ochrony osobistej (rękawiczki, fartuchy, kombinezony, przyłbice, gogle, osłony na buty)</w:t>
      </w:r>
      <w:r w:rsidR="00123451">
        <w:rPr>
          <w:rFonts w:eastAsia="Times New Roman" w:cstheme="minorHAnsi"/>
          <w:bCs/>
          <w:lang w:eastAsia="pl-PL"/>
        </w:rPr>
        <w:t xml:space="preserve">, </w:t>
      </w:r>
      <w:r w:rsidR="003336B5" w:rsidRPr="004F3B8D">
        <w:rPr>
          <w:rFonts w:eastAsia="Times New Roman" w:cstheme="minorHAnsi"/>
          <w:bCs/>
          <w:lang w:eastAsia="pl-PL"/>
        </w:rPr>
        <w:t>środk</w:t>
      </w:r>
      <w:r w:rsidR="00123451">
        <w:rPr>
          <w:rFonts w:eastAsia="Times New Roman" w:cstheme="minorHAnsi"/>
          <w:bCs/>
          <w:lang w:eastAsia="pl-PL"/>
        </w:rPr>
        <w:t>ów</w:t>
      </w:r>
      <w:r w:rsidR="003336B5" w:rsidRPr="004F3B8D">
        <w:rPr>
          <w:rFonts w:eastAsia="Times New Roman" w:cstheme="minorHAnsi"/>
          <w:bCs/>
          <w:lang w:eastAsia="pl-PL"/>
        </w:rPr>
        <w:t xml:space="preserve"> do dezynfekcji (mydło, płyny, żele, koncentraty)</w:t>
      </w:r>
      <w:r w:rsidR="00123451">
        <w:rPr>
          <w:rFonts w:eastAsia="Times New Roman" w:cstheme="minorHAnsi"/>
          <w:bCs/>
          <w:lang w:eastAsia="pl-PL"/>
        </w:rPr>
        <w:t xml:space="preserve">, </w:t>
      </w:r>
      <w:r w:rsidR="003336B5" w:rsidRPr="004F3B8D">
        <w:rPr>
          <w:rFonts w:eastAsia="Times New Roman" w:cstheme="minorHAnsi"/>
          <w:bCs/>
          <w:lang w:eastAsia="pl-PL"/>
        </w:rPr>
        <w:t>usług</w:t>
      </w:r>
      <w:r w:rsidR="00123451">
        <w:rPr>
          <w:rFonts w:eastAsia="Times New Roman" w:cstheme="minorHAnsi"/>
          <w:bCs/>
          <w:lang w:eastAsia="pl-PL"/>
        </w:rPr>
        <w:t>i</w:t>
      </w:r>
      <w:r w:rsidR="003336B5" w:rsidRPr="004F3B8D">
        <w:rPr>
          <w:rFonts w:eastAsia="Times New Roman" w:cstheme="minorHAnsi"/>
          <w:bCs/>
          <w:lang w:eastAsia="pl-PL"/>
        </w:rPr>
        <w:t xml:space="preserve"> dezynfekcji przystanków i ławek</w:t>
      </w:r>
      <w:r w:rsidR="00123451">
        <w:rPr>
          <w:rFonts w:eastAsia="Times New Roman" w:cstheme="minorHAnsi"/>
          <w:bCs/>
          <w:lang w:eastAsia="pl-PL"/>
        </w:rPr>
        <w:t xml:space="preserve">, a także zakup </w:t>
      </w:r>
      <w:r w:rsidR="003336B5" w:rsidRPr="004F3B8D">
        <w:rPr>
          <w:rFonts w:eastAsia="Times New Roman" w:cstheme="minorHAnsi"/>
          <w:bCs/>
          <w:lang w:eastAsia="pl-PL"/>
        </w:rPr>
        <w:t>m.in.:</w:t>
      </w:r>
      <w:r w:rsidR="00123451">
        <w:rPr>
          <w:rFonts w:eastAsia="Times New Roman" w:cstheme="minorHAnsi"/>
          <w:bCs/>
          <w:lang w:eastAsia="pl-PL"/>
        </w:rPr>
        <w:t xml:space="preserve"> </w:t>
      </w:r>
      <w:r w:rsidR="003336B5" w:rsidRPr="004F3B8D">
        <w:rPr>
          <w:rFonts w:eastAsia="Times New Roman" w:cstheme="minorHAnsi"/>
          <w:bCs/>
          <w:lang w:eastAsia="pl-PL"/>
        </w:rPr>
        <w:t>opryskiwacz</w:t>
      </w:r>
      <w:r w:rsidR="00123451">
        <w:rPr>
          <w:rFonts w:eastAsia="Times New Roman" w:cstheme="minorHAnsi"/>
          <w:bCs/>
          <w:lang w:eastAsia="pl-PL"/>
        </w:rPr>
        <w:t>y</w:t>
      </w:r>
      <w:r w:rsidR="003336B5" w:rsidRPr="004F3B8D">
        <w:rPr>
          <w:rFonts w:eastAsia="Times New Roman" w:cstheme="minorHAnsi"/>
          <w:bCs/>
          <w:lang w:eastAsia="pl-PL"/>
        </w:rPr>
        <w:t xml:space="preserve"> do dezynfekcji</w:t>
      </w:r>
      <w:r w:rsidR="00123451">
        <w:rPr>
          <w:rFonts w:eastAsia="Times New Roman" w:cstheme="minorHAnsi"/>
          <w:bCs/>
          <w:lang w:eastAsia="pl-PL"/>
        </w:rPr>
        <w:t xml:space="preserve">, </w:t>
      </w:r>
      <w:r w:rsidR="003336B5" w:rsidRPr="004F3B8D">
        <w:rPr>
          <w:rFonts w:eastAsia="Times New Roman" w:cstheme="minorHAnsi"/>
          <w:bCs/>
          <w:lang w:eastAsia="pl-PL"/>
        </w:rPr>
        <w:t>stojak</w:t>
      </w:r>
      <w:r w:rsidR="00123451">
        <w:rPr>
          <w:rFonts w:eastAsia="Times New Roman" w:cstheme="minorHAnsi"/>
          <w:bCs/>
          <w:lang w:eastAsia="pl-PL"/>
        </w:rPr>
        <w:t>ów</w:t>
      </w:r>
      <w:r w:rsidR="003336B5" w:rsidRPr="004F3B8D">
        <w:rPr>
          <w:rFonts w:eastAsia="Times New Roman" w:cstheme="minorHAnsi"/>
          <w:bCs/>
          <w:lang w:eastAsia="pl-PL"/>
        </w:rPr>
        <w:t xml:space="preserve"> </w:t>
      </w:r>
      <w:r w:rsidR="00123451">
        <w:rPr>
          <w:rFonts w:eastAsia="Times New Roman" w:cstheme="minorHAnsi"/>
          <w:bCs/>
          <w:lang w:eastAsia="pl-PL"/>
        </w:rPr>
        <w:t xml:space="preserve">i </w:t>
      </w:r>
      <w:r w:rsidR="003336B5" w:rsidRPr="004F3B8D">
        <w:rPr>
          <w:rFonts w:eastAsia="Times New Roman" w:cstheme="minorHAnsi"/>
          <w:bCs/>
          <w:lang w:eastAsia="pl-PL"/>
        </w:rPr>
        <w:t>automat</w:t>
      </w:r>
      <w:r w:rsidR="00123451">
        <w:rPr>
          <w:rFonts w:eastAsia="Times New Roman" w:cstheme="minorHAnsi"/>
          <w:bCs/>
          <w:lang w:eastAsia="pl-PL"/>
        </w:rPr>
        <w:t>ów</w:t>
      </w:r>
      <w:r w:rsidR="003336B5" w:rsidRPr="004F3B8D">
        <w:rPr>
          <w:rFonts w:eastAsia="Times New Roman" w:cstheme="minorHAnsi"/>
          <w:bCs/>
          <w:lang w:eastAsia="pl-PL"/>
        </w:rPr>
        <w:t xml:space="preserve"> </w:t>
      </w:r>
      <w:r w:rsidR="00123451">
        <w:rPr>
          <w:rFonts w:eastAsia="Times New Roman" w:cstheme="minorHAnsi"/>
          <w:bCs/>
          <w:lang w:eastAsia="pl-PL"/>
        </w:rPr>
        <w:br/>
      </w:r>
      <w:r w:rsidR="003336B5" w:rsidRPr="004F3B8D">
        <w:rPr>
          <w:rFonts w:eastAsia="Times New Roman" w:cstheme="minorHAnsi"/>
          <w:bCs/>
          <w:lang w:eastAsia="pl-PL"/>
        </w:rPr>
        <w:t>do dezynfekcji</w:t>
      </w:r>
      <w:r w:rsidR="00123451">
        <w:rPr>
          <w:rFonts w:eastAsia="Times New Roman" w:cstheme="minorHAnsi"/>
          <w:bCs/>
          <w:lang w:eastAsia="pl-PL"/>
        </w:rPr>
        <w:t xml:space="preserve">, </w:t>
      </w:r>
      <w:r w:rsidR="003336B5" w:rsidRPr="004F3B8D">
        <w:rPr>
          <w:rFonts w:eastAsia="Times New Roman" w:cstheme="minorHAnsi"/>
          <w:bCs/>
          <w:lang w:eastAsia="pl-PL"/>
        </w:rPr>
        <w:t>termometr</w:t>
      </w:r>
      <w:r w:rsidR="00123451">
        <w:rPr>
          <w:rFonts w:eastAsia="Times New Roman" w:cstheme="minorHAnsi"/>
          <w:bCs/>
          <w:lang w:eastAsia="pl-PL"/>
        </w:rPr>
        <w:t>ów</w:t>
      </w:r>
      <w:r w:rsidR="003336B5" w:rsidRPr="004F3B8D">
        <w:rPr>
          <w:rFonts w:eastAsia="Times New Roman" w:cstheme="minorHAnsi"/>
          <w:bCs/>
          <w:lang w:eastAsia="pl-PL"/>
        </w:rPr>
        <w:t xml:space="preserve"> bezdotykow</w:t>
      </w:r>
      <w:r w:rsidR="00123451">
        <w:rPr>
          <w:rFonts w:eastAsia="Times New Roman" w:cstheme="minorHAnsi"/>
          <w:bCs/>
          <w:lang w:eastAsia="pl-PL"/>
        </w:rPr>
        <w:t>ych</w:t>
      </w:r>
      <w:r w:rsidR="003336B5">
        <w:rPr>
          <w:rFonts w:eastAsia="Times New Roman" w:cstheme="minorHAnsi"/>
          <w:bCs/>
          <w:lang w:eastAsia="pl-PL"/>
        </w:rPr>
        <w:t>.</w:t>
      </w:r>
      <w:r w:rsidR="00A502F5">
        <w:rPr>
          <w:rFonts w:eastAsia="Times New Roman" w:cstheme="minorHAnsi"/>
          <w:bCs/>
          <w:lang w:eastAsia="pl-PL"/>
        </w:rPr>
        <w:t xml:space="preserve">  Ze środków budżetu Gminy Stryków przeznaczonych </w:t>
      </w:r>
      <w:r w:rsidR="00A502F5">
        <w:rPr>
          <w:rFonts w:eastAsia="Times New Roman" w:cstheme="minorHAnsi"/>
          <w:bCs/>
          <w:lang w:eastAsia="pl-PL"/>
        </w:rPr>
        <w:br/>
        <w:t>na realizację Gminnego Programu Profilaktyki i Rozwiązywania Problemów Alkoholowych w kwocie ok. 134.447 zł sfinansowano zakup sprzętów czyszczących i dezynfekujących m.in.:</w:t>
      </w:r>
      <w:r w:rsidR="00714721">
        <w:rPr>
          <w:rFonts w:eastAsia="Times New Roman" w:cstheme="minorHAnsi"/>
          <w:bCs/>
          <w:lang w:eastAsia="pl-PL"/>
        </w:rPr>
        <w:t xml:space="preserve"> profesjonalnych </w:t>
      </w:r>
      <w:proofErr w:type="spellStart"/>
      <w:r w:rsidR="00714721">
        <w:rPr>
          <w:rFonts w:eastAsia="Times New Roman" w:cstheme="minorHAnsi"/>
          <w:bCs/>
          <w:lang w:eastAsia="pl-PL"/>
        </w:rPr>
        <w:t>szorowarek</w:t>
      </w:r>
      <w:proofErr w:type="spellEnd"/>
      <w:r w:rsidR="00714721">
        <w:rPr>
          <w:rFonts w:eastAsia="Times New Roman" w:cstheme="minorHAnsi"/>
          <w:bCs/>
          <w:lang w:eastAsia="pl-PL"/>
        </w:rPr>
        <w:t xml:space="preserve"> do p</w:t>
      </w:r>
      <w:r w:rsidR="00A502F5">
        <w:rPr>
          <w:rFonts w:eastAsia="Times New Roman" w:cstheme="minorHAnsi"/>
          <w:bCs/>
          <w:lang w:eastAsia="pl-PL"/>
        </w:rPr>
        <w:t>osadzek, odkurzaczy</w:t>
      </w:r>
      <w:r w:rsidR="00714721">
        <w:rPr>
          <w:rFonts w:eastAsia="Times New Roman" w:cstheme="minorHAnsi"/>
          <w:bCs/>
          <w:lang w:eastAsia="pl-PL"/>
        </w:rPr>
        <w:t xml:space="preserve"> przemysłowych</w:t>
      </w:r>
      <w:r w:rsidR="00A502F5">
        <w:rPr>
          <w:rFonts w:eastAsia="Times New Roman" w:cstheme="minorHAnsi"/>
          <w:bCs/>
          <w:lang w:eastAsia="pl-PL"/>
        </w:rPr>
        <w:t xml:space="preserve">, parownic, ozonatorów, oczyszczaczy powietrza i bezdotykowych pomiarów temperatury. </w:t>
      </w:r>
      <w:r w:rsidR="00714721">
        <w:rPr>
          <w:rFonts w:eastAsia="Times New Roman" w:cstheme="minorHAnsi"/>
          <w:bCs/>
          <w:lang w:eastAsia="pl-PL"/>
        </w:rPr>
        <w:t xml:space="preserve"> Sprzęty czyszczące zostały przekazane do wszystkich szkół, dla których organem prowadzącym jest Gmina oraz do Przedszkola Samorządowego. </w:t>
      </w:r>
    </w:p>
    <w:p w14:paraId="544AC382" w14:textId="678BEC78" w:rsidR="00123451" w:rsidRDefault="001F07C2" w:rsidP="00123451">
      <w:pPr>
        <w:spacing w:line="276" w:lineRule="auto"/>
        <w:ind w:firstLine="709"/>
        <w:jc w:val="both"/>
        <w:rPr>
          <w:rFonts w:eastAsia="Times New Roman" w:cstheme="minorHAnsi"/>
          <w:bCs/>
          <w:lang w:eastAsia="pl-PL"/>
        </w:rPr>
      </w:pPr>
      <w:r>
        <w:rPr>
          <w:rFonts w:eastAsia="Times New Roman" w:cstheme="minorHAnsi"/>
          <w:bCs/>
          <w:lang w:eastAsia="pl-PL"/>
        </w:rPr>
        <w:t xml:space="preserve"> </w:t>
      </w:r>
      <w:r w:rsidR="00123451">
        <w:rPr>
          <w:rFonts w:eastAsia="Times New Roman" w:cstheme="minorHAnsi"/>
          <w:bCs/>
          <w:lang w:eastAsia="pl-PL"/>
        </w:rPr>
        <w:t xml:space="preserve">Mamy nadzieję, że wszystkie podejmowane przez Gminę działania pozwoliły naszym mieszkańcom czuć się </w:t>
      </w:r>
      <w:r w:rsidR="00F4120A">
        <w:rPr>
          <w:rFonts w:eastAsia="Times New Roman" w:cstheme="minorHAnsi"/>
          <w:bCs/>
          <w:lang w:eastAsia="pl-PL"/>
        </w:rPr>
        <w:t xml:space="preserve">w tym czasie </w:t>
      </w:r>
      <w:r w:rsidR="00123451">
        <w:rPr>
          <w:rFonts w:eastAsia="Times New Roman" w:cstheme="minorHAnsi"/>
          <w:bCs/>
          <w:lang w:eastAsia="pl-PL"/>
        </w:rPr>
        <w:t>bezpiecznie.</w:t>
      </w:r>
    </w:p>
    <w:p w14:paraId="0F27738D" w14:textId="3912BFDE" w:rsidR="000507C5" w:rsidRDefault="000507C5" w:rsidP="00123451">
      <w:pPr>
        <w:spacing w:line="276" w:lineRule="auto"/>
        <w:ind w:firstLine="709"/>
        <w:jc w:val="both"/>
        <w:rPr>
          <w:rFonts w:eastAsia="Times New Roman" w:cstheme="minorHAnsi"/>
          <w:bCs/>
          <w:lang w:eastAsia="pl-PL"/>
        </w:rPr>
      </w:pPr>
    </w:p>
    <w:p w14:paraId="1F5780AA" w14:textId="7AEFCB80" w:rsidR="00083A6D" w:rsidRDefault="00083A6D" w:rsidP="00123451">
      <w:pPr>
        <w:spacing w:line="276" w:lineRule="auto"/>
        <w:ind w:firstLine="709"/>
        <w:jc w:val="both"/>
        <w:rPr>
          <w:rFonts w:eastAsia="Times New Roman" w:cstheme="minorHAnsi"/>
          <w:bCs/>
          <w:lang w:eastAsia="pl-PL"/>
        </w:rPr>
      </w:pPr>
    </w:p>
    <w:p w14:paraId="5C5EF438" w14:textId="41CBF8F6" w:rsidR="00083A6D" w:rsidRDefault="00083A6D" w:rsidP="00123451">
      <w:pPr>
        <w:spacing w:line="276" w:lineRule="auto"/>
        <w:ind w:firstLine="709"/>
        <w:jc w:val="both"/>
        <w:rPr>
          <w:rFonts w:eastAsia="Times New Roman" w:cstheme="minorHAnsi"/>
          <w:bCs/>
          <w:lang w:eastAsia="pl-PL"/>
        </w:rPr>
      </w:pPr>
    </w:p>
    <w:p w14:paraId="491ACF6E" w14:textId="2494958A" w:rsidR="00083A6D" w:rsidRDefault="00083A6D" w:rsidP="00123451">
      <w:pPr>
        <w:spacing w:line="276" w:lineRule="auto"/>
        <w:ind w:firstLine="709"/>
        <w:jc w:val="both"/>
        <w:rPr>
          <w:rFonts w:eastAsia="Times New Roman" w:cstheme="minorHAnsi"/>
          <w:bCs/>
          <w:lang w:eastAsia="pl-PL"/>
        </w:rPr>
      </w:pPr>
    </w:p>
    <w:p w14:paraId="73399C28" w14:textId="0428A03F" w:rsidR="00083A6D" w:rsidRDefault="00083A6D" w:rsidP="00123451">
      <w:pPr>
        <w:spacing w:line="276" w:lineRule="auto"/>
        <w:ind w:firstLine="709"/>
        <w:jc w:val="both"/>
        <w:rPr>
          <w:rFonts w:eastAsia="Times New Roman" w:cstheme="minorHAnsi"/>
          <w:bCs/>
          <w:lang w:eastAsia="pl-PL"/>
        </w:rPr>
      </w:pPr>
    </w:p>
    <w:p w14:paraId="25985227" w14:textId="5F945DA9" w:rsidR="00083A6D" w:rsidRDefault="00083A6D" w:rsidP="00123451">
      <w:pPr>
        <w:spacing w:line="276" w:lineRule="auto"/>
        <w:ind w:firstLine="709"/>
        <w:jc w:val="both"/>
        <w:rPr>
          <w:rFonts w:eastAsia="Times New Roman" w:cstheme="minorHAnsi"/>
          <w:bCs/>
          <w:lang w:eastAsia="pl-PL"/>
        </w:rPr>
      </w:pPr>
    </w:p>
    <w:p w14:paraId="59D9FEC6" w14:textId="1B0FDEBA" w:rsidR="00083A6D" w:rsidRDefault="00083A6D" w:rsidP="00123451">
      <w:pPr>
        <w:spacing w:line="276" w:lineRule="auto"/>
        <w:ind w:firstLine="709"/>
        <w:jc w:val="both"/>
        <w:rPr>
          <w:rFonts w:eastAsia="Times New Roman" w:cstheme="minorHAnsi"/>
          <w:bCs/>
          <w:lang w:eastAsia="pl-PL"/>
        </w:rPr>
      </w:pPr>
    </w:p>
    <w:p w14:paraId="4AE05585" w14:textId="1B3DA1E4" w:rsidR="00083A6D" w:rsidRDefault="00083A6D" w:rsidP="00123451">
      <w:pPr>
        <w:spacing w:line="276" w:lineRule="auto"/>
        <w:ind w:firstLine="709"/>
        <w:jc w:val="both"/>
        <w:rPr>
          <w:rFonts w:eastAsia="Times New Roman" w:cstheme="minorHAnsi"/>
          <w:bCs/>
          <w:lang w:eastAsia="pl-PL"/>
        </w:rPr>
      </w:pPr>
    </w:p>
    <w:p w14:paraId="267861C0" w14:textId="734AC5E2" w:rsidR="00083A6D" w:rsidRDefault="00083A6D" w:rsidP="00123451">
      <w:pPr>
        <w:spacing w:line="276" w:lineRule="auto"/>
        <w:ind w:firstLine="709"/>
        <w:jc w:val="both"/>
        <w:rPr>
          <w:rFonts w:eastAsia="Times New Roman" w:cstheme="minorHAnsi"/>
          <w:bCs/>
          <w:lang w:eastAsia="pl-PL"/>
        </w:rPr>
      </w:pPr>
    </w:p>
    <w:p w14:paraId="169665B7" w14:textId="22C8E5A3" w:rsidR="00083A6D" w:rsidRDefault="00083A6D" w:rsidP="00123451">
      <w:pPr>
        <w:spacing w:line="276" w:lineRule="auto"/>
        <w:ind w:firstLine="709"/>
        <w:jc w:val="both"/>
        <w:rPr>
          <w:rFonts w:eastAsia="Times New Roman" w:cstheme="minorHAnsi"/>
          <w:bCs/>
          <w:lang w:eastAsia="pl-PL"/>
        </w:rPr>
      </w:pPr>
    </w:p>
    <w:p w14:paraId="101E74FC" w14:textId="7B7AA80F" w:rsidR="00083A6D" w:rsidRDefault="00083A6D" w:rsidP="00123451">
      <w:pPr>
        <w:spacing w:line="276" w:lineRule="auto"/>
        <w:ind w:firstLine="709"/>
        <w:jc w:val="both"/>
        <w:rPr>
          <w:rFonts w:eastAsia="Times New Roman" w:cstheme="minorHAnsi"/>
          <w:bCs/>
          <w:lang w:eastAsia="pl-PL"/>
        </w:rPr>
      </w:pPr>
    </w:p>
    <w:p w14:paraId="2B8E305A" w14:textId="08E1AB90" w:rsidR="00083A6D" w:rsidRDefault="00083A6D" w:rsidP="00123451">
      <w:pPr>
        <w:spacing w:line="276" w:lineRule="auto"/>
        <w:ind w:firstLine="709"/>
        <w:jc w:val="both"/>
        <w:rPr>
          <w:rFonts w:eastAsia="Times New Roman" w:cstheme="minorHAnsi"/>
          <w:bCs/>
          <w:lang w:eastAsia="pl-PL"/>
        </w:rPr>
      </w:pPr>
    </w:p>
    <w:p w14:paraId="547F75FF" w14:textId="38DEAACD" w:rsidR="00083A6D" w:rsidRDefault="00083A6D" w:rsidP="00123451">
      <w:pPr>
        <w:spacing w:line="276" w:lineRule="auto"/>
        <w:ind w:firstLine="709"/>
        <w:jc w:val="both"/>
        <w:rPr>
          <w:rFonts w:eastAsia="Times New Roman" w:cstheme="minorHAnsi"/>
          <w:bCs/>
          <w:lang w:eastAsia="pl-PL"/>
        </w:rPr>
      </w:pPr>
    </w:p>
    <w:p w14:paraId="514B5B47" w14:textId="52F9A6B5" w:rsidR="00083A6D" w:rsidRDefault="00083A6D" w:rsidP="00123451">
      <w:pPr>
        <w:spacing w:line="276" w:lineRule="auto"/>
        <w:ind w:firstLine="709"/>
        <w:jc w:val="both"/>
        <w:rPr>
          <w:rFonts w:eastAsia="Times New Roman" w:cstheme="minorHAnsi"/>
          <w:bCs/>
          <w:lang w:eastAsia="pl-PL"/>
        </w:rPr>
      </w:pPr>
    </w:p>
    <w:p w14:paraId="4E7D4784" w14:textId="372D8405" w:rsidR="00083A6D" w:rsidRDefault="00083A6D" w:rsidP="00123451">
      <w:pPr>
        <w:spacing w:line="276" w:lineRule="auto"/>
        <w:ind w:firstLine="709"/>
        <w:jc w:val="both"/>
        <w:rPr>
          <w:rFonts w:eastAsia="Times New Roman" w:cstheme="minorHAnsi"/>
          <w:bCs/>
          <w:lang w:eastAsia="pl-PL"/>
        </w:rPr>
      </w:pPr>
    </w:p>
    <w:p w14:paraId="682E9153" w14:textId="5D8A115D" w:rsidR="00083A6D" w:rsidRDefault="00083A6D" w:rsidP="00123451">
      <w:pPr>
        <w:spacing w:line="276" w:lineRule="auto"/>
        <w:ind w:firstLine="709"/>
        <w:jc w:val="both"/>
        <w:rPr>
          <w:rFonts w:eastAsia="Times New Roman" w:cstheme="minorHAnsi"/>
          <w:bCs/>
          <w:lang w:eastAsia="pl-PL"/>
        </w:rPr>
      </w:pPr>
    </w:p>
    <w:p w14:paraId="14C9126D" w14:textId="00D499D2" w:rsidR="00083A6D" w:rsidRDefault="00083A6D" w:rsidP="00123451">
      <w:pPr>
        <w:spacing w:line="276" w:lineRule="auto"/>
        <w:ind w:firstLine="709"/>
        <w:jc w:val="both"/>
        <w:rPr>
          <w:rFonts w:eastAsia="Times New Roman" w:cstheme="minorHAnsi"/>
          <w:bCs/>
          <w:lang w:eastAsia="pl-PL"/>
        </w:rPr>
      </w:pPr>
    </w:p>
    <w:p w14:paraId="771DC5EF" w14:textId="4C3F47F4" w:rsidR="00083A6D" w:rsidRDefault="00083A6D" w:rsidP="00123451">
      <w:pPr>
        <w:spacing w:line="276" w:lineRule="auto"/>
        <w:ind w:firstLine="709"/>
        <w:jc w:val="both"/>
        <w:rPr>
          <w:rFonts w:eastAsia="Times New Roman" w:cstheme="minorHAnsi"/>
          <w:bCs/>
          <w:lang w:eastAsia="pl-PL"/>
        </w:rPr>
      </w:pPr>
    </w:p>
    <w:p w14:paraId="32B830D6" w14:textId="5F36495F" w:rsidR="00083A6D" w:rsidRDefault="00083A6D" w:rsidP="00123451">
      <w:pPr>
        <w:spacing w:line="276" w:lineRule="auto"/>
        <w:ind w:firstLine="709"/>
        <w:jc w:val="both"/>
        <w:rPr>
          <w:rFonts w:eastAsia="Times New Roman" w:cstheme="minorHAnsi"/>
          <w:bCs/>
          <w:lang w:eastAsia="pl-PL"/>
        </w:rPr>
      </w:pPr>
    </w:p>
    <w:p w14:paraId="40A9B43A" w14:textId="4973F26E" w:rsidR="00083A6D" w:rsidRDefault="00083A6D" w:rsidP="00123451">
      <w:pPr>
        <w:spacing w:line="276" w:lineRule="auto"/>
        <w:ind w:firstLine="709"/>
        <w:jc w:val="both"/>
        <w:rPr>
          <w:rFonts w:eastAsia="Times New Roman" w:cstheme="minorHAnsi"/>
          <w:bCs/>
          <w:lang w:eastAsia="pl-PL"/>
        </w:rPr>
      </w:pPr>
    </w:p>
    <w:p w14:paraId="00284C3E" w14:textId="77777777" w:rsidR="00083A6D" w:rsidRDefault="00083A6D" w:rsidP="00123451">
      <w:pPr>
        <w:spacing w:line="276" w:lineRule="auto"/>
        <w:ind w:firstLine="709"/>
        <w:jc w:val="both"/>
        <w:rPr>
          <w:rFonts w:eastAsia="Times New Roman" w:cstheme="minorHAnsi"/>
          <w:bCs/>
          <w:lang w:eastAsia="pl-PL"/>
        </w:rPr>
      </w:pPr>
    </w:p>
    <w:p w14:paraId="2DB4CBF9" w14:textId="77777777" w:rsidR="000507C5" w:rsidRDefault="000507C5" w:rsidP="000507C5">
      <w:pPr>
        <w:spacing w:line="240" w:lineRule="auto"/>
        <w:rPr>
          <w:b/>
          <w:bCs/>
        </w:rPr>
      </w:pPr>
      <w:r>
        <w:rPr>
          <w:b/>
          <w:bCs/>
        </w:rPr>
        <w:lastRenderedPageBreak/>
        <w:t>SPIS TREŚCI</w:t>
      </w:r>
    </w:p>
    <w:p w14:paraId="0C01D9B7" w14:textId="77777777" w:rsidR="000507C5" w:rsidRDefault="000507C5" w:rsidP="000507C5">
      <w:pPr>
        <w:spacing w:line="240" w:lineRule="auto"/>
        <w:rPr>
          <w:b/>
          <w:bCs/>
        </w:rPr>
      </w:pPr>
      <w:r>
        <w:rPr>
          <w:b/>
          <w:bCs/>
        </w:rPr>
        <w:t>ROZDZIAŁ I</w:t>
      </w:r>
    </w:p>
    <w:p w14:paraId="3E09F52E" w14:textId="77777777" w:rsidR="000507C5" w:rsidRDefault="000507C5" w:rsidP="000507C5">
      <w:pPr>
        <w:spacing w:line="240" w:lineRule="auto"/>
        <w:rPr>
          <w:b/>
          <w:bCs/>
        </w:rPr>
      </w:pPr>
      <w:r>
        <w:rPr>
          <w:b/>
          <w:bCs/>
        </w:rPr>
        <w:t>INFORMACJA OGÓLNA O GMINIE STRYKÓW………………………………………………………………………………….3</w:t>
      </w:r>
    </w:p>
    <w:p w14:paraId="1F0FCC4A" w14:textId="1E41B2A7" w:rsidR="000507C5" w:rsidRDefault="000507C5" w:rsidP="000507C5">
      <w:pPr>
        <w:pStyle w:val="Akapitzlist"/>
        <w:numPr>
          <w:ilvl w:val="0"/>
          <w:numId w:val="116"/>
        </w:numPr>
        <w:spacing w:line="240" w:lineRule="auto"/>
      </w:pPr>
      <w:r>
        <w:t>Informacje ogólne o Gminie Stryków……………………………………………….….………………………………</w:t>
      </w:r>
      <w:r w:rsidR="00083A6D">
        <w:t>..</w:t>
      </w:r>
      <w:r>
        <w:t>3</w:t>
      </w:r>
    </w:p>
    <w:p w14:paraId="3C1CFFE9" w14:textId="77777777" w:rsidR="000507C5" w:rsidRDefault="000507C5" w:rsidP="000507C5">
      <w:pPr>
        <w:pStyle w:val="Akapitzlist"/>
        <w:numPr>
          <w:ilvl w:val="0"/>
          <w:numId w:val="116"/>
        </w:numPr>
        <w:spacing w:line="240" w:lineRule="auto"/>
      </w:pPr>
      <w:r>
        <w:t>Mieszkańcy Gminy…………………………………………………………………………………………………………………4</w:t>
      </w:r>
    </w:p>
    <w:p w14:paraId="3F925CFE" w14:textId="77777777" w:rsidR="000507C5" w:rsidRDefault="000507C5" w:rsidP="000507C5">
      <w:pPr>
        <w:spacing w:line="240" w:lineRule="auto"/>
        <w:rPr>
          <w:b/>
          <w:bCs/>
        </w:rPr>
      </w:pPr>
      <w:r>
        <w:rPr>
          <w:b/>
          <w:bCs/>
        </w:rPr>
        <w:t>ROZDZIAŁ II</w:t>
      </w:r>
    </w:p>
    <w:p w14:paraId="6D0663D2" w14:textId="2939544E" w:rsidR="000507C5" w:rsidRDefault="000507C5" w:rsidP="000507C5">
      <w:pPr>
        <w:spacing w:line="240" w:lineRule="auto"/>
        <w:rPr>
          <w:b/>
          <w:bCs/>
        </w:rPr>
      </w:pPr>
      <w:r>
        <w:rPr>
          <w:b/>
          <w:bCs/>
        </w:rPr>
        <w:t>BUDŻET GMINY NA 20</w:t>
      </w:r>
      <w:r w:rsidR="00083A6D">
        <w:rPr>
          <w:b/>
          <w:bCs/>
        </w:rPr>
        <w:t>20</w:t>
      </w:r>
      <w:r>
        <w:rPr>
          <w:b/>
          <w:bCs/>
        </w:rPr>
        <w:t xml:space="preserve"> ROK…………………………………………………………………………………………………………5</w:t>
      </w:r>
    </w:p>
    <w:p w14:paraId="2930708B" w14:textId="77777777" w:rsidR="000507C5" w:rsidRDefault="000507C5" w:rsidP="000507C5">
      <w:pPr>
        <w:pStyle w:val="Akapitzlist"/>
        <w:numPr>
          <w:ilvl w:val="0"/>
          <w:numId w:val="117"/>
        </w:numPr>
        <w:spacing w:line="240" w:lineRule="auto"/>
      </w:pPr>
      <w:r>
        <w:t>Dochody Gminy……………………………………………………………………………………………………………………..5</w:t>
      </w:r>
    </w:p>
    <w:p w14:paraId="425A44B6" w14:textId="3AB3583F" w:rsidR="000507C5" w:rsidRDefault="000507C5" w:rsidP="000507C5">
      <w:pPr>
        <w:pStyle w:val="Akapitzlist"/>
        <w:numPr>
          <w:ilvl w:val="0"/>
          <w:numId w:val="117"/>
        </w:numPr>
        <w:spacing w:line="240" w:lineRule="auto"/>
      </w:pPr>
      <w:r>
        <w:t>Wydatki</w:t>
      </w:r>
      <w:r w:rsidR="00083A6D">
        <w:t xml:space="preserve"> Gminy</w:t>
      </w:r>
      <w:r>
        <w:t>………………………………………………………………………………….……………………………..….10</w:t>
      </w:r>
    </w:p>
    <w:p w14:paraId="1C0AC725" w14:textId="77777777" w:rsidR="000507C5" w:rsidRDefault="000507C5" w:rsidP="000507C5">
      <w:pPr>
        <w:spacing w:line="240" w:lineRule="auto"/>
        <w:rPr>
          <w:b/>
          <w:bCs/>
        </w:rPr>
      </w:pPr>
      <w:r>
        <w:rPr>
          <w:b/>
          <w:bCs/>
        </w:rPr>
        <w:t>ROZDZIAŁ III</w:t>
      </w:r>
    </w:p>
    <w:p w14:paraId="6486A5CA" w14:textId="77777777" w:rsidR="000507C5" w:rsidRDefault="000507C5" w:rsidP="000507C5">
      <w:pPr>
        <w:spacing w:line="240" w:lineRule="auto"/>
        <w:rPr>
          <w:b/>
          <w:bCs/>
        </w:rPr>
      </w:pPr>
      <w:r>
        <w:rPr>
          <w:b/>
          <w:bCs/>
        </w:rPr>
        <w:t>ZAGOSPODAROWANIE PRZESTRZENNE………………………………………………………………………….…………….15</w:t>
      </w:r>
    </w:p>
    <w:p w14:paraId="1C931DF0" w14:textId="77777777" w:rsidR="000507C5" w:rsidRDefault="000507C5" w:rsidP="000507C5">
      <w:pPr>
        <w:pStyle w:val="Akapitzlist"/>
        <w:numPr>
          <w:ilvl w:val="0"/>
          <w:numId w:val="118"/>
        </w:numPr>
        <w:spacing w:line="240" w:lineRule="auto"/>
      </w:pPr>
      <w:r>
        <w:t>Studium uwarunkowań i kierunków zagospodarowania przestrzennego……………………….…….15</w:t>
      </w:r>
    </w:p>
    <w:p w14:paraId="52F034B6" w14:textId="77777777" w:rsidR="000507C5" w:rsidRDefault="000507C5" w:rsidP="000507C5">
      <w:pPr>
        <w:pStyle w:val="Akapitzlist"/>
        <w:numPr>
          <w:ilvl w:val="0"/>
          <w:numId w:val="118"/>
        </w:numPr>
        <w:spacing w:line="240" w:lineRule="auto"/>
      </w:pPr>
      <w:r>
        <w:t>Miejscowe plany zagospodarowania przestrzennego……………………………………………...……….….15</w:t>
      </w:r>
    </w:p>
    <w:p w14:paraId="6423109E" w14:textId="77777777" w:rsidR="000507C5" w:rsidRDefault="000507C5" w:rsidP="000507C5">
      <w:pPr>
        <w:spacing w:line="240" w:lineRule="auto"/>
        <w:rPr>
          <w:b/>
          <w:bCs/>
        </w:rPr>
      </w:pPr>
      <w:r>
        <w:rPr>
          <w:b/>
          <w:bCs/>
        </w:rPr>
        <w:t>ROZDZIAŁ IV</w:t>
      </w:r>
    </w:p>
    <w:p w14:paraId="304169D2" w14:textId="77777777" w:rsidR="000507C5" w:rsidRDefault="000507C5" w:rsidP="000507C5">
      <w:pPr>
        <w:spacing w:line="240" w:lineRule="auto"/>
        <w:rPr>
          <w:b/>
          <w:bCs/>
        </w:rPr>
      </w:pPr>
      <w:r>
        <w:rPr>
          <w:b/>
          <w:bCs/>
        </w:rPr>
        <w:t>STAN MIENIA KOMUNALNEGO……………………………………………………………………………………………...…….17</w:t>
      </w:r>
    </w:p>
    <w:p w14:paraId="588570C2" w14:textId="77777777" w:rsidR="000507C5" w:rsidRDefault="000507C5" w:rsidP="000507C5">
      <w:pPr>
        <w:pStyle w:val="Akapitzlist"/>
        <w:numPr>
          <w:ilvl w:val="0"/>
          <w:numId w:val="119"/>
        </w:numPr>
        <w:spacing w:line="240" w:lineRule="auto"/>
      </w:pPr>
      <w:r>
        <w:t>Charakterystyka zasobu mieszkaniowego…………………………………………………………………..………..17</w:t>
      </w:r>
    </w:p>
    <w:p w14:paraId="1243A9A8" w14:textId="77777777" w:rsidR="000507C5" w:rsidRDefault="000507C5" w:rsidP="000507C5">
      <w:pPr>
        <w:pStyle w:val="Akapitzlist"/>
        <w:numPr>
          <w:ilvl w:val="0"/>
          <w:numId w:val="119"/>
        </w:numPr>
        <w:spacing w:line="240" w:lineRule="auto"/>
      </w:pPr>
      <w:r>
        <w:t>Grunty stanowiące własność Gminy……………………………………………………………………………….…...18</w:t>
      </w:r>
    </w:p>
    <w:p w14:paraId="48D04A14" w14:textId="77777777" w:rsidR="000507C5" w:rsidRDefault="000507C5" w:rsidP="000507C5">
      <w:pPr>
        <w:pStyle w:val="Akapitzlist"/>
        <w:numPr>
          <w:ilvl w:val="0"/>
          <w:numId w:val="119"/>
        </w:numPr>
        <w:spacing w:line="240" w:lineRule="auto"/>
      </w:pPr>
      <w:r>
        <w:t xml:space="preserve">Zmiany w stanie mienia komunalnego dotyczące własności gruntów za okres od 1.02 </w:t>
      </w:r>
    </w:p>
    <w:p w14:paraId="79B6B602" w14:textId="77777777" w:rsidR="000507C5" w:rsidRDefault="000507C5" w:rsidP="000507C5">
      <w:pPr>
        <w:pStyle w:val="Akapitzlist"/>
        <w:spacing w:line="240" w:lineRule="auto"/>
      </w:pPr>
      <w:r>
        <w:t>31.12.2020 r……………………………………………………………………………………………………………….……….19</w:t>
      </w:r>
    </w:p>
    <w:p w14:paraId="71715546" w14:textId="77777777" w:rsidR="000507C5" w:rsidRDefault="000507C5" w:rsidP="000507C5">
      <w:pPr>
        <w:pStyle w:val="Akapitzlist"/>
        <w:numPr>
          <w:ilvl w:val="0"/>
          <w:numId w:val="119"/>
        </w:numPr>
        <w:spacing w:line="240" w:lineRule="auto"/>
      </w:pPr>
      <w:r>
        <w:t>Nieruchomości nabyte w drodze spadku……………………………………………………………………….…….20</w:t>
      </w:r>
    </w:p>
    <w:p w14:paraId="23E143A9" w14:textId="77777777" w:rsidR="000507C5" w:rsidRDefault="000507C5" w:rsidP="000507C5">
      <w:pPr>
        <w:pStyle w:val="Akapitzlist"/>
        <w:numPr>
          <w:ilvl w:val="0"/>
          <w:numId w:val="119"/>
        </w:numPr>
        <w:spacing w:line="240" w:lineRule="auto"/>
      </w:pPr>
      <w:r>
        <w:t>Budynki i lokale stanowiące własność Gminy……………………………………………………………….………20</w:t>
      </w:r>
    </w:p>
    <w:p w14:paraId="13ED6D29" w14:textId="77777777" w:rsidR="000507C5" w:rsidRDefault="000507C5" w:rsidP="000507C5">
      <w:pPr>
        <w:pStyle w:val="Akapitzlist"/>
        <w:numPr>
          <w:ilvl w:val="0"/>
          <w:numId w:val="119"/>
        </w:numPr>
        <w:spacing w:line="240" w:lineRule="auto"/>
      </w:pPr>
      <w:r>
        <w:t>Długoterminowe aktywa finansowe…………………………………………………………………….…..………….21</w:t>
      </w:r>
    </w:p>
    <w:p w14:paraId="16816B4E" w14:textId="77777777" w:rsidR="000507C5" w:rsidRDefault="000507C5" w:rsidP="000507C5">
      <w:pPr>
        <w:spacing w:line="240" w:lineRule="auto"/>
        <w:rPr>
          <w:b/>
          <w:bCs/>
        </w:rPr>
      </w:pPr>
      <w:r>
        <w:rPr>
          <w:b/>
          <w:bCs/>
        </w:rPr>
        <w:t>ROZDZIAŁ V</w:t>
      </w:r>
    </w:p>
    <w:p w14:paraId="7DFE45A8" w14:textId="77777777" w:rsidR="000507C5" w:rsidRDefault="000507C5" w:rsidP="000507C5">
      <w:pPr>
        <w:spacing w:line="240" w:lineRule="auto"/>
        <w:rPr>
          <w:b/>
          <w:bCs/>
        </w:rPr>
      </w:pPr>
      <w:r>
        <w:rPr>
          <w:b/>
          <w:bCs/>
        </w:rPr>
        <w:t>INFRASTRUKTURA KOMUNALNA………………………………………………………………………………………………….21</w:t>
      </w:r>
    </w:p>
    <w:p w14:paraId="1EC33253" w14:textId="77777777" w:rsidR="000507C5" w:rsidRDefault="000507C5" w:rsidP="000507C5">
      <w:pPr>
        <w:pStyle w:val="Akapitzlist"/>
        <w:numPr>
          <w:ilvl w:val="0"/>
          <w:numId w:val="120"/>
        </w:numPr>
        <w:spacing w:line="240" w:lineRule="auto"/>
      </w:pPr>
      <w:r>
        <w:t>Plan zrównoważonego rozwoju publicznego transportu publicznego……………..……………………21</w:t>
      </w:r>
    </w:p>
    <w:p w14:paraId="416E4A08" w14:textId="7A6F3CBD" w:rsidR="000507C5" w:rsidRDefault="000507C5" w:rsidP="000507C5">
      <w:pPr>
        <w:pStyle w:val="Akapitzlist"/>
        <w:numPr>
          <w:ilvl w:val="0"/>
          <w:numId w:val="120"/>
        </w:numPr>
        <w:spacing w:line="240" w:lineRule="auto"/>
      </w:pPr>
      <w:r>
        <w:t xml:space="preserve">Wieloletni plan rozwoju i modernizacji urządzeń wodociągowych </w:t>
      </w:r>
      <w:r>
        <w:br/>
        <w:t xml:space="preserve">i </w:t>
      </w:r>
      <w:r w:rsidR="00083A6D">
        <w:t>k</w:t>
      </w:r>
      <w:r>
        <w:t>analizacyjnych………</w:t>
      </w:r>
      <w:r w:rsidR="00083A6D">
        <w:t>.</w:t>
      </w:r>
      <w:r>
        <w:t>…………………………………………………………………………………..…………………….2</w:t>
      </w:r>
      <w:r w:rsidR="00083A6D">
        <w:t>3</w:t>
      </w:r>
    </w:p>
    <w:p w14:paraId="3F1AF15E" w14:textId="77777777" w:rsidR="000507C5" w:rsidRDefault="000507C5" w:rsidP="000507C5">
      <w:pPr>
        <w:pStyle w:val="Akapitzlist"/>
        <w:numPr>
          <w:ilvl w:val="0"/>
          <w:numId w:val="120"/>
        </w:numPr>
        <w:spacing w:line="240" w:lineRule="auto"/>
      </w:pPr>
      <w:r>
        <w:t>Drogi gminne i obiekty mostowe………………………………………………..……………………………………….26</w:t>
      </w:r>
    </w:p>
    <w:p w14:paraId="07AA8289" w14:textId="39E5B420" w:rsidR="000507C5" w:rsidRDefault="000507C5" w:rsidP="000507C5">
      <w:pPr>
        <w:pStyle w:val="Akapitzlist"/>
        <w:numPr>
          <w:ilvl w:val="0"/>
          <w:numId w:val="120"/>
        </w:numPr>
        <w:spacing w:line="240" w:lineRule="auto"/>
      </w:pPr>
      <w:r>
        <w:t>Zadania inwestycyjne zrealizowane w 2020 r………………………………………..…………………………….2</w:t>
      </w:r>
      <w:r w:rsidR="00083A6D">
        <w:t>9</w:t>
      </w:r>
    </w:p>
    <w:p w14:paraId="335E7E03" w14:textId="77777777" w:rsidR="000507C5" w:rsidRDefault="000507C5" w:rsidP="000507C5">
      <w:pPr>
        <w:spacing w:line="240" w:lineRule="auto"/>
        <w:rPr>
          <w:b/>
          <w:bCs/>
        </w:rPr>
      </w:pPr>
      <w:r>
        <w:rPr>
          <w:b/>
          <w:bCs/>
        </w:rPr>
        <w:t>ROZDZIAŁ VI</w:t>
      </w:r>
    </w:p>
    <w:p w14:paraId="4B15146D" w14:textId="77777777" w:rsidR="000507C5" w:rsidRDefault="000507C5" w:rsidP="000507C5">
      <w:pPr>
        <w:spacing w:line="240" w:lineRule="auto"/>
        <w:rPr>
          <w:b/>
          <w:bCs/>
        </w:rPr>
      </w:pPr>
      <w:r>
        <w:rPr>
          <w:b/>
          <w:bCs/>
        </w:rPr>
        <w:t>OCHRONA ŚRODOWISKA………………………………………………………………………………………….………………....36</w:t>
      </w:r>
    </w:p>
    <w:p w14:paraId="02BD838D" w14:textId="77777777" w:rsidR="000507C5" w:rsidRDefault="000507C5" w:rsidP="000507C5">
      <w:pPr>
        <w:pStyle w:val="Akapitzlist"/>
        <w:numPr>
          <w:ilvl w:val="0"/>
          <w:numId w:val="121"/>
        </w:numPr>
        <w:spacing w:line="240" w:lineRule="auto"/>
      </w:pPr>
      <w:r>
        <w:t>Plan gospodarki niskoemisyjnej dla Gminy Stryków na lata 2015-2020……………….……………….36</w:t>
      </w:r>
    </w:p>
    <w:p w14:paraId="3B6C658E" w14:textId="77777777" w:rsidR="000507C5" w:rsidRDefault="000507C5" w:rsidP="000507C5">
      <w:pPr>
        <w:pStyle w:val="Akapitzlist"/>
        <w:numPr>
          <w:ilvl w:val="0"/>
          <w:numId w:val="121"/>
        </w:numPr>
        <w:spacing w:line="240" w:lineRule="auto"/>
      </w:pPr>
      <w:r>
        <w:t>Program dotacji na przedsięwzięcia służące ochronie powietrza………………………….………………39</w:t>
      </w:r>
    </w:p>
    <w:p w14:paraId="4880CE4E" w14:textId="1D80907B" w:rsidR="000507C5" w:rsidRDefault="000507C5" w:rsidP="000507C5">
      <w:pPr>
        <w:pStyle w:val="Akapitzlist"/>
        <w:numPr>
          <w:ilvl w:val="0"/>
          <w:numId w:val="121"/>
        </w:numPr>
        <w:spacing w:line="240" w:lineRule="auto"/>
      </w:pPr>
      <w:r>
        <w:t>Program ochrony środowiska dla Gminy Stryków na lata 2016-2019 z uwzględnieniem perspektywy do roku 2023………………………………………………………………………………….…………..…..</w:t>
      </w:r>
      <w:r w:rsidR="00083A6D">
        <w:t>40</w:t>
      </w:r>
    </w:p>
    <w:p w14:paraId="10776F63" w14:textId="77777777" w:rsidR="000507C5" w:rsidRDefault="000507C5" w:rsidP="000507C5">
      <w:pPr>
        <w:pStyle w:val="Akapitzlist"/>
        <w:numPr>
          <w:ilvl w:val="0"/>
          <w:numId w:val="121"/>
        </w:numPr>
        <w:spacing w:line="240" w:lineRule="auto"/>
      </w:pPr>
      <w:r>
        <w:t>Regulamin utrzymania czystości i porządku w Gminie Stryków…………………………….………………43</w:t>
      </w:r>
    </w:p>
    <w:p w14:paraId="50F8F5C4" w14:textId="076D3CD7" w:rsidR="000507C5" w:rsidRDefault="000507C5" w:rsidP="000507C5">
      <w:pPr>
        <w:pStyle w:val="Akapitzlist"/>
        <w:numPr>
          <w:ilvl w:val="0"/>
          <w:numId w:val="121"/>
        </w:numPr>
        <w:spacing w:line="240" w:lineRule="auto"/>
      </w:pPr>
      <w:r>
        <w:t>Koszty funkcjonowania systemu gospodarki odpadami komunalnymi…………..…………………….4</w:t>
      </w:r>
      <w:r w:rsidR="00083A6D">
        <w:t>5</w:t>
      </w:r>
    </w:p>
    <w:p w14:paraId="79F94102" w14:textId="612A9A89" w:rsidR="000507C5" w:rsidRDefault="000507C5" w:rsidP="000507C5">
      <w:pPr>
        <w:pStyle w:val="Akapitzlist"/>
        <w:numPr>
          <w:ilvl w:val="0"/>
          <w:numId w:val="121"/>
        </w:numPr>
        <w:spacing w:line="240" w:lineRule="auto"/>
      </w:pPr>
      <w:r>
        <w:t>Program usuwania wyrobów zawierających azbest………………………………..……………………………4</w:t>
      </w:r>
      <w:r w:rsidR="00083A6D">
        <w:t>5</w:t>
      </w:r>
    </w:p>
    <w:p w14:paraId="6A3FDDA3" w14:textId="77777777" w:rsidR="000507C5" w:rsidRDefault="000507C5" w:rsidP="000507C5">
      <w:pPr>
        <w:pStyle w:val="Akapitzlist"/>
        <w:numPr>
          <w:ilvl w:val="0"/>
          <w:numId w:val="121"/>
        </w:numPr>
        <w:spacing w:line="240" w:lineRule="auto"/>
      </w:pPr>
      <w:r>
        <w:t>Program opieki nad zwierzętami bezdomnymi………………………..…………………………………………..45</w:t>
      </w:r>
    </w:p>
    <w:p w14:paraId="2F26B66B" w14:textId="5AF8964C" w:rsidR="000507C5" w:rsidRDefault="000507C5" w:rsidP="000507C5">
      <w:pPr>
        <w:pStyle w:val="Akapitzlist"/>
        <w:numPr>
          <w:ilvl w:val="0"/>
          <w:numId w:val="121"/>
        </w:numPr>
        <w:spacing w:line="240" w:lineRule="auto"/>
      </w:pPr>
      <w:r>
        <w:t>Przynależność do Związku Międzygminny BZURA……………………………………………….………….……4</w:t>
      </w:r>
      <w:r w:rsidR="00083A6D">
        <w:t>6</w:t>
      </w:r>
    </w:p>
    <w:p w14:paraId="7B30F88A" w14:textId="6866FF97" w:rsidR="000507C5" w:rsidRDefault="000507C5" w:rsidP="000507C5">
      <w:pPr>
        <w:pStyle w:val="Akapitzlist"/>
        <w:numPr>
          <w:ilvl w:val="0"/>
          <w:numId w:val="121"/>
        </w:numPr>
        <w:spacing w:line="240" w:lineRule="auto"/>
      </w:pPr>
      <w:r>
        <w:t>Nasadzenia zieleni w Strykowie…………………………………………………..……………………………………….46</w:t>
      </w:r>
    </w:p>
    <w:p w14:paraId="5268254D" w14:textId="5A682A37" w:rsidR="009C1BF3" w:rsidRDefault="009C1BF3" w:rsidP="000507C5">
      <w:pPr>
        <w:pStyle w:val="Akapitzlist"/>
        <w:numPr>
          <w:ilvl w:val="0"/>
          <w:numId w:val="121"/>
        </w:numPr>
        <w:spacing w:line="240" w:lineRule="auto"/>
      </w:pPr>
      <w:r>
        <w:lastRenderedPageBreak/>
        <w:t>Akcje ekologiczne……………………………………………………………………………………………………….……….47</w:t>
      </w:r>
    </w:p>
    <w:p w14:paraId="20BBC5E3" w14:textId="77777777" w:rsidR="000507C5" w:rsidRDefault="000507C5" w:rsidP="000507C5">
      <w:pPr>
        <w:spacing w:line="240" w:lineRule="auto"/>
        <w:rPr>
          <w:b/>
          <w:bCs/>
        </w:rPr>
      </w:pPr>
      <w:r>
        <w:rPr>
          <w:b/>
          <w:bCs/>
        </w:rPr>
        <w:t>ROZDZIAŁ VII</w:t>
      </w:r>
    </w:p>
    <w:p w14:paraId="5EA363C3" w14:textId="6C783ED5" w:rsidR="000507C5" w:rsidRDefault="000507C5" w:rsidP="000507C5">
      <w:pPr>
        <w:spacing w:line="240" w:lineRule="auto"/>
        <w:rPr>
          <w:b/>
          <w:bCs/>
        </w:rPr>
      </w:pPr>
      <w:r>
        <w:rPr>
          <w:b/>
          <w:bCs/>
        </w:rPr>
        <w:t>EDUKACJA…………………………………………………………………………………………………………………………..……….4</w:t>
      </w:r>
      <w:r w:rsidR="00083A6D">
        <w:rPr>
          <w:b/>
          <w:bCs/>
        </w:rPr>
        <w:t>8</w:t>
      </w:r>
    </w:p>
    <w:p w14:paraId="3D3728ED" w14:textId="54017B6E" w:rsidR="000507C5" w:rsidRDefault="000507C5" w:rsidP="000507C5">
      <w:pPr>
        <w:pStyle w:val="Akapitzlist"/>
        <w:numPr>
          <w:ilvl w:val="0"/>
          <w:numId w:val="122"/>
        </w:numPr>
        <w:spacing w:line="240" w:lineRule="auto"/>
      </w:pPr>
      <w:r>
        <w:t>Sieć szkół…………………………………………………………………………………………………………………..…………4</w:t>
      </w:r>
      <w:r w:rsidR="00083A6D">
        <w:t>8</w:t>
      </w:r>
    </w:p>
    <w:p w14:paraId="0829D3F5" w14:textId="2FF40E00" w:rsidR="000507C5" w:rsidRDefault="000507C5" w:rsidP="000507C5">
      <w:pPr>
        <w:pStyle w:val="Akapitzlist"/>
        <w:numPr>
          <w:ilvl w:val="0"/>
          <w:numId w:val="122"/>
        </w:numPr>
        <w:spacing w:line="240" w:lineRule="auto"/>
      </w:pPr>
      <w:r>
        <w:t>Organizacja pracy w związku z ogłoszonym stanem epidemii……………………………………………</w:t>
      </w:r>
      <w:r w:rsidR="00083A6D">
        <w:t>..</w:t>
      </w:r>
      <w:r>
        <w:t>.</w:t>
      </w:r>
      <w:r w:rsidR="00083A6D">
        <w:t>50</w:t>
      </w:r>
    </w:p>
    <w:p w14:paraId="47B518E6" w14:textId="1BC9CD64" w:rsidR="000507C5" w:rsidRDefault="000507C5" w:rsidP="000507C5">
      <w:pPr>
        <w:pStyle w:val="Akapitzlist"/>
        <w:numPr>
          <w:ilvl w:val="0"/>
          <w:numId w:val="122"/>
        </w:numPr>
        <w:spacing w:line="240" w:lineRule="auto"/>
      </w:pPr>
      <w:r>
        <w:t>Sprzęt komputerowy do zdalnej nauki…………………………………………………………………………..…….5</w:t>
      </w:r>
      <w:r w:rsidR="00083A6D">
        <w:t>8</w:t>
      </w:r>
    </w:p>
    <w:p w14:paraId="0989008E" w14:textId="511ED716" w:rsidR="000507C5" w:rsidRDefault="000507C5" w:rsidP="000507C5">
      <w:pPr>
        <w:pStyle w:val="Akapitzlist"/>
        <w:numPr>
          <w:ilvl w:val="0"/>
          <w:numId w:val="122"/>
        </w:numPr>
        <w:spacing w:line="240" w:lineRule="auto"/>
      </w:pPr>
      <w:r>
        <w:t>Sieć przedszkoli………………………………………………………………………………………………………………..….5</w:t>
      </w:r>
      <w:r w:rsidR="00083A6D">
        <w:t>9</w:t>
      </w:r>
    </w:p>
    <w:p w14:paraId="67E7089F" w14:textId="61C6E3AF" w:rsidR="000507C5" w:rsidRDefault="000507C5" w:rsidP="000507C5">
      <w:pPr>
        <w:pStyle w:val="Akapitzlist"/>
        <w:numPr>
          <w:ilvl w:val="0"/>
          <w:numId w:val="122"/>
        </w:numPr>
        <w:spacing w:line="240" w:lineRule="auto"/>
      </w:pPr>
      <w:r>
        <w:t>Inwestycje i remonty w szkołach……………………………………………………………………………..…………..</w:t>
      </w:r>
      <w:r w:rsidR="00083A6D">
        <w:t>61</w:t>
      </w:r>
    </w:p>
    <w:p w14:paraId="2542AF14" w14:textId="41048675" w:rsidR="000507C5" w:rsidRDefault="000507C5" w:rsidP="000507C5">
      <w:pPr>
        <w:pStyle w:val="Akapitzlist"/>
        <w:numPr>
          <w:ilvl w:val="0"/>
          <w:numId w:val="122"/>
        </w:numPr>
        <w:spacing w:line="240" w:lineRule="auto"/>
      </w:pPr>
      <w:r>
        <w:t>Nagrody i stypendia dla uczniów……………………………………………………………………………..…………..6</w:t>
      </w:r>
      <w:r w:rsidR="00083A6D">
        <w:t>2</w:t>
      </w:r>
    </w:p>
    <w:p w14:paraId="0A435AA6" w14:textId="572D5A7D" w:rsidR="000507C5" w:rsidRDefault="000507C5" w:rsidP="000507C5">
      <w:pPr>
        <w:pStyle w:val="Akapitzlist"/>
        <w:numPr>
          <w:ilvl w:val="0"/>
          <w:numId w:val="122"/>
        </w:numPr>
        <w:spacing w:line="240" w:lineRule="auto"/>
      </w:pPr>
      <w:r>
        <w:t>Opieka nad dziećmi w wieku do lat 3 ……………………………………………………………………………..……6</w:t>
      </w:r>
      <w:r w:rsidR="00083A6D">
        <w:t>3</w:t>
      </w:r>
    </w:p>
    <w:p w14:paraId="54F9579D" w14:textId="77777777" w:rsidR="000507C5" w:rsidRDefault="000507C5" w:rsidP="000507C5">
      <w:pPr>
        <w:spacing w:line="240" w:lineRule="auto"/>
        <w:rPr>
          <w:b/>
          <w:bCs/>
        </w:rPr>
      </w:pPr>
      <w:r>
        <w:rPr>
          <w:b/>
          <w:bCs/>
        </w:rPr>
        <w:t>ROZDZIAŁ VIII</w:t>
      </w:r>
    </w:p>
    <w:p w14:paraId="7CA2FC8C" w14:textId="3E19619D" w:rsidR="000507C5" w:rsidRDefault="000507C5" w:rsidP="000507C5">
      <w:pPr>
        <w:spacing w:line="240" w:lineRule="auto"/>
        <w:rPr>
          <w:b/>
          <w:bCs/>
        </w:rPr>
      </w:pPr>
      <w:r>
        <w:rPr>
          <w:b/>
          <w:bCs/>
        </w:rPr>
        <w:t>KULTURA…………………………………………………………………………………………………………………………………….6</w:t>
      </w:r>
      <w:r w:rsidR="00083A6D">
        <w:rPr>
          <w:b/>
          <w:bCs/>
        </w:rPr>
        <w:t>3</w:t>
      </w:r>
    </w:p>
    <w:p w14:paraId="13BF70E3" w14:textId="3C5795BB" w:rsidR="000507C5" w:rsidRDefault="000507C5" w:rsidP="000507C5">
      <w:pPr>
        <w:pStyle w:val="Akapitzlist"/>
        <w:numPr>
          <w:ilvl w:val="0"/>
          <w:numId w:val="123"/>
        </w:numPr>
        <w:spacing w:line="240" w:lineRule="auto"/>
      </w:pPr>
      <w:r>
        <w:t>Czytelnictwo w Gminie…………………………………………………………………………………………………….….6</w:t>
      </w:r>
      <w:r w:rsidR="00083A6D">
        <w:t>3</w:t>
      </w:r>
    </w:p>
    <w:p w14:paraId="325A68D7" w14:textId="3D16924B" w:rsidR="000507C5" w:rsidRDefault="000507C5" w:rsidP="000507C5">
      <w:pPr>
        <w:pStyle w:val="Akapitzlist"/>
        <w:numPr>
          <w:ilvl w:val="0"/>
          <w:numId w:val="123"/>
        </w:numPr>
        <w:spacing w:line="240" w:lineRule="auto"/>
      </w:pPr>
      <w:r>
        <w:t>Ośrodek Kultury i Rekreacji……………………………………………………………………………………….…………6</w:t>
      </w:r>
      <w:r w:rsidR="00083A6D">
        <w:t>9</w:t>
      </w:r>
    </w:p>
    <w:p w14:paraId="5174D8AC" w14:textId="1BD04348" w:rsidR="000507C5" w:rsidRDefault="000507C5" w:rsidP="000507C5">
      <w:pPr>
        <w:pStyle w:val="Akapitzlist"/>
        <w:numPr>
          <w:ilvl w:val="0"/>
          <w:numId w:val="123"/>
        </w:numPr>
        <w:spacing w:line="240" w:lineRule="auto"/>
      </w:pPr>
      <w:r>
        <w:t>Świetlice  wiejskie…………………………………………………………………………………………………………….….</w:t>
      </w:r>
      <w:r w:rsidR="00083A6D">
        <w:t>70</w:t>
      </w:r>
    </w:p>
    <w:p w14:paraId="0AA90CCA" w14:textId="065F03B2" w:rsidR="000507C5" w:rsidRDefault="000507C5" w:rsidP="000507C5">
      <w:pPr>
        <w:pStyle w:val="Akapitzlist"/>
        <w:numPr>
          <w:ilvl w:val="0"/>
          <w:numId w:val="123"/>
        </w:numPr>
        <w:spacing w:line="240" w:lineRule="auto"/>
      </w:pPr>
      <w:r>
        <w:t>Najważniejsze wydarzenia kulturalno-artystyczne……………………………..…………………….………….7</w:t>
      </w:r>
      <w:r w:rsidR="00083A6D">
        <w:t>1</w:t>
      </w:r>
    </w:p>
    <w:p w14:paraId="125C4DBE" w14:textId="77777777" w:rsidR="000507C5" w:rsidRDefault="000507C5" w:rsidP="000507C5">
      <w:pPr>
        <w:spacing w:line="240" w:lineRule="auto"/>
        <w:rPr>
          <w:b/>
          <w:bCs/>
        </w:rPr>
      </w:pPr>
      <w:r>
        <w:rPr>
          <w:b/>
          <w:bCs/>
        </w:rPr>
        <w:t>ROZDZIAŁ IX</w:t>
      </w:r>
    </w:p>
    <w:p w14:paraId="7A1F39E0" w14:textId="358719B2" w:rsidR="000507C5" w:rsidRDefault="000507C5" w:rsidP="000507C5">
      <w:pPr>
        <w:spacing w:line="240" w:lineRule="auto"/>
        <w:rPr>
          <w:b/>
          <w:bCs/>
        </w:rPr>
      </w:pPr>
      <w:r>
        <w:rPr>
          <w:b/>
          <w:bCs/>
        </w:rPr>
        <w:t>SPORT I KULTURA FIZYCZNA………………………………………………………………………………………………………..7</w:t>
      </w:r>
      <w:r w:rsidR="00083A6D">
        <w:rPr>
          <w:b/>
          <w:bCs/>
        </w:rPr>
        <w:t>3</w:t>
      </w:r>
    </w:p>
    <w:p w14:paraId="1AFC4DFF" w14:textId="20AE89B9" w:rsidR="000507C5" w:rsidRDefault="000507C5" w:rsidP="000507C5">
      <w:pPr>
        <w:pStyle w:val="Akapitzlist"/>
        <w:numPr>
          <w:ilvl w:val="0"/>
          <w:numId w:val="124"/>
        </w:numPr>
        <w:spacing w:line="240" w:lineRule="auto"/>
      </w:pPr>
      <w:r>
        <w:t>Kluby sportowe…………………………………………………………………………………………………..……….…</w:t>
      </w:r>
      <w:r w:rsidR="00083A6D">
        <w:t>.</w:t>
      </w:r>
      <w:r>
        <w:t>….7</w:t>
      </w:r>
      <w:r w:rsidR="00083A6D">
        <w:t>3</w:t>
      </w:r>
    </w:p>
    <w:p w14:paraId="5C4900C8" w14:textId="347D71AE" w:rsidR="000507C5" w:rsidRDefault="000507C5" w:rsidP="000507C5">
      <w:pPr>
        <w:pStyle w:val="Akapitzlist"/>
        <w:numPr>
          <w:ilvl w:val="0"/>
          <w:numId w:val="124"/>
        </w:numPr>
        <w:spacing w:line="240" w:lineRule="auto"/>
      </w:pPr>
      <w:r>
        <w:t>Obiekty sportowe, w tym baza sportowa w placówkach oświatowych…………………………….</w:t>
      </w:r>
      <w:r w:rsidR="00083A6D">
        <w:t>.</w:t>
      </w:r>
      <w:r>
        <w:t>…7</w:t>
      </w:r>
      <w:r w:rsidR="00083A6D">
        <w:t>3</w:t>
      </w:r>
    </w:p>
    <w:p w14:paraId="77AFEDFE" w14:textId="62260C90" w:rsidR="000507C5" w:rsidRDefault="000507C5" w:rsidP="000507C5">
      <w:pPr>
        <w:pStyle w:val="Akapitzlist"/>
        <w:numPr>
          <w:ilvl w:val="0"/>
          <w:numId w:val="124"/>
        </w:numPr>
        <w:spacing w:line="240" w:lineRule="auto"/>
      </w:pPr>
      <w:r>
        <w:t>Dotacje na zadania z zakresu kultury fizycznej……………………………………………………..…………</w:t>
      </w:r>
      <w:r w:rsidR="00083A6D">
        <w:t>.</w:t>
      </w:r>
      <w:r>
        <w:t>….7</w:t>
      </w:r>
      <w:r w:rsidR="00083A6D">
        <w:t>6</w:t>
      </w:r>
    </w:p>
    <w:p w14:paraId="334A1459" w14:textId="32611544" w:rsidR="000507C5" w:rsidRDefault="000507C5" w:rsidP="000507C5">
      <w:pPr>
        <w:pStyle w:val="Akapitzlist"/>
        <w:numPr>
          <w:ilvl w:val="0"/>
          <w:numId w:val="124"/>
        </w:numPr>
        <w:spacing w:line="240" w:lineRule="auto"/>
      </w:pPr>
      <w:r>
        <w:t>Osiągnięcia sportowców - nagrody Burmistrza………………………………………………………………</w:t>
      </w:r>
      <w:r w:rsidR="00083A6D">
        <w:t>.</w:t>
      </w:r>
      <w:r>
        <w:t>……7</w:t>
      </w:r>
      <w:r w:rsidR="00083A6D">
        <w:t>6</w:t>
      </w:r>
    </w:p>
    <w:p w14:paraId="3BFB638A" w14:textId="77777777" w:rsidR="000507C5" w:rsidRDefault="000507C5" w:rsidP="000507C5">
      <w:pPr>
        <w:spacing w:line="240" w:lineRule="auto"/>
        <w:rPr>
          <w:b/>
          <w:bCs/>
        </w:rPr>
      </w:pPr>
      <w:r>
        <w:rPr>
          <w:b/>
          <w:bCs/>
        </w:rPr>
        <w:t>ROZDZIAŁ X</w:t>
      </w:r>
    </w:p>
    <w:p w14:paraId="36266A5E" w14:textId="48FA373C" w:rsidR="000507C5" w:rsidRDefault="000507C5" w:rsidP="000507C5">
      <w:pPr>
        <w:spacing w:line="240" w:lineRule="auto"/>
        <w:rPr>
          <w:b/>
          <w:bCs/>
        </w:rPr>
      </w:pPr>
      <w:r>
        <w:rPr>
          <w:b/>
          <w:bCs/>
        </w:rPr>
        <w:t>POLITYKA SPOŁECZNA…………………………………………………………………………………….…………………….</w:t>
      </w:r>
      <w:r w:rsidR="00083A6D">
        <w:rPr>
          <w:b/>
          <w:bCs/>
        </w:rPr>
        <w:t>.</w:t>
      </w:r>
      <w:r>
        <w:rPr>
          <w:b/>
          <w:bCs/>
        </w:rPr>
        <w:t>…….7</w:t>
      </w:r>
      <w:r w:rsidR="00083A6D">
        <w:rPr>
          <w:b/>
          <w:bCs/>
        </w:rPr>
        <w:t>7</w:t>
      </w:r>
    </w:p>
    <w:p w14:paraId="7ACB6BB1" w14:textId="1EAC09A1" w:rsidR="000507C5" w:rsidRDefault="000507C5" w:rsidP="000507C5">
      <w:pPr>
        <w:pStyle w:val="Akapitzlist"/>
        <w:numPr>
          <w:ilvl w:val="0"/>
          <w:numId w:val="125"/>
        </w:numPr>
        <w:spacing w:line="240" w:lineRule="auto"/>
      </w:pPr>
      <w:r>
        <w:t>Strategia rozwiązywania problemów społecznych na lata 2016 – 2020………………………………..7</w:t>
      </w:r>
      <w:r w:rsidR="00083A6D">
        <w:t>7</w:t>
      </w:r>
    </w:p>
    <w:p w14:paraId="68EF5371" w14:textId="77777777" w:rsidR="000507C5" w:rsidRDefault="000507C5" w:rsidP="000507C5">
      <w:pPr>
        <w:pStyle w:val="Akapitzlist"/>
        <w:numPr>
          <w:ilvl w:val="0"/>
          <w:numId w:val="125"/>
        </w:numPr>
        <w:spacing w:line="240" w:lineRule="auto"/>
      </w:pPr>
      <w:r>
        <w:t xml:space="preserve">Gminny Program Przeciwdziałania Przemocy w Rodzinie oraz Ofiar Przemocy w Rodzinie </w:t>
      </w:r>
    </w:p>
    <w:p w14:paraId="406116DA" w14:textId="41089DA3" w:rsidR="000507C5" w:rsidRDefault="000507C5" w:rsidP="000507C5">
      <w:pPr>
        <w:pStyle w:val="Akapitzlist"/>
        <w:spacing w:line="240" w:lineRule="auto"/>
      </w:pPr>
      <w:r>
        <w:t>w latach 2017 – 2021…………………………………………………………………………………………………………..8</w:t>
      </w:r>
      <w:r w:rsidR="00083A6D">
        <w:t>1</w:t>
      </w:r>
    </w:p>
    <w:p w14:paraId="67B68C40" w14:textId="0CC1F26E" w:rsidR="000507C5" w:rsidRDefault="000507C5" w:rsidP="000507C5">
      <w:pPr>
        <w:pStyle w:val="Akapitzlist"/>
        <w:numPr>
          <w:ilvl w:val="0"/>
          <w:numId w:val="125"/>
        </w:numPr>
        <w:spacing w:line="240" w:lineRule="auto"/>
      </w:pPr>
      <w:r>
        <w:t>Sprawozdanie z realizacji Gminnego Programu Wspierania Rodziny na lata 2018-2020……...9</w:t>
      </w:r>
      <w:r w:rsidR="00083A6D">
        <w:t>1</w:t>
      </w:r>
    </w:p>
    <w:p w14:paraId="612F5208" w14:textId="099A7DC4" w:rsidR="000507C5" w:rsidRDefault="000507C5" w:rsidP="000507C5">
      <w:pPr>
        <w:pStyle w:val="Akapitzlist"/>
        <w:numPr>
          <w:ilvl w:val="0"/>
          <w:numId w:val="125"/>
        </w:numPr>
        <w:spacing w:line="240" w:lineRule="auto"/>
      </w:pPr>
      <w:r>
        <w:t>Program współpracy z organizacjami pozarządowymi…………………………………………….…………..9</w:t>
      </w:r>
      <w:r w:rsidR="00083A6D">
        <w:t>8</w:t>
      </w:r>
    </w:p>
    <w:p w14:paraId="6F6AF47D" w14:textId="01F71D6F" w:rsidR="000507C5" w:rsidRDefault="000507C5" w:rsidP="000507C5">
      <w:pPr>
        <w:pStyle w:val="Akapitzlist"/>
        <w:numPr>
          <w:ilvl w:val="0"/>
          <w:numId w:val="125"/>
        </w:numPr>
        <w:spacing w:line="240" w:lineRule="auto"/>
      </w:pPr>
      <w:r>
        <w:t>Program Karta Seniora…………………………………………………………………………………….………………</w:t>
      </w:r>
      <w:r w:rsidR="00083A6D">
        <w:t>…101</w:t>
      </w:r>
    </w:p>
    <w:p w14:paraId="75325BB7" w14:textId="77777777" w:rsidR="000507C5" w:rsidRDefault="000507C5" w:rsidP="000507C5">
      <w:pPr>
        <w:spacing w:line="240" w:lineRule="auto"/>
        <w:rPr>
          <w:b/>
          <w:bCs/>
        </w:rPr>
      </w:pPr>
      <w:r>
        <w:rPr>
          <w:b/>
          <w:bCs/>
        </w:rPr>
        <w:t>ROZDZIAŁ XI</w:t>
      </w:r>
    </w:p>
    <w:p w14:paraId="27F56282" w14:textId="5BEFF38F" w:rsidR="000507C5" w:rsidRDefault="000507C5" w:rsidP="000507C5">
      <w:pPr>
        <w:spacing w:line="240" w:lineRule="auto"/>
        <w:rPr>
          <w:b/>
          <w:bCs/>
        </w:rPr>
      </w:pPr>
      <w:r>
        <w:rPr>
          <w:b/>
          <w:bCs/>
        </w:rPr>
        <w:t>OCHRONA ZDROWIA………………………………………………………………………………………..…………………</w:t>
      </w:r>
      <w:r w:rsidR="00083A6D">
        <w:rPr>
          <w:b/>
          <w:bCs/>
        </w:rPr>
        <w:t>..</w:t>
      </w:r>
      <w:r>
        <w:rPr>
          <w:b/>
          <w:bCs/>
        </w:rPr>
        <w:t>……</w:t>
      </w:r>
      <w:r w:rsidR="00083A6D">
        <w:rPr>
          <w:b/>
          <w:bCs/>
        </w:rPr>
        <w:t>101</w:t>
      </w:r>
    </w:p>
    <w:p w14:paraId="0BD0E5C7" w14:textId="266F9A2F" w:rsidR="000507C5" w:rsidRDefault="000507C5" w:rsidP="000507C5">
      <w:pPr>
        <w:pStyle w:val="Akapitzlist"/>
        <w:numPr>
          <w:ilvl w:val="0"/>
          <w:numId w:val="126"/>
        </w:numPr>
        <w:spacing w:line="240" w:lineRule="auto"/>
      </w:pPr>
      <w:r>
        <w:t>Placówki działalności leczniczej……………………………………………………………………………………….…</w:t>
      </w:r>
      <w:r w:rsidR="00083A6D">
        <w:t>101</w:t>
      </w:r>
    </w:p>
    <w:p w14:paraId="680BC0E2" w14:textId="77777777" w:rsidR="000507C5" w:rsidRDefault="000507C5" w:rsidP="000507C5">
      <w:pPr>
        <w:pStyle w:val="Akapitzlist"/>
        <w:numPr>
          <w:ilvl w:val="0"/>
          <w:numId w:val="126"/>
        </w:numPr>
        <w:spacing w:line="240" w:lineRule="auto"/>
      </w:pPr>
      <w:r>
        <w:t xml:space="preserve">Gminny Program Profilaktyki i Rozwiązywania Problemów Alkoholowych w Gminie </w:t>
      </w:r>
    </w:p>
    <w:p w14:paraId="25F383C8" w14:textId="33D28091" w:rsidR="000507C5" w:rsidRDefault="000507C5" w:rsidP="000507C5">
      <w:pPr>
        <w:pStyle w:val="Akapitzlist"/>
        <w:spacing w:line="240" w:lineRule="auto"/>
      </w:pPr>
      <w:r>
        <w:t>Stryków w 2020 roku……………………………………………………………………………………………………….…10</w:t>
      </w:r>
      <w:r w:rsidR="00083A6D">
        <w:t>2</w:t>
      </w:r>
    </w:p>
    <w:p w14:paraId="0A1355CB" w14:textId="31A29B4C" w:rsidR="000507C5" w:rsidRDefault="000507C5" w:rsidP="000507C5">
      <w:pPr>
        <w:pStyle w:val="Akapitzlist"/>
        <w:numPr>
          <w:ilvl w:val="0"/>
          <w:numId w:val="126"/>
        </w:numPr>
        <w:spacing w:line="240" w:lineRule="auto"/>
      </w:pPr>
      <w:r>
        <w:t>Gminny Program Przeciwdziałania Narkomanii w 2020 r……………………………………….…………..10</w:t>
      </w:r>
      <w:r w:rsidR="00083A6D">
        <w:t>6</w:t>
      </w:r>
    </w:p>
    <w:p w14:paraId="22CF00D3" w14:textId="366565D4" w:rsidR="000507C5" w:rsidRDefault="000507C5" w:rsidP="000507C5">
      <w:pPr>
        <w:pStyle w:val="Akapitzlist"/>
        <w:numPr>
          <w:ilvl w:val="0"/>
          <w:numId w:val="126"/>
        </w:numPr>
        <w:spacing w:line="240" w:lineRule="auto"/>
      </w:pPr>
      <w:r>
        <w:t>Programy polityki zdrowotnej………………………………………………………………………….…………………10</w:t>
      </w:r>
      <w:r w:rsidR="00083A6D">
        <w:t>7</w:t>
      </w:r>
    </w:p>
    <w:p w14:paraId="7A5F5B57" w14:textId="77777777" w:rsidR="000507C5" w:rsidRDefault="000507C5" w:rsidP="000507C5">
      <w:pPr>
        <w:pStyle w:val="Akapitzlist"/>
        <w:spacing w:line="240" w:lineRule="auto"/>
      </w:pPr>
    </w:p>
    <w:p w14:paraId="37401DC1" w14:textId="77777777" w:rsidR="000507C5" w:rsidRDefault="000507C5" w:rsidP="000507C5">
      <w:pPr>
        <w:spacing w:line="240" w:lineRule="auto"/>
        <w:rPr>
          <w:b/>
          <w:bCs/>
        </w:rPr>
      </w:pPr>
      <w:r>
        <w:rPr>
          <w:b/>
          <w:bCs/>
        </w:rPr>
        <w:t>ROZDZIAŁ XII</w:t>
      </w:r>
    </w:p>
    <w:p w14:paraId="31C24669" w14:textId="05E79787" w:rsidR="000507C5" w:rsidRDefault="000507C5" w:rsidP="000507C5">
      <w:pPr>
        <w:spacing w:line="240" w:lineRule="auto"/>
        <w:rPr>
          <w:b/>
          <w:bCs/>
        </w:rPr>
      </w:pPr>
      <w:r>
        <w:rPr>
          <w:b/>
          <w:bCs/>
        </w:rPr>
        <w:t>REALIZACJA UCHWAŁ RADY MIEJSKIEJ W STRYKOWIE……………………………………………...………………..10</w:t>
      </w:r>
      <w:r w:rsidR="00083A6D">
        <w:rPr>
          <w:b/>
          <w:bCs/>
        </w:rPr>
        <w:t>8</w:t>
      </w:r>
    </w:p>
    <w:p w14:paraId="2017C0DA" w14:textId="77777777" w:rsidR="00083A6D" w:rsidRDefault="00083A6D" w:rsidP="000507C5">
      <w:pPr>
        <w:spacing w:line="240" w:lineRule="auto"/>
        <w:rPr>
          <w:b/>
          <w:bCs/>
        </w:rPr>
      </w:pPr>
    </w:p>
    <w:p w14:paraId="0514070F" w14:textId="20ACCBEB" w:rsidR="000507C5" w:rsidRDefault="000507C5" w:rsidP="000507C5">
      <w:pPr>
        <w:spacing w:line="240" w:lineRule="auto"/>
        <w:rPr>
          <w:b/>
          <w:bCs/>
        </w:rPr>
      </w:pPr>
      <w:r>
        <w:rPr>
          <w:b/>
          <w:bCs/>
        </w:rPr>
        <w:lastRenderedPageBreak/>
        <w:t>ROZDZIAŁ XIII</w:t>
      </w:r>
    </w:p>
    <w:p w14:paraId="6C5F86EA" w14:textId="352619B0" w:rsidR="000507C5" w:rsidRDefault="000507C5" w:rsidP="000507C5">
      <w:pPr>
        <w:spacing w:line="240" w:lineRule="auto"/>
        <w:rPr>
          <w:b/>
          <w:bCs/>
        </w:rPr>
      </w:pPr>
      <w:r>
        <w:rPr>
          <w:b/>
          <w:bCs/>
        </w:rPr>
        <w:t>WSPÓŁPRACA Z INNYMI SPOŁECZNOŚCIAMI SAMORZĄDOWYMI……………………………………….……..10</w:t>
      </w:r>
      <w:r w:rsidR="00083A6D">
        <w:rPr>
          <w:b/>
          <w:bCs/>
        </w:rPr>
        <w:t>9</w:t>
      </w:r>
    </w:p>
    <w:p w14:paraId="27C7AF41" w14:textId="4B7E8E24" w:rsidR="000507C5" w:rsidRDefault="000507C5" w:rsidP="000507C5">
      <w:pPr>
        <w:pStyle w:val="Akapitzlist"/>
        <w:numPr>
          <w:ilvl w:val="0"/>
          <w:numId w:val="127"/>
        </w:numPr>
        <w:spacing w:line="240" w:lineRule="auto"/>
      </w:pPr>
      <w:r>
        <w:t>Stowarzyszenie Łódzki Obszar Metropolitarny………………………………………………..……………..….10</w:t>
      </w:r>
      <w:r w:rsidR="00083A6D">
        <w:t>9</w:t>
      </w:r>
    </w:p>
    <w:p w14:paraId="329B07FD" w14:textId="77026C77" w:rsidR="000507C5" w:rsidRDefault="000507C5" w:rsidP="000507C5">
      <w:pPr>
        <w:pStyle w:val="Akapitzlist"/>
        <w:numPr>
          <w:ilvl w:val="0"/>
          <w:numId w:val="127"/>
        </w:numPr>
        <w:spacing w:line="240" w:lineRule="auto"/>
      </w:pPr>
      <w:r>
        <w:t>Lokalna Grupa Działania POLCENTRUM…………………………………………………………………..………...</w:t>
      </w:r>
      <w:r w:rsidR="00083A6D">
        <w:t>110</w:t>
      </w:r>
    </w:p>
    <w:p w14:paraId="008E314E" w14:textId="77777777" w:rsidR="000507C5" w:rsidRDefault="000507C5" w:rsidP="000507C5">
      <w:pPr>
        <w:spacing w:line="240" w:lineRule="auto"/>
        <w:rPr>
          <w:b/>
          <w:bCs/>
        </w:rPr>
      </w:pPr>
      <w:r>
        <w:rPr>
          <w:b/>
          <w:bCs/>
        </w:rPr>
        <w:t>ROZDZIAŁ XIV</w:t>
      </w:r>
    </w:p>
    <w:p w14:paraId="6A06403F" w14:textId="23E2ED53" w:rsidR="000507C5" w:rsidRDefault="000507C5" w:rsidP="000507C5">
      <w:pPr>
        <w:spacing w:line="240" w:lineRule="auto"/>
        <w:rPr>
          <w:b/>
          <w:bCs/>
        </w:rPr>
      </w:pPr>
      <w:r>
        <w:rPr>
          <w:b/>
          <w:bCs/>
        </w:rPr>
        <w:t>AKTYWNOŚĆ OBYWATELSKA…………………………………………………………………………………….……………….1</w:t>
      </w:r>
      <w:r w:rsidR="00083A6D">
        <w:rPr>
          <w:b/>
          <w:bCs/>
        </w:rPr>
        <w:t>10</w:t>
      </w:r>
    </w:p>
    <w:p w14:paraId="0CDB9299" w14:textId="21FAE1CA" w:rsidR="000507C5" w:rsidRDefault="000507C5" w:rsidP="000507C5">
      <w:pPr>
        <w:pStyle w:val="Akapitzlist"/>
        <w:numPr>
          <w:ilvl w:val="0"/>
          <w:numId w:val="128"/>
        </w:numPr>
        <w:spacing w:line="240" w:lineRule="auto"/>
      </w:pPr>
      <w:r>
        <w:t>Fundusz sołecki………………………………………………………………………………………..………………….…….1</w:t>
      </w:r>
      <w:r w:rsidR="00083A6D">
        <w:t>10</w:t>
      </w:r>
    </w:p>
    <w:p w14:paraId="5E93B120" w14:textId="77777777" w:rsidR="000507C5" w:rsidRDefault="000507C5" w:rsidP="000507C5">
      <w:pPr>
        <w:spacing w:line="240" w:lineRule="auto"/>
        <w:rPr>
          <w:b/>
          <w:bCs/>
        </w:rPr>
      </w:pPr>
      <w:r>
        <w:rPr>
          <w:b/>
          <w:bCs/>
        </w:rPr>
        <w:t>ROZDIZAŁ XV</w:t>
      </w:r>
    </w:p>
    <w:p w14:paraId="62FF05A5" w14:textId="63628BC5" w:rsidR="000507C5" w:rsidRDefault="000507C5" w:rsidP="000507C5">
      <w:pPr>
        <w:spacing w:line="240" w:lineRule="auto"/>
        <w:rPr>
          <w:b/>
          <w:bCs/>
        </w:rPr>
      </w:pPr>
      <w:r>
        <w:rPr>
          <w:b/>
          <w:bCs/>
        </w:rPr>
        <w:t>ŚRODKI FINANSOWE ZE ŹRÓDŁ ZEWNĘTRZNYCH……………………………………………..…………………………1</w:t>
      </w:r>
      <w:r w:rsidR="00083A6D">
        <w:rPr>
          <w:b/>
          <w:bCs/>
        </w:rPr>
        <w:t>11</w:t>
      </w:r>
    </w:p>
    <w:p w14:paraId="6C886FCB" w14:textId="77777777" w:rsidR="000507C5" w:rsidRDefault="000507C5" w:rsidP="000507C5">
      <w:pPr>
        <w:spacing w:line="240" w:lineRule="auto"/>
        <w:rPr>
          <w:b/>
          <w:bCs/>
        </w:rPr>
      </w:pPr>
      <w:r>
        <w:rPr>
          <w:b/>
          <w:bCs/>
        </w:rPr>
        <w:t>ROZDZIAŁ XVI</w:t>
      </w:r>
    </w:p>
    <w:p w14:paraId="4935AB51" w14:textId="4672D596" w:rsidR="000507C5" w:rsidRDefault="000507C5" w:rsidP="000507C5">
      <w:pPr>
        <w:spacing w:line="240" w:lineRule="auto"/>
        <w:rPr>
          <w:b/>
          <w:bCs/>
        </w:rPr>
      </w:pPr>
      <w:r>
        <w:rPr>
          <w:b/>
          <w:bCs/>
        </w:rPr>
        <w:t>AKCJE PROMOCYJNE I SPOŁECZNE………………………………………………………………………</w:t>
      </w:r>
      <w:r w:rsidR="00904E74">
        <w:rPr>
          <w:b/>
          <w:bCs/>
        </w:rPr>
        <w:t>..</w:t>
      </w:r>
      <w:r>
        <w:rPr>
          <w:b/>
          <w:bCs/>
        </w:rPr>
        <w:t>………</w:t>
      </w:r>
      <w:r w:rsidR="00904E74">
        <w:rPr>
          <w:b/>
          <w:bCs/>
        </w:rPr>
        <w:t>..</w:t>
      </w:r>
      <w:r>
        <w:rPr>
          <w:b/>
          <w:bCs/>
        </w:rPr>
        <w:t>………….11</w:t>
      </w:r>
      <w:r w:rsidR="00083A6D">
        <w:rPr>
          <w:b/>
          <w:bCs/>
        </w:rPr>
        <w:t>2</w:t>
      </w:r>
    </w:p>
    <w:p w14:paraId="2AFA23E9" w14:textId="41784116" w:rsidR="000507C5" w:rsidRDefault="000507C5" w:rsidP="000507C5">
      <w:pPr>
        <w:spacing w:line="240" w:lineRule="auto"/>
        <w:rPr>
          <w:b/>
          <w:bCs/>
        </w:rPr>
      </w:pPr>
      <w:r>
        <w:rPr>
          <w:b/>
          <w:bCs/>
        </w:rPr>
        <w:t>PODSUMOWANIE ………………………………………………………………………………………………………</w:t>
      </w:r>
      <w:r w:rsidR="00904E74">
        <w:rPr>
          <w:b/>
          <w:bCs/>
        </w:rPr>
        <w:t>.</w:t>
      </w:r>
      <w:r>
        <w:rPr>
          <w:b/>
          <w:bCs/>
        </w:rPr>
        <w:t>…………….11</w:t>
      </w:r>
      <w:r w:rsidR="00083A6D">
        <w:rPr>
          <w:b/>
          <w:bCs/>
        </w:rPr>
        <w:t>5</w:t>
      </w:r>
    </w:p>
    <w:p w14:paraId="3D65C7C7" w14:textId="0E468A44" w:rsidR="00EE31F5" w:rsidRDefault="00EE31F5" w:rsidP="000507C5">
      <w:pPr>
        <w:spacing w:line="240" w:lineRule="auto"/>
      </w:pPr>
      <w:r>
        <w:rPr>
          <w:b/>
          <w:bCs/>
        </w:rPr>
        <w:t>SPIS TREŚCI…………………………………………………………………………………………………………………………………118</w:t>
      </w:r>
    </w:p>
    <w:p w14:paraId="5940612F" w14:textId="77777777" w:rsidR="000507C5" w:rsidRDefault="000507C5" w:rsidP="000507C5">
      <w:pPr>
        <w:spacing w:line="240" w:lineRule="auto"/>
        <w:rPr>
          <w:b/>
          <w:bCs/>
        </w:rPr>
      </w:pPr>
    </w:p>
    <w:p w14:paraId="15DD231D" w14:textId="77777777" w:rsidR="000507C5" w:rsidRDefault="000507C5" w:rsidP="000507C5">
      <w:pPr>
        <w:spacing w:line="240" w:lineRule="auto"/>
      </w:pPr>
    </w:p>
    <w:p w14:paraId="5F98DD9C" w14:textId="77777777" w:rsidR="000507C5" w:rsidRDefault="000507C5" w:rsidP="000507C5">
      <w:pPr>
        <w:spacing w:line="240" w:lineRule="auto"/>
      </w:pPr>
    </w:p>
    <w:p w14:paraId="0EC74E6D" w14:textId="0F185590" w:rsidR="000507C5" w:rsidRDefault="000507C5" w:rsidP="00123451">
      <w:pPr>
        <w:spacing w:line="276" w:lineRule="auto"/>
        <w:ind w:firstLine="709"/>
        <w:jc w:val="both"/>
        <w:rPr>
          <w:rFonts w:eastAsia="Times New Roman" w:cstheme="minorHAnsi"/>
          <w:bCs/>
          <w:lang w:eastAsia="pl-PL"/>
        </w:rPr>
      </w:pPr>
    </w:p>
    <w:p w14:paraId="33971E00" w14:textId="77777777" w:rsidR="000507C5" w:rsidRPr="004F3B8D" w:rsidRDefault="000507C5" w:rsidP="00123451">
      <w:pPr>
        <w:spacing w:line="276" w:lineRule="auto"/>
        <w:ind w:firstLine="709"/>
        <w:jc w:val="both"/>
        <w:rPr>
          <w:rFonts w:eastAsia="Times New Roman" w:cstheme="minorHAnsi"/>
          <w:bCs/>
          <w:lang w:eastAsia="pl-PL"/>
        </w:rPr>
      </w:pPr>
    </w:p>
    <w:p w14:paraId="5BDE3D45" w14:textId="363545B3" w:rsidR="0053351A" w:rsidRPr="00440BD5" w:rsidRDefault="0053351A" w:rsidP="00123451">
      <w:pPr>
        <w:pStyle w:val="Akapitzlist"/>
        <w:spacing w:after="200" w:line="276" w:lineRule="auto"/>
        <w:jc w:val="both"/>
        <w:rPr>
          <w:rFonts w:eastAsia="Times New Roman" w:cstheme="minorHAnsi"/>
          <w:bCs/>
          <w:color w:val="000000"/>
          <w:lang w:eastAsia="pl-PL"/>
        </w:rPr>
      </w:pPr>
    </w:p>
    <w:p w14:paraId="69749F91" w14:textId="77777777" w:rsidR="0053351A" w:rsidRPr="00440BD5" w:rsidRDefault="0053351A" w:rsidP="0080780E">
      <w:pPr>
        <w:spacing w:line="276" w:lineRule="auto"/>
        <w:jc w:val="both"/>
        <w:rPr>
          <w:rFonts w:cstheme="minorHAnsi"/>
        </w:rPr>
      </w:pPr>
    </w:p>
    <w:p w14:paraId="0033FB18" w14:textId="77777777" w:rsidR="00FF38B1" w:rsidRPr="00440BD5" w:rsidRDefault="00FF38B1" w:rsidP="0080780E">
      <w:pPr>
        <w:spacing w:line="276" w:lineRule="auto"/>
        <w:jc w:val="both"/>
        <w:rPr>
          <w:rFonts w:cstheme="minorHAnsi"/>
          <w:b/>
          <w:bCs/>
        </w:rPr>
      </w:pPr>
    </w:p>
    <w:p w14:paraId="653468AF" w14:textId="77777777" w:rsidR="00FF38B1" w:rsidRPr="00440BD5" w:rsidRDefault="00FF38B1" w:rsidP="0080780E">
      <w:pPr>
        <w:spacing w:line="276" w:lineRule="auto"/>
        <w:jc w:val="both"/>
        <w:rPr>
          <w:rFonts w:cstheme="minorHAnsi"/>
        </w:rPr>
      </w:pPr>
    </w:p>
    <w:p w14:paraId="21B5ADB2" w14:textId="77777777" w:rsidR="00087319" w:rsidRPr="00440BD5" w:rsidRDefault="00087319" w:rsidP="0080780E">
      <w:pPr>
        <w:spacing w:line="276" w:lineRule="auto"/>
        <w:jc w:val="both"/>
        <w:rPr>
          <w:rFonts w:cstheme="minorHAnsi"/>
        </w:rPr>
      </w:pPr>
    </w:p>
    <w:sectPr w:rsidR="00087319" w:rsidRPr="00440BD5" w:rsidSect="00BD385B">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47D67" w14:textId="77777777" w:rsidR="001E73A3" w:rsidRDefault="001E73A3" w:rsidP="00086FB9">
      <w:pPr>
        <w:spacing w:after="0" w:line="240" w:lineRule="auto"/>
      </w:pPr>
      <w:r>
        <w:separator/>
      </w:r>
    </w:p>
  </w:endnote>
  <w:endnote w:type="continuationSeparator" w:id="0">
    <w:p w14:paraId="0DD78E36" w14:textId="77777777" w:rsidR="001E73A3" w:rsidRDefault="001E73A3" w:rsidP="00086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TimesNewRomanPSMT">
    <w:charset w:val="EE"/>
    <w:family w:val="roman"/>
    <w:pitch w:val="default"/>
  </w:font>
  <w:font w:name="sans-serif">
    <w:altName w:val="Arial"/>
    <w:charset w:val="EE"/>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21057"/>
      <w:docPartObj>
        <w:docPartGallery w:val="Page Numbers (Bottom of Page)"/>
        <w:docPartUnique/>
      </w:docPartObj>
    </w:sdtPr>
    <w:sdtEndPr/>
    <w:sdtContent>
      <w:p w14:paraId="208436C4" w14:textId="259FADB3" w:rsidR="00752780" w:rsidRDefault="00752780">
        <w:pPr>
          <w:pStyle w:val="Stopka"/>
          <w:jc w:val="center"/>
        </w:pPr>
        <w:r>
          <w:fldChar w:fldCharType="begin"/>
        </w:r>
        <w:r>
          <w:instrText>PAGE   \* MERGEFORMAT</w:instrText>
        </w:r>
        <w:r>
          <w:fldChar w:fldCharType="separate"/>
        </w:r>
        <w:r>
          <w:t>2</w:t>
        </w:r>
        <w:r>
          <w:fldChar w:fldCharType="end"/>
        </w:r>
      </w:p>
    </w:sdtContent>
  </w:sdt>
  <w:p w14:paraId="385EF865" w14:textId="77777777" w:rsidR="00752780" w:rsidRDefault="007527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34234" w14:textId="77777777" w:rsidR="001E73A3" w:rsidRDefault="001E73A3" w:rsidP="00086FB9">
      <w:pPr>
        <w:spacing w:after="0" w:line="240" w:lineRule="auto"/>
      </w:pPr>
      <w:r>
        <w:separator/>
      </w:r>
    </w:p>
  </w:footnote>
  <w:footnote w:type="continuationSeparator" w:id="0">
    <w:p w14:paraId="6742DC20" w14:textId="77777777" w:rsidR="001E73A3" w:rsidRDefault="001E73A3" w:rsidP="00086FB9">
      <w:pPr>
        <w:spacing w:after="0" w:line="240" w:lineRule="auto"/>
      </w:pPr>
      <w:r>
        <w:continuationSeparator/>
      </w:r>
    </w:p>
  </w:footnote>
  <w:footnote w:id="1">
    <w:p w14:paraId="362CB46B" w14:textId="7FAFC4B0" w:rsidR="00752780" w:rsidRDefault="00752780">
      <w:pPr>
        <w:pStyle w:val="Tekstprzypisudolnego"/>
      </w:pPr>
      <w:r>
        <w:rPr>
          <w:rStyle w:val="Odwoanieprzypisudolnego"/>
        </w:rPr>
        <w:footnoteRef/>
      </w:r>
      <w:r>
        <w:t xml:space="preserve"> dane ewidencji ludności Urzędu Miejskiego w Strykowie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Wingdings"/>
        <w:sz w:val="24"/>
        <w:szCs w:val="24"/>
      </w:rPr>
    </w:lvl>
    <w:lvl w:ilvl="1">
      <w:start w:val="1"/>
      <w:numFmt w:val="bullet"/>
      <w:lvlText w:val=""/>
      <w:lvlJc w:val="left"/>
      <w:pPr>
        <w:tabs>
          <w:tab w:val="num" w:pos="1080"/>
        </w:tabs>
        <w:ind w:left="1080" w:hanging="360"/>
      </w:pPr>
      <w:rPr>
        <w:rFonts w:ascii="Symbol" w:hAnsi="Symbol" w:cs="Wingdings"/>
        <w:sz w:val="24"/>
        <w:szCs w:val="24"/>
      </w:rPr>
    </w:lvl>
    <w:lvl w:ilvl="2">
      <w:start w:val="1"/>
      <w:numFmt w:val="bullet"/>
      <w:lvlText w:val=""/>
      <w:lvlJc w:val="left"/>
      <w:pPr>
        <w:tabs>
          <w:tab w:val="num" w:pos="1440"/>
        </w:tabs>
        <w:ind w:left="1440" w:hanging="360"/>
      </w:pPr>
      <w:rPr>
        <w:rFonts w:ascii="Symbol" w:hAnsi="Symbol" w:cs="Wingdings"/>
        <w:sz w:val="24"/>
        <w:szCs w:val="24"/>
      </w:rPr>
    </w:lvl>
    <w:lvl w:ilvl="3">
      <w:start w:val="1"/>
      <w:numFmt w:val="bullet"/>
      <w:lvlText w:val=""/>
      <w:lvlJc w:val="left"/>
      <w:pPr>
        <w:tabs>
          <w:tab w:val="num" w:pos="1800"/>
        </w:tabs>
        <w:ind w:left="1800" w:hanging="360"/>
      </w:pPr>
      <w:rPr>
        <w:rFonts w:ascii="Symbol" w:hAnsi="Symbol" w:cs="Wingdings"/>
        <w:sz w:val="24"/>
        <w:szCs w:val="24"/>
      </w:rPr>
    </w:lvl>
    <w:lvl w:ilvl="4">
      <w:start w:val="1"/>
      <w:numFmt w:val="bullet"/>
      <w:lvlText w:val=""/>
      <w:lvlJc w:val="left"/>
      <w:pPr>
        <w:tabs>
          <w:tab w:val="num" w:pos="2160"/>
        </w:tabs>
        <w:ind w:left="2160" w:hanging="360"/>
      </w:pPr>
      <w:rPr>
        <w:rFonts w:ascii="Symbol" w:hAnsi="Symbol" w:cs="Wingdings"/>
        <w:sz w:val="24"/>
        <w:szCs w:val="24"/>
      </w:rPr>
    </w:lvl>
    <w:lvl w:ilvl="5">
      <w:start w:val="1"/>
      <w:numFmt w:val="bullet"/>
      <w:lvlText w:val=""/>
      <w:lvlJc w:val="left"/>
      <w:pPr>
        <w:tabs>
          <w:tab w:val="num" w:pos="2520"/>
        </w:tabs>
        <w:ind w:left="2520" w:hanging="360"/>
      </w:pPr>
      <w:rPr>
        <w:rFonts w:ascii="Symbol" w:hAnsi="Symbol" w:cs="Wingdings"/>
        <w:sz w:val="24"/>
        <w:szCs w:val="24"/>
      </w:rPr>
    </w:lvl>
    <w:lvl w:ilvl="6">
      <w:start w:val="1"/>
      <w:numFmt w:val="bullet"/>
      <w:lvlText w:val=""/>
      <w:lvlJc w:val="left"/>
      <w:pPr>
        <w:tabs>
          <w:tab w:val="num" w:pos="2880"/>
        </w:tabs>
        <w:ind w:left="2880" w:hanging="360"/>
      </w:pPr>
      <w:rPr>
        <w:rFonts w:ascii="Symbol" w:hAnsi="Symbol" w:cs="Wingdings"/>
        <w:sz w:val="24"/>
        <w:szCs w:val="24"/>
      </w:rPr>
    </w:lvl>
    <w:lvl w:ilvl="7">
      <w:start w:val="1"/>
      <w:numFmt w:val="bullet"/>
      <w:lvlText w:val=""/>
      <w:lvlJc w:val="left"/>
      <w:pPr>
        <w:tabs>
          <w:tab w:val="num" w:pos="3240"/>
        </w:tabs>
        <w:ind w:left="3240" w:hanging="360"/>
      </w:pPr>
      <w:rPr>
        <w:rFonts w:ascii="Symbol" w:hAnsi="Symbol" w:cs="Wingdings"/>
        <w:sz w:val="24"/>
        <w:szCs w:val="24"/>
      </w:rPr>
    </w:lvl>
    <w:lvl w:ilvl="8">
      <w:start w:val="1"/>
      <w:numFmt w:val="bullet"/>
      <w:lvlText w:val=""/>
      <w:lvlJc w:val="left"/>
      <w:pPr>
        <w:tabs>
          <w:tab w:val="num" w:pos="3600"/>
        </w:tabs>
        <w:ind w:left="3600" w:hanging="360"/>
      </w:pPr>
      <w:rPr>
        <w:rFonts w:ascii="Symbol" w:hAnsi="Symbol" w:cs="Wingdings"/>
        <w:sz w:val="24"/>
        <w:szCs w:val="24"/>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sz w:val="24"/>
        <w:szCs w:val="24"/>
      </w:rPr>
    </w:lvl>
    <w:lvl w:ilvl="1">
      <w:start w:val="1"/>
      <w:numFmt w:val="bullet"/>
      <w:lvlText w:val=""/>
      <w:lvlJc w:val="left"/>
      <w:pPr>
        <w:tabs>
          <w:tab w:val="num" w:pos="1080"/>
        </w:tabs>
        <w:ind w:left="1080" w:hanging="360"/>
      </w:pPr>
      <w:rPr>
        <w:rFonts w:ascii="Symbol" w:hAnsi="Symbol" w:cs="Wingdings"/>
        <w:sz w:val="24"/>
        <w:szCs w:val="24"/>
      </w:rPr>
    </w:lvl>
    <w:lvl w:ilvl="2">
      <w:start w:val="1"/>
      <w:numFmt w:val="bullet"/>
      <w:lvlText w:val=""/>
      <w:lvlJc w:val="left"/>
      <w:pPr>
        <w:tabs>
          <w:tab w:val="num" w:pos="1440"/>
        </w:tabs>
        <w:ind w:left="1440" w:hanging="360"/>
      </w:pPr>
      <w:rPr>
        <w:rFonts w:ascii="Symbol" w:hAnsi="Symbol" w:cs="Wingdings"/>
        <w:sz w:val="24"/>
        <w:szCs w:val="24"/>
      </w:rPr>
    </w:lvl>
    <w:lvl w:ilvl="3">
      <w:start w:val="1"/>
      <w:numFmt w:val="bullet"/>
      <w:lvlText w:val=""/>
      <w:lvlJc w:val="left"/>
      <w:pPr>
        <w:tabs>
          <w:tab w:val="num" w:pos="1800"/>
        </w:tabs>
        <w:ind w:left="1800" w:hanging="360"/>
      </w:pPr>
      <w:rPr>
        <w:rFonts w:ascii="Symbol" w:hAnsi="Symbol" w:cs="Wingdings"/>
        <w:sz w:val="24"/>
        <w:szCs w:val="24"/>
      </w:rPr>
    </w:lvl>
    <w:lvl w:ilvl="4">
      <w:start w:val="1"/>
      <w:numFmt w:val="bullet"/>
      <w:lvlText w:val=""/>
      <w:lvlJc w:val="left"/>
      <w:pPr>
        <w:tabs>
          <w:tab w:val="num" w:pos="2160"/>
        </w:tabs>
        <w:ind w:left="2160" w:hanging="360"/>
      </w:pPr>
      <w:rPr>
        <w:rFonts w:ascii="Symbol" w:hAnsi="Symbol" w:cs="Wingdings"/>
        <w:sz w:val="24"/>
        <w:szCs w:val="24"/>
      </w:rPr>
    </w:lvl>
    <w:lvl w:ilvl="5">
      <w:start w:val="1"/>
      <w:numFmt w:val="bullet"/>
      <w:lvlText w:val=""/>
      <w:lvlJc w:val="left"/>
      <w:pPr>
        <w:tabs>
          <w:tab w:val="num" w:pos="2520"/>
        </w:tabs>
        <w:ind w:left="2520" w:hanging="360"/>
      </w:pPr>
      <w:rPr>
        <w:rFonts w:ascii="Symbol" w:hAnsi="Symbol" w:cs="Wingdings"/>
        <w:sz w:val="24"/>
        <w:szCs w:val="24"/>
      </w:rPr>
    </w:lvl>
    <w:lvl w:ilvl="6">
      <w:start w:val="1"/>
      <w:numFmt w:val="bullet"/>
      <w:lvlText w:val=""/>
      <w:lvlJc w:val="left"/>
      <w:pPr>
        <w:tabs>
          <w:tab w:val="num" w:pos="2880"/>
        </w:tabs>
        <w:ind w:left="2880" w:hanging="360"/>
      </w:pPr>
      <w:rPr>
        <w:rFonts w:ascii="Symbol" w:hAnsi="Symbol" w:cs="Wingdings"/>
        <w:sz w:val="24"/>
        <w:szCs w:val="24"/>
      </w:rPr>
    </w:lvl>
    <w:lvl w:ilvl="7">
      <w:start w:val="1"/>
      <w:numFmt w:val="bullet"/>
      <w:lvlText w:val=""/>
      <w:lvlJc w:val="left"/>
      <w:pPr>
        <w:tabs>
          <w:tab w:val="num" w:pos="3240"/>
        </w:tabs>
        <w:ind w:left="3240" w:hanging="360"/>
      </w:pPr>
      <w:rPr>
        <w:rFonts w:ascii="Symbol" w:hAnsi="Symbol" w:cs="Wingdings"/>
        <w:sz w:val="24"/>
        <w:szCs w:val="24"/>
      </w:rPr>
    </w:lvl>
    <w:lvl w:ilvl="8">
      <w:start w:val="1"/>
      <w:numFmt w:val="bullet"/>
      <w:lvlText w:val=""/>
      <w:lvlJc w:val="left"/>
      <w:pPr>
        <w:tabs>
          <w:tab w:val="num" w:pos="3600"/>
        </w:tabs>
        <w:ind w:left="3600" w:hanging="360"/>
      </w:pPr>
      <w:rPr>
        <w:rFonts w:ascii="Symbol" w:hAnsi="Symbol" w:cs="Wingdings"/>
        <w:sz w:val="24"/>
        <w:szCs w:val="24"/>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3" w15:restartNumberingAfterBreak="0">
    <w:nsid w:val="006F5C4B"/>
    <w:multiLevelType w:val="hybridMultilevel"/>
    <w:tmpl w:val="F13627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082C29"/>
    <w:multiLevelType w:val="hybridMultilevel"/>
    <w:tmpl w:val="74D0B3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1DF726F"/>
    <w:multiLevelType w:val="hybridMultilevel"/>
    <w:tmpl w:val="DC30C3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2442119"/>
    <w:multiLevelType w:val="hybridMultilevel"/>
    <w:tmpl w:val="F2C650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036572C4"/>
    <w:multiLevelType w:val="multilevel"/>
    <w:tmpl w:val="54B050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043E6C19"/>
    <w:multiLevelType w:val="hybridMultilevel"/>
    <w:tmpl w:val="0036712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079502A5"/>
    <w:multiLevelType w:val="hybridMultilevel"/>
    <w:tmpl w:val="51D85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001CFE"/>
    <w:multiLevelType w:val="hybridMultilevel"/>
    <w:tmpl w:val="F7CCE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FA6337"/>
    <w:multiLevelType w:val="hybridMultilevel"/>
    <w:tmpl w:val="DCC4E9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BF862D0"/>
    <w:multiLevelType w:val="hybridMultilevel"/>
    <w:tmpl w:val="C5A4A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D082253"/>
    <w:multiLevelType w:val="hybridMultilevel"/>
    <w:tmpl w:val="8E7CA99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0E2550BA"/>
    <w:multiLevelType w:val="hybridMultilevel"/>
    <w:tmpl w:val="7520BD6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0EC714E5"/>
    <w:multiLevelType w:val="multilevel"/>
    <w:tmpl w:val="85F6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2952E5"/>
    <w:multiLevelType w:val="hybridMultilevel"/>
    <w:tmpl w:val="9D32F7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532792"/>
    <w:multiLevelType w:val="hybridMultilevel"/>
    <w:tmpl w:val="83049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FA855FB"/>
    <w:multiLevelType w:val="hybridMultilevel"/>
    <w:tmpl w:val="F19A3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9143D6"/>
    <w:multiLevelType w:val="multilevel"/>
    <w:tmpl w:val="CBCAB2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6C5E93"/>
    <w:multiLevelType w:val="hybridMultilevel"/>
    <w:tmpl w:val="5C8CE4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12FF7198"/>
    <w:multiLevelType w:val="hybridMultilevel"/>
    <w:tmpl w:val="82EE8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3AB4348"/>
    <w:multiLevelType w:val="multilevel"/>
    <w:tmpl w:val="CD96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A47A06"/>
    <w:multiLevelType w:val="hybridMultilevel"/>
    <w:tmpl w:val="B2C82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1F0519"/>
    <w:multiLevelType w:val="hybridMultilevel"/>
    <w:tmpl w:val="C0DE7F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5B15166"/>
    <w:multiLevelType w:val="hybridMultilevel"/>
    <w:tmpl w:val="620E0E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19422317"/>
    <w:multiLevelType w:val="multilevel"/>
    <w:tmpl w:val="D65C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EF616D"/>
    <w:multiLevelType w:val="hybridMultilevel"/>
    <w:tmpl w:val="84A63BA8"/>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28" w15:restartNumberingAfterBreak="0">
    <w:nsid w:val="1C5C3451"/>
    <w:multiLevelType w:val="hybridMultilevel"/>
    <w:tmpl w:val="6D3614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1D4769A3"/>
    <w:multiLevelType w:val="hybridMultilevel"/>
    <w:tmpl w:val="A2D09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D823BF7"/>
    <w:multiLevelType w:val="multilevel"/>
    <w:tmpl w:val="1D04AC7C"/>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CE2C6B"/>
    <w:multiLevelType w:val="multilevel"/>
    <w:tmpl w:val="7C543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9B3A36"/>
    <w:multiLevelType w:val="hybridMultilevel"/>
    <w:tmpl w:val="5E8EE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FB23984"/>
    <w:multiLevelType w:val="hybridMultilevel"/>
    <w:tmpl w:val="1F401E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1E0696"/>
    <w:multiLevelType w:val="hybridMultilevel"/>
    <w:tmpl w:val="9B6E6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2944980"/>
    <w:multiLevelType w:val="hybridMultilevel"/>
    <w:tmpl w:val="0BD8BF54"/>
    <w:lvl w:ilvl="0" w:tplc="04150001">
      <w:start w:val="1"/>
      <w:numFmt w:val="bullet"/>
      <w:lvlText w:val=""/>
      <w:lvlJc w:val="left"/>
      <w:pPr>
        <w:ind w:left="1170" w:hanging="360"/>
      </w:pPr>
      <w:rPr>
        <w:rFonts w:ascii="Symbol" w:hAnsi="Symbol"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36" w15:restartNumberingAfterBreak="0">
    <w:nsid w:val="23C45A81"/>
    <w:multiLevelType w:val="hybridMultilevel"/>
    <w:tmpl w:val="BDFC0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4895C97"/>
    <w:multiLevelType w:val="hybridMultilevel"/>
    <w:tmpl w:val="1EB68D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248A73A1"/>
    <w:multiLevelType w:val="hybridMultilevel"/>
    <w:tmpl w:val="98822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5294928"/>
    <w:multiLevelType w:val="hybridMultilevel"/>
    <w:tmpl w:val="98AECD8C"/>
    <w:lvl w:ilvl="0" w:tplc="2E9200B2">
      <w:start w:val="1"/>
      <w:numFmt w:val="decimal"/>
      <w:lvlText w:val="%1)"/>
      <w:lvlJc w:val="left"/>
      <w:pPr>
        <w:ind w:left="36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64013D8"/>
    <w:multiLevelType w:val="multilevel"/>
    <w:tmpl w:val="06ECFC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27A10CAF"/>
    <w:multiLevelType w:val="hybridMultilevel"/>
    <w:tmpl w:val="9D1CACF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27DF5863"/>
    <w:multiLevelType w:val="hybridMultilevel"/>
    <w:tmpl w:val="1C6849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82A187E"/>
    <w:multiLevelType w:val="hybridMultilevel"/>
    <w:tmpl w:val="9738B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861563F"/>
    <w:multiLevelType w:val="hybridMultilevel"/>
    <w:tmpl w:val="F6804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8707FB5"/>
    <w:multiLevelType w:val="hybridMultilevel"/>
    <w:tmpl w:val="30E893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A523B30"/>
    <w:multiLevelType w:val="hybridMultilevel"/>
    <w:tmpl w:val="C28617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2A6776B0"/>
    <w:multiLevelType w:val="multilevel"/>
    <w:tmpl w:val="5D2E2B62"/>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AC326CD"/>
    <w:multiLevelType w:val="multilevel"/>
    <w:tmpl w:val="7DC2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E51DE3"/>
    <w:multiLevelType w:val="hybridMultilevel"/>
    <w:tmpl w:val="7C2044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2C4F1518"/>
    <w:multiLevelType w:val="hybridMultilevel"/>
    <w:tmpl w:val="0B74C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C9B74DB"/>
    <w:multiLevelType w:val="hybridMultilevel"/>
    <w:tmpl w:val="16FE4E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2CD773FB"/>
    <w:multiLevelType w:val="hybridMultilevel"/>
    <w:tmpl w:val="146CD0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E355EA4"/>
    <w:multiLevelType w:val="hybridMultilevel"/>
    <w:tmpl w:val="1CD0AB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EEC5ED6"/>
    <w:multiLevelType w:val="hybridMultilevel"/>
    <w:tmpl w:val="7D3A7F2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15:restartNumberingAfterBreak="0">
    <w:nsid w:val="307118DB"/>
    <w:multiLevelType w:val="hybridMultilevel"/>
    <w:tmpl w:val="853E4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0B71CDE"/>
    <w:multiLevelType w:val="hybridMultilevel"/>
    <w:tmpl w:val="38489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4F2546D"/>
    <w:multiLevelType w:val="hybridMultilevel"/>
    <w:tmpl w:val="0F1E6A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536121A"/>
    <w:multiLevelType w:val="multilevel"/>
    <w:tmpl w:val="552E5626"/>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5B75E95"/>
    <w:multiLevelType w:val="hybridMultilevel"/>
    <w:tmpl w:val="F1CEF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6964937"/>
    <w:multiLevelType w:val="multilevel"/>
    <w:tmpl w:val="23CE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C90152"/>
    <w:multiLevelType w:val="hybridMultilevel"/>
    <w:tmpl w:val="CF941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7514D42"/>
    <w:multiLevelType w:val="hybridMultilevel"/>
    <w:tmpl w:val="1FB23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8526F5A"/>
    <w:multiLevelType w:val="hybridMultilevel"/>
    <w:tmpl w:val="E624B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A8B31A9"/>
    <w:multiLevelType w:val="hybridMultilevel"/>
    <w:tmpl w:val="AB86D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B7A64F9"/>
    <w:multiLevelType w:val="multilevel"/>
    <w:tmpl w:val="E2600486"/>
    <w:styleLink w:val="WWNum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6" w15:restartNumberingAfterBreak="0">
    <w:nsid w:val="3BA4529F"/>
    <w:multiLevelType w:val="hybridMultilevel"/>
    <w:tmpl w:val="F0B6FA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409D75BC"/>
    <w:multiLevelType w:val="hybridMultilevel"/>
    <w:tmpl w:val="92A659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1145BC6"/>
    <w:multiLevelType w:val="hybridMultilevel"/>
    <w:tmpl w:val="A82C4C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130233B"/>
    <w:multiLevelType w:val="hybridMultilevel"/>
    <w:tmpl w:val="93F00278"/>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70" w15:restartNumberingAfterBreak="0">
    <w:nsid w:val="43210E28"/>
    <w:multiLevelType w:val="hybridMultilevel"/>
    <w:tmpl w:val="CA1E9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3A1384A"/>
    <w:multiLevelType w:val="hybridMultilevel"/>
    <w:tmpl w:val="59A8E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5807A55"/>
    <w:multiLevelType w:val="multilevel"/>
    <w:tmpl w:val="E03031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3" w15:restartNumberingAfterBreak="0">
    <w:nsid w:val="47247D1F"/>
    <w:multiLevelType w:val="hybridMultilevel"/>
    <w:tmpl w:val="E9563AA8"/>
    <w:lvl w:ilvl="0" w:tplc="974822D0">
      <w:start w:val="1"/>
      <w:numFmt w:val="decimal"/>
      <w:lvlText w:val="%1)"/>
      <w:lvlJc w:val="left"/>
      <w:pPr>
        <w:ind w:left="360" w:hanging="360"/>
      </w:pPr>
      <w:rPr>
        <w:rFonts w:asciiTheme="minorHAnsi" w:eastAsiaTheme="minorHAnsi" w:hAnsiTheme="minorHAnsi" w:cstheme="minorHAnsi"/>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47FE1421"/>
    <w:multiLevelType w:val="hybridMultilevel"/>
    <w:tmpl w:val="D2AA6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9CA21C4"/>
    <w:multiLevelType w:val="hybridMultilevel"/>
    <w:tmpl w:val="35461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B1B0251"/>
    <w:multiLevelType w:val="hybridMultilevel"/>
    <w:tmpl w:val="9D8C8480"/>
    <w:lvl w:ilvl="0" w:tplc="C55865F2">
      <w:start w:val="1"/>
      <w:numFmt w:val="decimal"/>
      <w:lvlText w:val="%1)"/>
      <w:lvlJc w:val="left"/>
      <w:pPr>
        <w:tabs>
          <w:tab w:val="num" w:pos="568"/>
        </w:tabs>
        <w:ind w:left="568" w:hanging="284"/>
      </w:pPr>
      <w:rPr>
        <w:rFonts w:asciiTheme="minorHAnsi" w:eastAsiaTheme="minorHAnsi" w:hAnsiTheme="minorHAnsi" w:cstheme="minorHAnsi"/>
      </w:rPr>
    </w:lvl>
    <w:lvl w:ilvl="1" w:tplc="04150003" w:tentative="1">
      <w:start w:val="1"/>
      <w:numFmt w:val="bullet"/>
      <w:lvlText w:val="o"/>
      <w:lvlJc w:val="left"/>
      <w:pPr>
        <w:tabs>
          <w:tab w:val="num" w:pos="1724"/>
        </w:tabs>
        <w:ind w:left="1724" w:hanging="360"/>
      </w:pPr>
      <w:rPr>
        <w:rFonts w:ascii="Courier New" w:hAnsi="Courier New" w:cs="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77" w15:restartNumberingAfterBreak="0">
    <w:nsid w:val="4CBA4707"/>
    <w:multiLevelType w:val="hybridMultilevel"/>
    <w:tmpl w:val="503449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15:restartNumberingAfterBreak="0">
    <w:nsid w:val="4E374976"/>
    <w:multiLevelType w:val="hybridMultilevel"/>
    <w:tmpl w:val="3C78329A"/>
    <w:lvl w:ilvl="0" w:tplc="A68CCE78">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EEF78C8"/>
    <w:multiLevelType w:val="hybridMultilevel"/>
    <w:tmpl w:val="DEBC6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FAD66B5"/>
    <w:multiLevelType w:val="hybridMultilevel"/>
    <w:tmpl w:val="34225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FF8238F"/>
    <w:multiLevelType w:val="hybridMultilevel"/>
    <w:tmpl w:val="BAE6C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0231D66"/>
    <w:multiLevelType w:val="multilevel"/>
    <w:tmpl w:val="742A058C"/>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07A13FA"/>
    <w:multiLevelType w:val="hybridMultilevel"/>
    <w:tmpl w:val="A39C2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0B32660"/>
    <w:multiLevelType w:val="hybridMultilevel"/>
    <w:tmpl w:val="FC5601CE"/>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549658FF"/>
    <w:multiLevelType w:val="hybridMultilevel"/>
    <w:tmpl w:val="095A1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7505496"/>
    <w:multiLevelType w:val="hybridMultilevel"/>
    <w:tmpl w:val="CD8CF57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57895FB8"/>
    <w:multiLevelType w:val="hybridMultilevel"/>
    <w:tmpl w:val="A5540CB8"/>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79A7691"/>
    <w:multiLevelType w:val="hybridMultilevel"/>
    <w:tmpl w:val="5C5C9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8A74F89"/>
    <w:multiLevelType w:val="hybridMultilevel"/>
    <w:tmpl w:val="A47A4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0" w15:restartNumberingAfterBreak="0">
    <w:nsid w:val="59C46A9D"/>
    <w:multiLevelType w:val="hybridMultilevel"/>
    <w:tmpl w:val="AE4C0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AEE34CB"/>
    <w:multiLevelType w:val="hybridMultilevel"/>
    <w:tmpl w:val="EE3E6ECA"/>
    <w:lvl w:ilvl="0" w:tplc="AAD2F00A">
      <w:start w:val="1"/>
      <w:numFmt w:val="decimal"/>
      <w:lvlText w:val="%1)"/>
      <w:lvlJc w:val="left"/>
      <w:pPr>
        <w:ind w:left="360" w:hanging="360"/>
      </w:pPr>
      <w:rPr>
        <w:rFonts w:asciiTheme="minorHAnsi" w:eastAsia="Times New Roman" w:hAnsiTheme="minorHAnsi" w:cstheme="minorHAnsi"/>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5B5926F3"/>
    <w:multiLevelType w:val="hybridMultilevel"/>
    <w:tmpl w:val="A6800F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D060631"/>
    <w:multiLevelType w:val="hybridMultilevel"/>
    <w:tmpl w:val="7504A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D4C0109"/>
    <w:multiLevelType w:val="hybridMultilevel"/>
    <w:tmpl w:val="9EBAE0C4"/>
    <w:lvl w:ilvl="0" w:tplc="7040E45A">
      <w:start w:val="1"/>
      <w:numFmt w:val="decimal"/>
      <w:lvlText w:val="%1)"/>
      <w:lvlJc w:val="left"/>
      <w:pPr>
        <w:ind w:left="360" w:hanging="360"/>
      </w:pPr>
      <w:rPr>
        <w:rFonts w:asciiTheme="minorHAnsi" w:eastAsia="Times New Roman" w:hAnsiTheme="minorHAnsi" w:cstheme="minorHAns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5E663D20"/>
    <w:multiLevelType w:val="hybridMultilevel"/>
    <w:tmpl w:val="5B345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F7028E0"/>
    <w:multiLevelType w:val="hybridMultilevel"/>
    <w:tmpl w:val="817E4DA2"/>
    <w:lvl w:ilvl="0" w:tplc="1B0CFC5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7" w15:restartNumberingAfterBreak="0">
    <w:nsid w:val="60990ACF"/>
    <w:multiLevelType w:val="hybridMultilevel"/>
    <w:tmpl w:val="BF6E5D4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98" w15:restartNumberingAfterBreak="0">
    <w:nsid w:val="609A38EB"/>
    <w:multiLevelType w:val="hybridMultilevel"/>
    <w:tmpl w:val="79EE1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09F71E0"/>
    <w:multiLevelType w:val="hybridMultilevel"/>
    <w:tmpl w:val="00B0A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1832E72"/>
    <w:multiLevelType w:val="hybridMultilevel"/>
    <w:tmpl w:val="B36008F0"/>
    <w:lvl w:ilvl="0" w:tplc="2E9200B2">
      <w:start w:val="1"/>
      <w:numFmt w:val="decimal"/>
      <w:lvlText w:val="%1)"/>
      <w:lvlJc w:val="left"/>
      <w:pPr>
        <w:ind w:left="360" w:hanging="360"/>
      </w:pPr>
      <w:rPr>
        <w:rFonts w:asciiTheme="minorHAnsi" w:eastAsiaTheme="minorHAnsi" w:hAnsiTheme="minorHAnsi" w:cstheme="minorHAns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625E794F"/>
    <w:multiLevelType w:val="hybridMultilevel"/>
    <w:tmpl w:val="572CB5E2"/>
    <w:lvl w:ilvl="0" w:tplc="0415000F">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2" w15:restartNumberingAfterBreak="0">
    <w:nsid w:val="64962928"/>
    <w:multiLevelType w:val="hybridMultilevel"/>
    <w:tmpl w:val="ADEE2E92"/>
    <w:lvl w:ilvl="0" w:tplc="04150011">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70F694B"/>
    <w:multiLevelType w:val="multilevel"/>
    <w:tmpl w:val="80BC0A56"/>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8A66E3E"/>
    <w:multiLevelType w:val="hybridMultilevel"/>
    <w:tmpl w:val="41386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8F558DE"/>
    <w:multiLevelType w:val="hybridMultilevel"/>
    <w:tmpl w:val="EC9CA7A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6" w15:restartNumberingAfterBreak="0">
    <w:nsid w:val="697203D2"/>
    <w:multiLevelType w:val="hybridMultilevel"/>
    <w:tmpl w:val="929850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AE77BC4"/>
    <w:multiLevelType w:val="multilevel"/>
    <w:tmpl w:val="06148396"/>
    <w:lvl w:ilvl="0">
      <w:start w:val="1"/>
      <w:numFmt w:val="decimal"/>
      <w:lvlText w:val="%1)"/>
      <w:lvlJc w:val="left"/>
      <w:pPr>
        <w:tabs>
          <w:tab w:val="num" w:pos="720"/>
        </w:tabs>
        <w:ind w:left="720" w:hanging="360"/>
      </w:pPr>
      <w:rPr>
        <w:rFonts w:asciiTheme="minorHAnsi" w:eastAsia="Times New Roman" w:hAnsiTheme="minorHAnsi" w:cstheme="minorHAnsi"/>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C956ECE"/>
    <w:multiLevelType w:val="hybridMultilevel"/>
    <w:tmpl w:val="C0D08BAE"/>
    <w:lvl w:ilvl="0" w:tplc="034E0948">
      <w:start w:val="1"/>
      <w:numFmt w:val="decimal"/>
      <w:lvlText w:val="%1)"/>
      <w:lvlJc w:val="left"/>
      <w:pPr>
        <w:ind w:left="720" w:hanging="360"/>
      </w:pPr>
      <w:rPr>
        <w:rFonts w:asciiTheme="minorHAnsi" w:eastAsia="Times New Roman" w:hAnsiTheme="minorHAnsi" w:cstheme="minorHAns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6D0353D3"/>
    <w:multiLevelType w:val="hybridMultilevel"/>
    <w:tmpl w:val="35F680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EDF3E56"/>
    <w:multiLevelType w:val="hybridMultilevel"/>
    <w:tmpl w:val="A572A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FB77CC0"/>
    <w:multiLevelType w:val="multilevel"/>
    <w:tmpl w:val="4BD45CA0"/>
    <w:styleLink w:val="WW8Num1"/>
    <w:lvl w:ilvl="0">
      <w:numFmt w:val="bullet"/>
      <w:lvlText w:val=""/>
      <w:lvlJc w:val="left"/>
      <w:pPr>
        <w:ind w:left="72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2" w15:restartNumberingAfterBreak="0">
    <w:nsid w:val="70997272"/>
    <w:multiLevelType w:val="hybridMultilevel"/>
    <w:tmpl w:val="964ED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17B4AFB"/>
    <w:multiLevelType w:val="hybridMultilevel"/>
    <w:tmpl w:val="7832A17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26F6FB5"/>
    <w:multiLevelType w:val="hybridMultilevel"/>
    <w:tmpl w:val="B9441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3B95244"/>
    <w:multiLevelType w:val="multilevel"/>
    <w:tmpl w:val="04CA2F9C"/>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4C62E2F"/>
    <w:multiLevelType w:val="hybridMultilevel"/>
    <w:tmpl w:val="3C96BF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4FF2AE0"/>
    <w:multiLevelType w:val="hybridMultilevel"/>
    <w:tmpl w:val="23B07B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50D32EC"/>
    <w:multiLevelType w:val="hybridMultilevel"/>
    <w:tmpl w:val="13E216A4"/>
    <w:lvl w:ilvl="0" w:tplc="DD58265A">
      <w:start w:val="1"/>
      <w:numFmt w:val="decimal"/>
      <w:lvlText w:val="%1)"/>
      <w:lvlJc w:val="left"/>
      <w:pPr>
        <w:ind w:left="360" w:hanging="360"/>
      </w:pPr>
      <w:rPr>
        <w:rFonts w:asciiTheme="minorHAnsi" w:eastAsiaTheme="minorHAnsi" w:hAnsiTheme="minorHAnsi" w:cstheme="minorHAnsi"/>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757556AC"/>
    <w:multiLevelType w:val="hybridMultilevel"/>
    <w:tmpl w:val="B0F2C2C2"/>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120" w15:restartNumberingAfterBreak="0">
    <w:nsid w:val="7626613F"/>
    <w:multiLevelType w:val="multilevel"/>
    <w:tmpl w:val="1148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64F11CE"/>
    <w:multiLevelType w:val="multilevel"/>
    <w:tmpl w:val="6F44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65867B9"/>
    <w:multiLevelType w:val="multilevel"/>
    <w:tmpl w:val="EBD8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7177D2C"/>
    <w:multiLevelType w:val="hybridMultilevel"/>
    <w:tmpl w:val="A8FA2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8360D1F"/>
    <w:multiLevelType w:val="hybridMultilevel"/>
    <w:tmpl w:val="13EEF3C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25" w15:restartNumberingAfterBreak="0">
    <w:nsid w:val="7920216E"/>
    <w:multiLevelType w:val="hybridMultilevel"/>
    <w:tmpl w:val="7D92D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933601F"/>
    <w:multiLevelType w:val="hybridMultilevel"/>
    <w:tmpl w:val="DEA855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7A3F1AF0"/>
    <w:multiLevelType w:val="hybridMultilevel"/>
    <w:tmpl w:val="7492A93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AE922BD"/>
    <w:multiLevelType w:val="hybridMultilevel"/>
    <w:tmpl w:val="C9682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BFA0A19"/>
    <w:multiLevelType w:val="hybridMultilevel"/>
    <w:tmpl w:val="5EB0E47C"/>
    <w:lvl w:ilvl="0" w:tplc="50925E42">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0" w15:restartNumberingAfterBreak="0">
    <w:nsid w:val="7C657142"/>
    <w:multiLevelType w:val="hybridMultilevel"/>
    <w:tmpl w:val="7758F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CE47EDC"/>
    <w:multiLevelType w:val="multilevel"/>
    <w:tmpl w:val="46AA5B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2" w15:restartNumberingAfterBreak="0">
    <w:nsid w:val="7F0E1111"/>
    <w:multiLevelType w:val="multilevel"/>
    <w:tmpl w:val="D7FA0D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46"/>
  </w:num>
  <w:num w:numId="2">
    <w:abstractNumId w:val="78"/>
  </w:num>
  <w:num w:numId="3">
    <w:abstractNumId w:val="75"/>
  </w:num>
  <w:num w:numId="4">
    <w:abstractNumId w:val="87"/>
  </w:num>
  <w:num w:numId="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68"/>
  </w:num>
  <w:num w:numId="8">
    <w:abstractNumId w:val="17"/>
  </w:num>
  <w:num w:numId="9">
    <w:abstractNumId w:val="11"/>
  </w:num>
  <w:num w:numId="10">
    <w:abstractNumId w:val="83"/>
  </w:num>
  <w:num w:numId="11">
    <w:abstractNumId w:val="106"/>
  </w:num>
  <w:num w:numId="12">
    <w:abstractNumId w:val="38"/>
  </w:num>
  <w:num w:numId="13">
    <w:abstractNumId w:val="121"/>
  </w:num>
  <w:num w:numId="14">
    <w:abstractNumId w:val="104"/>
  </w:num>
  <w:num w:numId="15">
    <w:abstractNumId w:val="99"/>
  </w:num>
  <w:num w:numId="16">
    <w:abstractNumId w:val="119"/>
  </w:num>
  <w:num w:numId="17">
    <w:abstractNumId w:val="13"/>
  </w:num>
  <w:num w:numId="18">
    <w:abstractNumId w:val="56"/>
  </w:num>
  <w:num w:numId="19">
    <w:abstractNumId w:val="10"/>
  </w:num>
  <w:num w:numId="20">
    <w:abstractNumId w:val="93"/>
  </w:num>
  <w:num w:numId="21">
    <w:abstractNumId w:val="35"/>
  </w:num>
  <w:num w:numId="22">
    <w:abstractNumId w:val="91"/>
  </w:num>
  <w:num w:numId="23">
    <w:abstractNumId w:val="118"/>
  </w:num>
  <w:num w:numId="2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num>
  <w:num w:numId="26">
    <w:abstractNumId w:val="31"/>
  </w:num>
  <w:num w:numId="27">
    <w:abstractNumId w:val="15"/>
  </w:num>
  <w:num w:numId="28">
    <w:abstractNumId w:val="100"/>
  </w:num>
  <w:num w:numId="29">
    <w:abstractNumId w:val="76"/>
  </w:num>
  <w:num w:numId="30">
    <w:abstractNumId w:val="89"/>
  </w:num>
  <w:num w:numId="31">
    <w:abstractNumId w:val="57"/>
  </w:num>
  <w:num w:numId="32">
    <w:abstractNumId w:val="24"/>
  </w:num>
  <w:num w:numId="33">
    <w:abstractNumId w:val="127"/>
  </w:num>
  <w:num w:numId="34">
    <w:abstractNumId w:val="113"/>
  </w:num>
  <w:num w:numId="35">
    <w:abstractNumId w:val="67"/>
  </w:num>
  <w:num w:numId="36">
    <w:abstractNumId w:val="105"/>
  </w:num>
  <w:num w:numId="37">
    <w:abstractNumId w:val="117"/>
  </w:num>
  <w:num w:numId="38">
    <w:abstractNumId w:val="16"/>
  </w:num>
  <w:num w:numId="39">
    <w:abstractNumId w:val="94"/>
  </w:num>
  <w:num w:numId="40">
    <w:abstractNumId w:val="109"/>
  </w:num>
  <w:num w:numId="41">
    <w:abstractNumId w:val="111"/>
  </w:num>
  <w:num w:numId="42">
    <w:abstractNumId w:val="40"/>
  </w:num>
  <w:num w:numId="43">
    <w:abstractNumId w:val="7"/>
  </w:num>
  <w:num w:numId="44">
    <w:abstractNumId w:val="132"/>
  </w:num>
  <w:num w:numId="45">
    <w:abstractNumId w:val="131"/>
  </w:num>
  <w:num w:numId="46">
    <w:abstractNumId w:val="72"/>
  </w:num>
  <w:num w:numId="47">
    <w:abstractNumId w:val="79"/>
  </w:num>
  <w:num w:numId="48">
    <w:abstractNumId w:val="112"/>
  </w:num>
  <w:num w:numId="49">
    <w:abstractNumId w:val="65"/>
  </w:num>
  <w:num w:numId="50">
    <w:abstractNumId w:val="53"/>
  </w:num>
  <w:num w:numId="51">
    <w:abstractNumId w:val="14"/>
  </w:num>
  <w:num w:numId="52">
    <w:abstractNumId w:val="47"/>
  </w:num>
  <w:num w:numId="53">
    <w:abstractNumId w:val="26"/>
  </w:num>
  <w:num w:numId="54">
    <w:abstractNumId w:val="82"/>
  </w:num>
  <w:num w:numId="55">
    <w:abstractNumId w:val="120"/>
  </w:num>
  <w:num w:numId="56">
    <w:abstractNumId w:val="115"/>
  </w:num>
  <w:num w:numId="57">
    <w:abstractNumId w:val="48"/>
  </w:num>
  <w:num w:numId="58">
    <w:abstractNumId w:val="30"/>
  </w:num>
  <w:num w:numId="59">
    <w:abstractNumId w:val="60"/>
  </w:num>
  <w:num w:numId="60">
    <w:abstractNumId w:val="103"/>
  </w:num>
  <w:num w:numId="61">
    <w:abstractNumId w:val="22"/>
  </w:num>
  <w:num w:numId="62">
    <w:abstractNumId w:val="58"/>
  </w:num>
  <w:num w:numId="63">
    <w:abstractNumId w:val="122"/>
  </w:num>
  <w:num w:numId="64">
    <w:abstractNumId w:val="107"/>
  </w:num>
  <w:num w:numId="65">
    <w:abstractNumId w:val="19"/>
  </w:num>
  <w:num w:numId="66">
    <w:abstractNumId w:val="124"/>
  </w:num>
  <w:num w:numId="67">
    <w:abstractNumId w:val="85"/>
  </w:num>
  <w:num w:numId="68">
    <w:abstractNumId w:val="95"/>
  </w:num>
  <w:num w:numId="69">
    <w:abstractNumId w:val="129"/>
    <w:lvlOverride w:ilvl="0">
      <w:startOverride w:val="1"/>
    </w:lvlOverride>
    <w:lvlOverride w:ilvl="1"/>
    <w:lvlOverride w:ilvl="2"/>
    <w:lvlOverride w:ilvl="3"/>
    <w:lvlOverride w:ilvl="4"/>
    <w:lvlOverride w:ilvl="5"/>
    <w:lvlOverride w:ilvl="6"/>
    <w:lvlOverride w:ilvl="7"/>
    <w:lvlOverride w:ilvl="8"/>
  </w:num>
  <w:num w:numId="70">
    <w:abstractNumId w:val="28"/>
  </w:num>
  <w:num w:numId="7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num>
  <w:num w:numId="73">
    <w:abstractNumId w:val="81"/>
  </w:num>
  <w:num w:numId="74">
    <w:abstractNumId w:val="64"/>
  </w:num>
  <w:num w:numId="75">
    <w:abstractNumId w:val="125"/>
  </w:num>
  <w:num w:numId="76">
    <w:abstractNumId w:val="130"/>
  </w:num>
  <w:num w:numId="77">
    <w:abstractNumId w:val="50"/>
  </w:num>
  <w:num w:numId="78">
    <w:abstractNumId w:val="114"/>
  </w:num>
  <w:num w:numId="79">
    <w:abstractNumId w:val="12"/>
  </w:num>
  <w:num w:numId="80">
    <w:abstractNumId w:val="34"/>
  </w:num>
  <w:num w:numId="81">
    <w:abstractNumId w:val="43"/>
  </w:num>
  <w:num w:numId="82">
    <w:abstractNumId w:val="45"/>
  </w:num>
  <w:num w:numId="83">
    <w:abstractNumId w:val="33"/>
  </w:num>
  <w:num w:numId="84">
    <w:abstractNumId w:val="36"/>
  </w:num>
  <w:num w:numId="85">
    <w:abstractNumId w:val="44"/>
  </w:num>
  <w:num w:numId="86">
    <w:abstractNumId w:val="3"/>
  </w:num>
  <w:num w:numId="87">
    <w:abstractNumId w:val="123"/>
  </w:num>
  <w:num w:numId="88">
    <w:abstractNumId w:val="128"/>
  </w:num>
  <w:num w:numId="89">
    <w:abstractNumId w:val="98"/>
  </w:num>
  <w:num w:numId="90">
    <w:abstractNumId w:val="9"/>
  </w:num>
  <w:num w:numId="91">
    <w:abstractNumId w:val="71"/>
  </w:num>
  <w:num w:numId="92">
    <w:abstractNumId w:val="18"/>
  </w:num>
  <w:num w:numId="93">
    <w:abstractNumId w:val="90"/>
  </w:num>
  <w:num w:numId="94">
    <w:abstractNumId w:val="49"/>
  </w:num>
  <w:num w:numId="95">
    <w:abstractNumId w:val="29"/>
  </w:num>
  <w:num w:numId="96">
    <w:abstractNumId w:val="96"/>
  </w:num>
  <w:num w:numId="97">
    <w:abstractNumId w:val="74"/>
  </w:num>
  <w:num w:numId="98">
    <w:abstractNumId w:val="55"/>
  </w:num>
  <w:num w:numId="99">
    <w:abstractNumId w:val="32"/>
  </w:num>
  <w:num w:numId="100">
    <w:abstractNumId w:val="97"/>
  </w:num>
  <w:num w:numId="101">
    <w:abstractNumId w:val="69"/>
  </w:num>
  <w:num w:numId="102">
    <w:abstractNumId w:val="80"/>
  </w:num>
  <w:num w:numId="103">
    <w:abstractNumId w:val="110"/>
  </w:num>
  <w:num w:numId="104">
    <w:abstractNumId w:val="88"/>
  </w:num>
  <w:num w:numId="105">
    <w:abstractNumId w:val="21"/>
  </w:num>
  <w:num w:numId="106">
    <w:abstractNumId w:val="116"/>
  </w:num>
  <w:num w:numId="107">
    <w:abstractNumId w:val="63"/>
  </w:num>
  <w:num w:numId="108">
    <w:abstractNumId w:val="42"/>
  </w:num>
  <w:num w:numId="109">
    <w:abstractNumId w:val="59"/>
  </w:num>
  <w:num w:numId="110">
    <w:abstractNumId w:val="102"/>
  </w:num>
  <w:num w:numId="111">
    <w:abstractNumId w:val="70"/>
  </w:num>
  <w:num w:numId="112">
    <w:abstractNumId w:val="92"/>
  </w:num>
  <w:num w:numId="113">
    <w:abstractNumId w:val="23"/>
  </w:num>
  <w:num w:numId="114">
    <w:abstractNumId w:val="27"/>
  </w:num>
  <w:num w:numId="115">
    <w:abstractNumId w:val="6"/>
  </w:num>
  <w:num w:numId="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2"/>
  </w:num>
  <w:num w:numId="130">
    <w:abstractNumId w:val="4"/>
  </w:num>
  <w:num w:numId="131">
    <w:abstractNumId w:val="3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E19"/>
    <w:rsid w:val="00002877"/>
    <w:rsid w:val="00013647"/>
    <w:rsid w:val="00026A8C"/>
    <w:rsid w:val="00041D0E"/>
    <w:rsid w:val="0004214B"/>
    <w:rsid w:val="00042374"/>
    <w:rsid w:val="000507C5"/>
    <w:rsid w:val="00050859"/>
    <w:rsid w:val="00061256"/>
    <w:rsid w:val="00071E91"/>
    <w:rsid w:val="00082322"/>
    <w:rsid w:val="00083A04"/>
    <w:rsid w:val="00083A6D"/>
    <w:rsid w:val="00086FB9"/>
    <w:rsid w:val="00087319"/>
    <w:rsid w:val="00091A49"/>
    <w:rsid w:val="000954D3"/>
    <w:rsid w:val="000957E8"/>
    <w:rsid w:val="000A2A0D"/>
    <w:rsid w:val="000A4AFE"/>
    <w:rsid w:val="000B6564"/>
    <w:rsid w:val="000C28FC"/>
    <w:rsid w:val="000C55D3"/>
    <w:rsid w:val="000D4717"/>
    <w:rsid w:val="00102350"/>
    <w:rsid w:val="00106A82"/>
    <w:rsid w:val="001119E0"/>
    <w:rsid w:val="001139A3"/>
    <w:rsid w:val="00116C00"/>
    <w:rsid w:val="00123451"/>
    <w:rsid w:val="00131AB2"/>
    <w:rsid w:val="001321B0"/>
    <w:rsid w:val="001418C9"/>
    <w:rsid w:val="00152D0A"/>
    <w:rsid w:val="00170554"/>
    <w:rsid w:val="0019783D"/>
    <w:rsid w:val="001A0B76"/>
    <w:rsid w:val="001A1645"/>
    <w:rsid w:val="001B2EF5"/>
    <w:rsid w:val="001B73D2"/>
    <w:rsid w:val="001B78DC"/>
    <w:rsid w:val="001C4D7D"/>
    <w:rsid w:val="001D7191"/>
    <w:rsid w:val="001E6542"/>
    <w:rsid w:val="001E73A3"/>
    <w:rsid w:val="001F07C2"/>
    <w:rsid w:val="001F1876"/>
    <w:rsid w:val="0021680C"/>
    <w:rsid w:val="0022560E"/>
    <w:rsid w:val="002264FE"/>
    <w:rsid w:val="00236338"/>
    <w:rsid w:val="00256158"/>
    <w:rsid w:val="00263E68"/>
    <w:rsid w:val="00267947"/>
    <w:rsid w:val="00275E13"/>
    <w:rsid w:val="00287ED6"/>
    <w:rsid w:val="002A2A42"/>
    <w:rsid w:val="002A2F3A"/>
    <w:rsid w:val="002B6BA4"/>
    <w:rsid w:val="002C2AD4"/>
    <w:rsid w:val="002C58F5"/>
    <w:rsid w:val="002C5CD9"/>
    <w:rsid w:val="002E2C21"/>
    <w:rsid w:val="002E307D"/>
    <w:rsid w:val="002F34C4"/>
    <w:rsid w:val="00315537"/>
    <w:rsid w:val="003164EF"/>
    <w:rsid w:val="00323EB5"/>
    <w:rsid w:val="003336B5"/>
    <w:rsid w:val="00334516"/>
    <w:rsid w:val="00341660"/>
    <w:rsid w:val="00342CF0"/>
    <w:rsid w:val="003475C8"/>
    <w:rsid w:val="0035247E"/>
    <w:rsid w:val="00382379"/>
    <w:rsid w:val="00390524"/>
    <w:rsid w:val="003B6B84"/>
    <w:rsid w:val="003C0D07"/>
    <w:rsid w:val="003C486B"/>
    <w:rsid w:val="003C6E0D"/>
    <w:rsid w:val="003D410C"/>
    <w:rsid w:val="003D4653"/>
    <w:rsid w:val="003D59B7"/>
    <w:rsid w:val="003E78CC"/>
    <w:rsid w:val="003F048E"/>
    <w:rsid w:val="003F7424"/>
    <w:rsid w:val="00421A38"/>
    <w:rsid w:val="00424BC8"/>
    <w:rsid w:val="0042701E"/>
    <w:rsid w:val="004358BA"/>
    <w:rsid w:val="00440BD5"/>
    <w:rsid w:val="00442F1B"/>
    <w:rsid w:val="00447E33"/>
    <w:rsid w:val="0045643C"/>
    <w:rsid w:val="00471686"/>
    <w:rsid w:val="0048219E"/>
    <w:rsid w:val="00492BD6"/>
    <w:rsid w:val="00492BE2"/>
    <w:rsid w:val="004A5B38"/>
    <w:rsid w:val="004B427E"/>
    <w:rsid w:val="004C2273"/>
    <w:rsid w:val="004E3D90"/>
    <w:rsid w:val="004E60C6"/>
    <w:rsid w:val="004F73CF"/>
    <w:rsid w:val="005036D8"/>
    <w:rsid w:val="00503F6C"/>
    <w:rsid w:val="00506AA7"/>
    <w:rsid w:val="00515C65"/>
    <w:rsid w:val="005202E6"/>
    <w:rsid w:val="00522E0B"/>
    <w:rsid w:val="00532335"/>
    <w:rsid w:val="0053351A"/>
    <w:rsid w:val="00541D10"/>
    <w:rsid w:val="00544CC4"/>
    <w:rsid w:val="0054573C"/>
    <w:rsid w:val="00545D56"/>
    <w:rsid w:val="00547269"/>
    <w:rsid w:val="00550826"/>
    <w:rsid w:val="005513F3"/>
    <w:rsid w:val="005555E1"/>
    <w:rsid w:val="0057387A"/>
    <w:rsid w:val="0057420E"/>
    <w:rsid w:val="00574D3D"/>
    <w:rsid w:val="005759C7"/>
    <w:rsid w:val="005776F3"/>
    <w:rsid w:val="0058028A"/>
    <w:rsid w:val="00581764"/>
    <w:rsid w:val="00581DD5"/>
    <w:rsid w:val="0058210D"/>
    <w:rsid w:val="005A051D"/>
    <w:rsid w:val="005A3512"/>
    <w:rsid w:val="005A5B14"/>
    <w:rsid w:val="005A635D"/>
    <w:rsid w:val="005A66EC"/>
    <w:rsid w:val="005B43CF"/>
    <w:rsid w:val="005B4C37"/>
    <w:rsid w:val="005C5371"/>
    <w:rsid w:val="005C556C"/>
    <w:rsid w:val="005D5FBB"/>
    <w:rsid w:val="005D61F4"/>
    <w:rsid w:val="005E0176"/>
    <w:rsid w:val="005F7323"/>
    <w:rsid w:val="00602F4B"/>
    <w:rsid w:val="006032B7"/>
    <w:rsid w:val="0061067C"/>
    <w:rsid w:val="00612246"/>
    <w:rsid w:val="00630711"/>
    <w:rsid w:val="00635DB7"/>
    <w:rsid w:val="0063748D"/>
    <w:rsid w:val="00640369"/>
    <w:rsid w:val="00641949"/>
    <w:rsid w:val="00664976"/>
    <w:rsid w:val="00667426"/>
    <w:rsid w:val="00670B9D"/>
    <w:rsid w:val="00674F31"/>
    <w:rsid w:val="00675351"/>
    <w:rsid w:val="00682FFF"/>
    <w:rsid w:val="006906F3"/>
    <w:rsid w:val="006923D7"/>
    <w:rsid w:val="00692938"/>
    <w:rsid w:val="006A4077"/>
    <w:rsid w:val="006B03DA"/>
    <w:rsid w:val="006B2BF6"/>
    <w:rsid w:val="006B524C"/>
    <w:rsid w:val="006D2B1F"/>
    <w:rsid w:val="006D51C7"/>
    <w:rsid w:val="006E1722"/>
    <w:rsid w:val="006E5E23"/>
    <w:rsid w:val="006E66FF"/>
    <w:rsid w:val="006F7F09"/>
    <w:rsid w:val="00704B02"/>
    <w:rsid w:val="00706ED6"/>
    <w:rsid w:val="00714721"/>
    <w:rsid w:val="00717A13"/>
    <w:rsid w:val="007206FA"/>
    <w:rsid w:val="0072154A"/>
    <w:rsid w:val="00732A4C"/>
    <w:rsid w:val="00751C0C"/>
    <w:rsid w:val="00752780"/>
    <w:rsid w:val="00765DE4"/>
    <w:rsid w:val="00776E0E"/>
    <w:rsid w:val="00777C4F"/>
    <w:rsid w:val="00781E42"/>
    <w:rsid w:val="0078411F"/>
    <w:rsid w:val="00790865"/>
    <w:rsid w:val="00794ECA"/>
    <w:rsid w:val="007954BE"/>
    <w:rsid w:val="007A24FF"/>
    <w:rsid w:val="007A6195"/>
    <w:rsid w:val="007D3643"/>
    <w:rsid w:val="007D5B72"/>
    <w:rsid w:val="007D6FA6"/>
    <w:rsid w:val="007E75E5"/>
    <w:rsid w:val="007F4286"/>
    <w:rsid w:val="00800FDF"/>
    <w:rsid w:val="008025A3"/>
    <w:rsid w:val="0080780E"/>
    <w:rsid w:val="00807836"/>
    <w:rsid w:val="008079ED"/>
    <w:rsid w:val="00817F6A"/>
    <w:rsid w:val="00835C95"/>
    <w:rsid w:val="00850A7C"/>
    <w:rsid w:val="00876355"/>
    <w:rsid w:val="008808A2"/>
    <w:rsid w:val="00885844"/>
    <w:rsid w:val="008A0788"/>
    <w:rsid w:val="008A63A2"/>
    <w:rsid w:val="008C0221"/>
    <w:rsid w:val="008D550E"/>
    <w:rsid w:val="008D7FBE"/>
    <w:rsid w:val="008E2BE7"/>
    <w:rsid w:val="008F6557"/>
    <w:rsid w:val="009027D2"/>
    <w:rsid w:val="00904E74"/>
    <w:rsid w:val="00906190"/>
    <w:rsid w:val="00911784"/>
    <w:rsid w:val="00911DD4"/>
    <w:rsid w:val="00912391"/>
    <w:rsid w:val="00946397"/>
    <w:rsid w:val="00974A92"/>
    <w:rsid w:val="00977ED7"/>
    <w:rsid w:val="009807A9"/>
    <w:rsid w:val="009834C3"/>
    <w:rsid w:val="0099306F"/>
    <w:rsid w:val="00993A44"/>
    <w:rsid w:val="00993EAD"/>
    <w:rsid w:val="009A1ED5"/>
    <w:rsid w:val="009A4575"/>
    <w:rsid w:val="009B7856"/>
    <w:rsid w:val="009C1BF3"/>
    <w:rsid w:val="009D3A1C"/>
    <w:rsid w:val="009D512B"/>
    <w:rsid w:val="009D6878"/>
    <w:rsid w:val="009D6B85"/>
    <w:rsid w:val="009E2B4E"/>
    <w:rsid w:val="00A05348"/>
    <w:rsid w:val="00A11A1F"/>
    <w:rsid w:val="00A13060"/>
    <w:rsid w:val="00A44CF3"/>
    <w:rsid w:val="00A502F5"/>
    <w:rsid w:val="00A51343"/>
    <w:rsid w:val="00A524AA"/>
    <w:rsid w:val="00A54B94"/>
    <w:rsid w:val="00A611D7"/>
    <w:rsid w:val="00A6591E"/>
    <w:rsid w:val="00A8430F"/>
    <w:rsid w:val="00A90FF8"/>
    <w:rsid w:val="00A90FF9"/>
    <w:rsid w:val="00AA03D9"/>
    <w:rsid w:val="00AA5C3A"/>
    <w:rsid w:val="00AC016C"/>
    <w:rsid w:val="00AE6EF2"/>
    <w:rsid w:val="00AF19BB"/>
    <w:rsid w:val="00AF1AC7"/>
    <w:rsid w:val="00AF479D"/>
    <w:rsid w:val="00B06371"/>
    <w:rsid w:val="00B21FF2"/>
    <w:rsid w:val="00B31E61"/>
    <w:rsid w:val="00B42763"/>
    <w:rsid w:val="00B55D79"/>
    <w:rsid w:val="00B60197"/>
    <w:rsid w:val="00B67883"/>
    <w:rsid w:val="00B67BB2"/>
    <w:rsid w:val="00B70543"/>
    <w:rsid w:val="00B73B1B"/>
    <w:rsid w:val="00B77A96"/>
    <w:rsid w:val="00B77ECD"/>
    <w:rsid w:val="00BA32F6"/>
    <w:rsid w:val="00BA6281"/>
    <w:rsid w:val="00BC60CB"/>
    <w:rsid w:val="00BD2594"/>
    <w:rsid w:val="00BD385B"/>
    <w:rsid w:val="00BE0850"/>
    <w:rsid w:val="00BE397C"/>
    <w:rsid w:val="00BE6E54"/>
    <w:rsid w:val="00C050E9"/>
    <w:rsid w:val="00C0780E"/>
    <w:rsid w:val="00C122E2"/>
    <w:rsid w:val="00C1701D"/>
    <w:rsid w:val="00C174D2"/>
    <w:rsid w:val="00C34C91"/>
    <w:rsid w:val="00C4102A"/>
    <w:rsid w:val="00C842F6"/>
    <w:rsid w:val="00C878D5"/>
    <w:rsid w:val="00C9447A"/>
    <w:rsid w:val="00C957E0"/>
    <w:rsid w:val="00C9639D"/>
    <w:rsid w:val="00CA4F96"/>
    <w:rsid w:val="00CB47EE"/>
    <w:rsid w:val="00CC29E2"/>
    <w:rsid w:val="00CC4301"/>
    <w:rsid w:val="00CC7F4B"/>
    <w:rsid w:val="00D213AD"/>
    <w:rsid w:val="00D26286"/>
    <w:rsid w:val="00D320A0"/>
    <w:rsid w:val="00D342AB"/>
    <w:rsid w:val="00D45B2D"/>
    <w:rsid w:val="00D47604"/>
    <w:rsid w:val="00D47E19"/>
    <w:rsid w:val="00D530F1"/>
    <w:rsid w:val="00D57EA7"/>
    <w:rsid w:val="00D605FD"/>
    <w:rsid w:val="00D67E46"/>
    <w:rsid w:val="00D75556"/>
    <w:rsid w:val="00D93BD7"/>
    <w:rsid w:val="00D9620C"/>
    <w:rsid w:val="00DA3379"/>
    <w:rsid w:val="00DA3D47"/>
    <w:rsid w:val="00DB1546"/>
    <w:rsid w:val="00DB5801"/>
    <w:rsid w:val="00DD1333"/>
    <w:rsid w:val="00DE6CB4"/>
    <w:rsid w:val="00DF3211"/>
    <w:rsid w:val="00E039D0"/>
    <w:rsid w:val="00E054DD"/>
    <w:rsid w:val="00E05FD7"/>
    <w:rsid w:val="00E10E66"/>
    <w:rsid w:val="00E229AB"/>
    <w:rsid w:val="00E315BB"/>
    <w:rsid w:val="00E37F8D"/>
    <w:rsid w:val="00E37FBD"/>
    <w:rsid w:val="00E43961"/>
    <w:rsid w:val="00E568FF"/>
    <w:rsid w:val="00E61A66"/>
    <w:rsid w:val="00E642EE"/>
    <w:rsid w:val="00E77643"/>
    <w:rsid w:val="00E87CEC"/>
    <w:rsid w:val="00E9147E"/>
    <w:rsid w:val="00EB3AA8"/>
    <w:rsid w:val="00EB6A33"/>
    <w:rsid w:val="00EE23DE"/>
    <w:rsid w:val="00EE31F5"/>
    <w:rsid w:val="00EE4184"/>
    <w:rsid w:val="00EF3372"/>
    <w:rsid w:val="00F00E4C"/>
    <w:rsid w:val="00F01391"/>
    <w:rsid w:val="00F13596"/>
    <w:rsid w:val="00F228CF"/>
    <w:rsid w:val="00F4120A"/>
    <w:rsid w:val="00F475A7"/>
    <w:rsid w:val="00F479CA"/>
    <w:rsid w:val="00F56A92"/>
    <w:rsid w:val="00F76BA5"/>
    <w:rsid w:val="00F8382D"/>
    <w:rsid w:val="00F83893"/>
    <w:rsid w:val="00F86A76"/>
    <w:rsid w:val="00FA357D"/>
    <w:rsid w:val="00FB3873"/>
    <w:rsid w:val="00FC4AA4"/>
    <w:rsid w:val="00FD123A"/>
    <w:rsid w:val="00FE1EA4"/>
    <w:rsid w:val="00FF2A73"/>
    <w:rsid w:val="00FF38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CA502"/>
  <w15:chartTrackingRefBased/>
  <w15:docId w15:val="{CE54A7A0-7B87-4108-830C-E950FA256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38B1"/>
  </w:style>
  <w:style w:type="paragraph" w:styleId="Nagwek1">
    <w:name w:val="heading 1"/>
    <w:basedOn w:val="Normalny"/>
    <w:next w:val="Normalny"/>
    <w:link w:val="Nagwek1Znak"/>
    <w:uiPriority w:val="9"/>
    <w:qFormat/>
    <w:rsid w:val="00D605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D530F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
    <w:basedOn w:val="Normalny"/>
    <w:link w:val="AkapitzlistZnak"/>
    <w:uiPriority w:val="34"/>
    <w:qFormat/>
    <w:rsid w:val="00FF38B1"/>
    <w:pPr>
      <w:ind w:left="720"/>
      <w:contextualSpacing/>
    </w:pPr>
  </w:style>
  <w:style w:type="paragraph" w:styleId="Bezodstpw">
    <w:name w:val="No Spacing"/>
    <w:link w:val="BezodstpwZnak"/>
    <w:uiPriority w:val="1"/>
    <w:qFormat/>
    <w:rsid w:val="006906F3"/>
    <w:pPr>
      <w:spacing w:after="0" w:line="240" w:lineRule="auto"/>
    </w:pPr>
  </w:style>
  <w:style w:type="character" w:customStyle="1" w:styleId="BezodstpwZnak">
    <w:name w:val="Bez odstępów Znak"/>
    <w:basedOn w:val="Domylnaczcionkaakapitu"/>
    <w:link w:val="Bezodstpw"/>
    <w:uiPriority w:val="1"/>
    <w:rsid w:val="006906F3"/>
  </w:style>
  <w:style w:type="character" w:customStyle="1" w:styleId="AkapitzlistZnak">
    <w:name w:val="Akapit z listą Znak"/>
    <w:aliases w:val="CW_Lista Znak"/>
    <w:link w:val="Akapitzlist"/>
    <w:uiPriority w:val="34"/>
    <w:qFormat/>
    <w:rsid w:val="00E039D0"/>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pod rysunkiem"/>
    <w:basedOn w:val="Normalny"/>
    <w:next w:val="Normalny"/>
    <w:uiPriority w:val="35"/>
    <w:unhideWhenUsed/>
    <w:qFormat/>
    <w:rsid w:val="00E039D0"/>
    <w:pPr>
      <w:spacing w:before="100" w:after="200" w:line="276" w:lineRule="auto"/>
    </w:pPr>
    <w:rPr>
      <w:rFonts w:ascii="Trebuchet MS" w:eastAsia="Trebuchet MS" w:hAnsi="Trebuchet MS" w:cs="Times New Roman"/>
      <w:b/>
      <w:bCs/>
      <w:color w:val="6B911C"/>
      <w:sz w:val="16"/>
      <w:szCs w:val="16"/>
    </w:rPr>
  </w:style>
  <w:style w:type="paragraph" w:customStyle="1" w:styleId="Default">
    <w:name w:val="Default"/>
    <w:rsid w:val="00776E0E"/>
    <w:pPr>
      <w:autoSpaceDE w:val="0"/>
      <w:autoSpaceDN w:val="0"/>
      <w:adjustRightInd w:val="0"/>
      <w:spacing w:after="0" w:line="240" w:lineRule="auto"/>
    </w:pPr>
    <w:rPr>
      <w:rFonts w:ascii="Century Gothic" w:eastAsia="Calibri" w:hAnsi="Century Gothic" w:cs="Century Gothic"/>
      <w:color w:val="000000"/>
      <w:sz w:val="24"/>
      <w:szCs w:val="24"/>
      <w:lang w:eastAsia="pl-PL"/>
    </w:rPr>
  </w:style>
  <w:style w:type="table" w:styleId="Tabela-Siatka">
    <w:name w:val="Table Grid"/>
    <w:basedOn w:val="Standardowy"/>
    <w:uiPriority w:val="59"/>
    <w:rsid w:val="00236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64976"/>
    <w:rPr>
      <w:color w:val="0000FF"/>
      <w:u w:val="single"/>
    </w:rPr>
  </w:style>
  <w:style w:type="character" w:customStyle="1" w:styleId="Nagwek2Znak">
    <w:name w:val="Nagłówek 2 Znak"/>
    <w:basedOn w:val="Domylnaczcionkaakapitu"/>
    <w:link w:val="Nagwek2"/>
    <w:uiPriority w:val="9"/>
    <w:rsid w:val="00D530F1"/>
    <w:rPr>
      <w:rFonts w:ascii="Times New Roman" w:eastAsia="Times New Roman" w:hAnsi="Times New Roman" w:cs="Times New Roman"/>
      <w:b/>
      <w:bCs/>
      <w:sz w:val="36"/>
      <w:szCs w:val="36"/>
      <w:lang w:eastAsia="pl-PL"/>
    </w:rPr>
  </w:style>
  <w:style w:type="character" w:customStyle="1" w:styleId="textexposedshow">
    <w:name w:val="text_exposed_show"/>
    <w:basedOn w:val="Domylnaczcionkaakapitu"/>
    <w:rsid w:val="002B6BA4"/>
  </w:style>
  <w:style w:type="paragraph" w:styleId="NormalnyWeb">
    <w:name w:val="Normal (Web)"/>
    <w:basedOn w:val="Normalny"/>
    <w:uiPriority w:val="99"/>
    <w:unhideWhenUsed/>
    <w:rsid w:val="002B6BA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rmal0">
    <w:name w:val="Normal_0"/>
    <w:qFormat/>
    <w:rsid w:val="00D93BD7"/>
    <w:pPr>
      <w:spacing w:after="0" w:line="240" w:lineRule="auto"/>
      <w:jc w:val="both"/>
    </w:pPr>
    <w:rPr>
      <w:rFonts w:ascii="Times New Roman" w:eastAsia="Times New Roman" w:hAnsi="Times New Roman" w:cs="Times New Roman"/>
      <w:szCs w:val="20"/>
      <w:lang w:eastAsia="pl-PL"/>
    </w:rPr>
  </w:style>
  <w:style w:type="character" w:styleId="Pogrubienie">
    <w:name w:val="Strong"/>
    <w:basedOn w:val="Domylnaczcionkaakapitu"/>
    <w:uiPriority w:val="22"/>
    <w:qFormat/>
    <w:rsid w:val="00D93BD7"/>
    <w:rPr>
      <w:b/>
      <w:bCs/>
    </w:rPr>
  </w:style>
  <w:style w:type="paragraph" w:styleId="Tekstpodstawowy2">
    <w:name w:val="Body Text 2"/>
    <w:basedOn w:val="Normalny"/>
    <w:link w:val="Tekstpodstawowy2Znak"/>
    <w:uiPriority w:val="99"/>
    <w:semiHidden/>
    <w:unhideWhenUsed/>
    <w:rsid w:val="00BE0850"/>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BE0850"/>
    <w:rPr>
      <w:rFonts w:ascii="Calibri" w:eastAsia="Calibri" w:hAnsi="Calibri" w:cs="Times New Roman"/>
    </w:rPr>
  </w:style>
  <w:style w:type="table" w:styleId="redniecieniowanie1akcent4">
    <w:name w:val="Medium Shading 1 Accent 4"/>
    <w:basedOn w:val="Standardowy"/>
    <w:uiPriority w:val="63"/>
    <w:rsid w:val="00BE0850"/>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styleId="Zwykytekst">
    <w:name w:val="Plain Text"/>
    <w:basedOn w:val="Normalny"/>
    <w:link w:val="ZwykytekstZnak"/>
    <w:uiPriority w:val="99"/>
    <w:semiHidden/>
    <w:unhideWhenUsed/>
    <w:rsid w:val="00BE0850"/>
    <w:pPr>
      <w:spacing w:after="0" w:line="240" w:lineRule="auto"/>
    </w:pPr>
    <w:rPr>
      <w:rFonts w:ascii="Consolas" w:hAnsi="Consolas" w:cs="Calibri"/>
      <w:sz w:val="21"/>
      <w:szCs w:val="21"/>
      <w:lang w:eastAsia="pl-PL"/>
    </w:rPr>
  </w:style>
  <w:style w:type="character" w:customStyle="1" w:styleId="ZwykytekstZnak">
    <w:name w:val="Zwykły tekst Znak"/>
    <w:basedOn w:val="Domylnaczcionkaakapitu"/>
    <w:link w:val="Zwykytekst"/>
    <w:uiPriority w:val="99"/>
    <w:semiHidden/>
    <w:rsid w:val="00BE0850"/>
    <w:rPr>
      <w:rFonts w:ascii="Consolas" w:hAnsi="Consolas" w:cs="Calibri"/>
      <w:sz w:val="21"/>
      <w:szCs w:val="21"/>
      <w:lang w:eastAsia="pl-PL"/>
    </w:rPr>
  </w:style>
  <w:style w:type="paragraph" w:styleId="Tytu">
    <w:name w:val="Title"/>
    <w:basedOn w:val="Normalny"/>
    <w:link w:val="TytuZnak"/>
    <w:qFormat/>
    <w:rsid w:val="00C842F6"/>
    <w:pPr>
      <w:spacing w:after="0" w:line="240" w:lineRule="auto"/>
      <w:jc w:val="center"/>
    </w:pPr>
    <w:rPr>
      <w:rFonts w:ascii="Bookman Old Style" w:eastAsia="Times New Roman" w:hAnsi="Bookman Old Style" w:cs="Times New Roman"/>
      <w:b/>
      <w:bCs/>
      <w:sz w:val="32"/>
      <w:szCs w:val="24"/>
      <w:lang w:eastAsia="pl-PL"/>
    </w:rPr>
  </w:style>
  <w:style w:type="character" w:customStyle="1" w:styleId="TytuZnak">
    <w:name w:val="Tytuł Znak"/>
    <w:basedOn w:val="Domylnaczcionkaakapitu"/>
    <w:link w:val="Tytu"/>
    <w:rsid w:val="00C842F6"/>
    <w:rPr>
      <w:rFonts w:ascii="Bookman Old Style" w:eastAsia="Times New Roman" w:hAnsi="Bookman Old Style" w:cs="Times New Roman"/>
      <w:b/>
      <w:bCs/>
      <w:sz w:val="32"/>
      <w:szCs w:val="24"/>
      <w:lang w:eastAsia="pl-PL"/>
    </w:rPr>
  </w:style>
  <w:style w:type="character" w:customStyle="1" w:styleId="Nagwek1Znak">
    <w:name w:val="Nagłówek 1 Znak"/>
    <w:basedOn w:val="Domylnaczcionkaakapitu"/>
    <w:link w:val="Nagwek1"/>
    <w:uiPriority w:val="9"/>
    <w:rsid w:val="00D605FD"/>
    <w:rPr>
      <w:rFonts w:asciiTheme="majorHAnsi" w:eastAsiaTheme="majorEastAsia" w:hAnsiTheme="majorHAnsi" w:cstheme="majorBidi"/>
      <w:color w:val="2F5496" w:themeColor="accent1" w:themeShade="BF"/>
      <w:sz w:val="32"/>
      <w:szCs w:val="32"/>
    </w:rPr>
  </w:style>
  <w:style w:type="paragraph" w:customStyle="1" w:styleId="western">
    <w:name w:val="western"/>
    <w:basedOn w:val="Normalny"/>
    <w:rsid w:val="00D605FD"/>
    <w:pPr>
      <w:spacing w:before="100" w:beforeAutospacing="1" w:after="119" w:line="240" w:lineRule="auto"/>
    </w:pPr>
    <w:rPr>
      <w:rFonts w:ascii="Times New Roman" w:eastAsia="Times New Roman" w:hAnsi="Times New Roman" w:cs="Times New Roman"/>
      <w:color w:val="000000"/>
      <w:sz w:val="24"/>
      <w:szCs w:val="24"/>
      <w:lang w:eastAsia="pl-PL"/>
    </w:rPr>
  </w:style>
  <w:style w:type="character" w:customStyle="1" w:styleId="font">
    <w:name w:val="font"/>
    <w:basedOn w:val="Domylnaczcionkaakapitu"/>
    <w:rsid w:val="00EE4184"/>
  </w:style>
  <w:style w:type="paragraph" w:customStyle="1" w:styleId="Standard">
    <w:name w:val="Standard"/>
    <w:rsid w:val="00667426"/>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Domylnaczcionkaakapitu1">
    <w:name w:val="Domyślna czcionka akapitu1"/>
    <w:rsid w:val="00BE6E54"/>
  </w:style>
  <w:style w:type="character" w:styleId="Uwydatnienie">
    <w:name w:val="Emphasis"/>
    <w:qFormat/>
    <w:rsid w:val="00BE6E54"/>
    <w:rPr>
      <w:i/>
      <w:iCs/>
    </w:rPr>
  </w:style>
  <w:style w:type="paragraph" w:customStyle="1" w:styleId="Zawartotabeli">
    <w:name w:val="Zawartość tabeli"/>
    <w:basedOn w:val="Normalny"/>
    <w:rsid w:val="00AF1AC7"/>
    <w:pPr>
      <w:widowControl w:val="0"/>
      <w:suppressLineNumbers/>
      <w:suppressAutoHyphens/>
      <w:spacing w:after="0" w:line="240" w:lineRule="auto"/>
    </w:pPr>
    <w:rPr>
      <w:rFonts w:ascii="Times New Roman" w:eastAsia="SimSun" w:hAnsi="Times New Roman" w:cs="Arial"/>
      <w:kern w:val="2"/>
      <w:sz w:val="24"/>
      <w:szCs w:val="24"/>
      <w:lang w:eastAsia="zh-CN" w:bidi="hi-IN"/>
    </w:rPr>
  </w:style>
  <w:style w:type="paragraph" w:customStyle="1" w:styleId="Tekstwstpniesformatowany">
    <w:name w:val="Tekst wstępnie sformatowany"/>
    <w:basedOn w:val="Normalny"/>
    <w:rsid w:val="00440BD5"/>
    <w:pPr>
      <w:widowControl w:val="0"/>
      <w:suppressAutoHyphens/>
      <w:spacing w:after="0" w:line="240" w:lineRule="auto"/>
    </w:pPr>
    <w:rPr>
      <w:rFonts w:ascii="Courier New" w:eastAsia="Courier New" w:hAnsi="Courier New" w:cs="Courier New"/>
      <w:kern w:val="2"/>
      <w:sz w:val="20"/>
      <w:szCs w:val="20"/>
      <w:lang w:eastAsia="zh-CN" w:bidi="hi-IN"/>
    </w:rPr>
  </w:style>
  <w:style w:type="character" w:customStyle="1" w:styleId="Teksttreci">
    <w:name w:val="Tekst treści_"/>
    <w:basedOn w:val="Domylnaczcionkaakapitu"/>
    <w:link w:val="Teksttreci0"/>
    <w:locked/>
    <w:rsid w:val="00C9447A"/>
    <w:rPr>
      <w:rFonts w:ascii="Times New Roman" w:eastAsia="Times New Roman" w:hAnsi="Times New Roman" w:cs="Times New Roman"/>
      <w:shd w:val="clear" w:color="auto" w:fill="FFFFFF"/>
    </w:rPr>
  </w:style>
  <w:style w:type="paragraph" w:customStyle="1" w:styleId="Teksttreci0">
    <w:name w:val="Tekst treści"/>
    <w:basedOn w:val="Normalny"/>
    <w:link w:val="Teksttreci"/>
    <w:rsid w:val="00C9447A"/>
    <w:pPr>
      <w:widowControl w:val="0"/>
      <w:shd w:val="clear" w:color="auto" w:fill="FFFFFF"/>
      <w:spacing w:after="100" w:line="240" w:lineRule="auto"/>
      <w:ind w:firstLine="360"/>
    </w:pPr>
    <w:rPr>
      <w:rFonts w:ascii="Times New Roman" w:eastAsia="Times New Roman" w:hAnsi="Times New Roman" w:cs="Times New Roman"/>
    </w:rPr>
  </w:style>
  <w:style w:type="numbering" w:customStyle="1" w:styleId="WW8Num1">
    <w:name w:val="WW8Num1"/>
    <w:basedOn w:val="Bezlisty"/>
    <w:rsid w:val="001A0B76"/>
    <w:pPr>
      <w:numPr>
        <w:numId w:val="41"/>
      </w:numPr>
    </w:pPr>
  </w:style>
  <w:style w:type="numbering" w:customStyle="1" w:styleId="WWNum9">
    <w:name w:val="WWNum9"/>
    <w:basedOn w:val="Bezlisty"/>
    <w:rsid w:val="008025A3"/>
    <w:pPr>
      <w:numPr>
        <w:numId w:val="49"/>
      </w:numPr>
    </w:pPr>
  </w:style>
  <w:style w:type="paragraph" w:styleId="Tekstprzypisudolnego">
    <w:name w:val="footnote text"/>
    <w:basedOn w:val="Normalny"/>
    <w:link w:val="TekstprzypisudolnegoZnak"/>
    <w:uiPriority w:val="99"/>
    <w:semiHidden/>
    <w:unhideWhenUsed/>
    <w:rsid w:val="00086FB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86FB9"/>
    <w:rPr>
      <w:sz w:val="20"/>
      <w:szCs w:val="20"/>
    </w:rPr>
  </w:style>
  <w:style w:type="character" w:styleId="Odwoanieprzypisudolnego">
    <w:name w:val="footnote reference"/>
    <w:basedOn w:val="Domylnaczcionkaakapitu"/>
    <w:uiPriority w:val="99"/>
    <w:semiHidden/>
    <w:unhideWhenUsed/>
    <w:rsid w:val="00086FB9"/>
    <w:rPr>
      <w:vertAlign w:val="superscript"/>
    </w:rPr>
  </w:style>
  <w:style w:type="paragraph" w:styleId="Nagwek">
    <w:name w:val="header"/>
    <w:basedOn w:val="Normalny"/>
    <w:link w:val="NagwekZnak"/>
    <w:uiPriority w:val="99"/>
    <w:unhideWhenUsed/>
    <w:rsid w:val="00C050E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050E9"/>
  </w:style>
  <w:style w:type="paragraph" w:styleId="Stopka">
    <w:name w:val="footer"/>
    <w:basedOn w:val="Normalny"/>
    <w:link w:val="StopkaZnak"/>
    <w:uiPriority w:val="99"/>
    <w:unhideWhenUsed/>
    <w:rsid w:val="00C050E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050E9"/>
  </w:style>
  <w:style w:type="paragraph" w:styleId="Tekstprzypisukocowego">
    <w:name w:val="endnote text"/>
    <w:basedOn w:val="Normalny"/>
    <w:link w:val="TekstprzypisukocowegoZnak"/>
    <w:uiPriority w:val="99"/>
    <w:semiHidden/>
    <w:unhideWhenUsed/>
    <w:rsid w:val="00706E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06ED6"/>
    <w:rPr>
      <w:sz w:val="20"/>
      <w:szCs w:val="20"/>
    </w:rPr>
  </w:style>
  <w:style w:type="character" w:styleId="Odwoanieprzypisukocowego">
    <w:name w:val="endnote reference"/>
    <w:basedOn w:val="Domylnaczcionkaakapitu"/>
    <w:uiPriority w:val="99"/>
    <w:semiHidden/>
    <w:unhideWhenUsed/>
    <w:rsid w:val="00706E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9508">
      <w:bodyDiv w:val="1"/>
      <w:marLeft w:val="0"/>
      <w:marRight w:val="0"/>
      <w:marTop w:val="0"/>
      <w:marBottom w:val="0"/>
      <w:divBdr>
        <w:top w:val="none" w:sz="0" w:space="0" w:color="auto"/>
        <w:left w:val="none" w:sz="0" w:space="0" w:color="auto"/>
        <w:bottom w:val="none" w:sz="0" w:space="0" w:color="auto"/>
        <w:right w:val="none" w:sz="0" w:space="0" w:color="auto"/>
      </w:divBdr>
    </w:div>
    <w:div w:id="203061855">
      <w:bodyDiv w:val="1"/>
      <w:marLeft w:val="0"/>
      <w:marRight w:val="0"/>
      <w:marTop w:val="0"/>
      <w:marBottom w:val="0"/>
      <w:divBdr>
        <w:top w:val="none" w:sz="0" w:space="0" w:color="auto"/>
        <w:left w:val="none" w:sz="0" w:space="0" w:color="auto"/>
        <w:bottom w:val="none" w:sz="0" w:space="0" w:color="auto"/>
        <w:right w:val="none" w:sz="0" w:space="0" w:color="auto"/>
      </w:divBdr>
    </w:div>
    <w:div w:id="299070498">
      <w:bodyDiv w:val="1"/>
      <w:marLeft w:val="0"/>
      <w:marRight w:val="0"/>
      <w:marTop w:val="0"/>
      <w:marBottom w:val="0"/>
      <w:divBdr>
        <w:top w:val="none" w:sz="0" w:space="0" w:color="auto"/>
        <w:left w:val="none" w:sz="0" w:space="0" w:color="auto"/>
        <w:bottom w:val="none" w:sz="0" w:space="0" w:color="auto"/>
        <w:right w:val="none" w:sz="0" w:space="0" w:color="auto"/>
      </w:divBdr>
    </w:div>
    <w:div w:id="438644453">
      <w:bodyDiv w:val="1"/>
      <w:marLeft w:val="0"/>
      <w:marRight w:val="0"/>
      <w:marTop w:val="0"/>
      <w:marBottom w:val="0"/>
      <w:divBdr>
        <w:top w:val="none" w:sz="0" w:space="0" w:color="auto"/>
        <w:left w:val="none" w:sz="0" w:space="0" w:color="auto"/>
        <w:bottom w:val="none" w:sz="0" w:space="0" w:color="auto"/>
        <w:right w:val="none" w:sz="0" w:space="0" w:color="auto"/>
      </w:divBdr>
    </w:div>
    <w:div w:id="630673241">
      <w:bodyDiv w:val="1"/>
      <w:marLeft w:val="0"/>
      <w:marRight w:val="0"/>
      <w:marTop w:val="0"/>
      <w:marBottom w:val="0"/>
      <w:divBdr>
        <w:top w:val="none" w:sz="0" w:space="0" w:color="auto"/>
        <w:left w:val="none" w:sz="0" w:space="0" w:color="auto"/>
        <w:bottom w:val="none" w:sz="0" w:space="0" w:color="auto"/>
        <w:right w:val="none" w:sz="0" w:space="0" w:color="auto"/>
      </w:divBdr>
    </w:div>
    <w:div w:id="771171146">
      <w:bodyDiv w:val="1"/>
      <w:marLeft w:val="0"/>
      <w:marRight w:val="0"/>
      <w:marTop w:val="0"/>
      <w:marBottom w:val="0"/>
      <w:divBdr>
        <w:top w:val="none" w:sz="0" w:space="0" w:color="auto"/>
        <w:left w:val="none" w:sz="0" w:space="0" w:color="auto"/>
        <w:bottom w:val="none" w:sz="0" w:space="0" w:color="auto"/>
        <w:right w:val="none" w:sz="0" w:space="0" w:color="auto"/>
      </w:divBdr>
    </w:div>
    <w:div w:id="1160077296">
      <w:bodyDiv w:val="1"/>
      <w:marLeft w:val="0"/>
      <w:marRight w:val="0"/>
      <w:marTop w:val="0"/>
      <w:marBottom w:val="0"/>
      <w:divBdr>
        <w:top w:val="none" w:sz="0" w:space="0" w:color="auto"/>
        <w:left w:val="none" w:sz="0" w:space="0" w:color="auto"/>
        <w:bottom w:val="none" w:sz="0" w:space="0" w:color="auto"/>
        <w:right w:val="none" w:sz="0" w:space="0" w:color="auto"/>
      </w:divBdr>
    </w:div>
    <w:div w:id="1202137020">
      <w:bodyDiv w:val="1"/>
      <w:marLeft w:val="0"/>
      <w:marRight w:val="0"/>
      <w:marTop w:val="0"/>
      <w:marBottom w:val="0"/>
      <w:divBdr>
        <w:top w:val="none" w:sz="0" w:space="0" w:color="auto"/>
        <w:left w:val="none" w:sz="0" w:space="0" w:color="auto"/>
        <w:bottom w:val="none" w:sz="0" w:space="0" w:color="auto"/>
        <w:right w:val="none" w:sz="0" w:space="0" w:color="auto"/>
      </w:divBdr>
    </w:div>
    <w:div w:id="1226642143">
      <w:bodyDiv w:val="1"/>
      <w:marLeft w:val="0"/>
      <w:marRight w:val="0"/>
      <w:marTop w:val="0"/>
      <w:marBottom w:val="0"/>
      <w:divBdr>
        <w:top w:val="none" w:sz="0" w:space="0" w:color="auto"/>
        <w:left w:val="none" w:sz="0" w:space="0" w:color="auto"/>
        <w:bottom w:val="none" w:sz="0" w:space="0" w:color="auto"/>
        <w:right w:val="none" w:sz="0" w:space="0" w:color="auto"/>
      </w:divBdr>
    </w:div>
    <w:div w:id="1292860382">
      <w:bodyDiv w:val="1"/>
      <w:marLeft w:val="0"/>
      <w:marRight w:val="0"/>
      <w:marTop w:val="0"/>
      <w:marBottom w:val="0"/>
      <w:divBdr>
        <w:top w:val="none" w:sz="0" w:space="0" w:color="auto"/>
        <w:left w:val="none" w:sz="0" w:space="0" w:color="auto"/>
        <w:bottom w:val="none" w:sz="0" w:space="0" w:color="auto"/>
        <w:right w:val="none" w:sz="0" w:space="0" w:color="auto"/>
      </w:divBdr>
    </w:div>
    <w:div w:id="1308778188">
      <w:bodyDiv w:val="1"/>
      <w:marLeft w:val="0"/>
      <w:marRight w:val="0"/>
      <w:marTop w:val="0"/>
      <w:marBottom w:val="0"/>
      <w:divBdr>
        <w:top w:val="none" w:sz="0" w:space="0" w:color="auto"/>
        <w:left w:val="none" w:sz="0" w:space="0" w:color="auto"/>
        <w:bottom w:val="none" w:sz="0" w:space="0" w:color="auto"/>
        <w:right w:val="none" w:sz="0" w:space="0" w:color="auto"/>
      </w:divBdr>
    </w:div>
    <w:div w:id="1317296308">
      <w:bodyDiv w:val="1"/>
      <w:marLeft w:val="0"/>
      <w:marRight w:val="0"/>
      <w:marTop w:val="0"/>
      <w:marBottom w:val="0"/>
      <w:divBdr>
        <w:top w:val="none" w:sz="0" w:space="0" w:color="auto"/>
        <w:left w:val="none" w:sz="0" w:space="0" w:color="auto"/>
        <w:bottom w:val="none" w:sz="0" w:space="0" w:color="auto"/>
        <w:right w:val="none" w:sz="0" w:space="0" w:color="auto"/>
      </w:divBdr>
    </w:div>
    <w:div w:id="1448700959">
      <w:bodyDiv w:val="1"/>
      <w:marLeft w:val="0"/>
      <w:marRight w:val="0"/>
      <w:marTop w:val="0"/>
      <w:marBottom w:val="0"/>
      <w:divBdr>
        <w:top w:val="none" w:sz="0" w:space="0" w:color="auto"/>
        <w:left w:val="none" w:sz="0" w:space="0" w:color="auto"/>
        <w:bottom w:val="none" w:sz="0" w:space="0" w:color="auto"/>
        <w:right w:val="none" w:sz="0" w:space="0" w:color="auto"/>
      </w:divBdr>
    </w:div>
    <w:div w:id="1552768574">
      <w:bodyDiv w:val="1"/>
      <w:marLeft w:val="0"/>
      <w:marRight w:val="0"/>
      <w:marTop w:val="0"/>
      <w:marBottom w:val="0"/>
      <w:divBdr>
        <w:top w:val="none" w:sz="0" w:space="0" w:color="auto"/>
        <w:left w:val="none" w:sz="0" w:space="0" w:color="auto"/>
        <w:bottom w:val="none" w:sz="0" w:space="0" w:color="auto"/>
        <w:right w:val="none" w:sz="0" w:space="0" w:color="auto"/>
      </w:divBdr>
    </w:div>
    <w:div w:id="1886284844">
      <w:bodyDiv w:val="1"/>
      <w:marLeft w:val="0"/>
      <w:marRight w:val="0"/>
      <w:marTop w:val="0"/>
      <w:marBottom w:val="0"/>
      <w:divBdr>
        <w:top w:val="none" w:sz="0" w:space="0" w:color="auto"/>
        <w:left w:val="none" w:sz="0" w:space="0" w:color="auto"/>
        <w:bottom w:val="none" w:sz="0" w:space="0" w:color="auto"/>
        <w:right w:val="none" w:sz="0" w:space="0" w:color="auto"/>
      </w:divBdr>
    </w:div>
    <w:div w:id="2026326193">
      <w:bodyDiv w:val="1"/>
      <w:marLeft w:val="0"/>
      <w:marRight w:val="0"/>
      <w:marTop w:val="0"/>
      <w:marBottom w:val="0"/>
      <w:divBdr>
        <w:top w:val="none" w:sz="0" w:space="0" w:color="auto"/>
        <w:left w:val="none" w:sz="0" w:space="0" w:color="auto"/>
        <w:bottom w:val="none" w:sz="0" w:space="0" w:color="auto"/>
        <w:right w:val="none" w:sz="0" w:space="0" w:color="auto"/>
      </w:divBdr>
    </w:div>
    <w:div w:id="2045863887">
      <w:bodyDiv w:val="1"/>
      <w:marLeft w:val="0"/>
      <w:marRight w:val="0"/>
      <w:marTop w:val="0"/>
      <w:marBottom w:val="0"/>
      <w:divBdr>
        <w:top w:val="none" w:sz="0" w:space="0" w:color="auto"/>
        <w:left w:val="none" w:sz="0" w:space="0" w:color="auto"/>
        <w:bottom w:val="none" w:sz="0" w:space="0" w:color="auto"/>
        <w:right w:val="none" w:sz="0" w:space="0" w:color="auto"/>
      </w:divBdr>
    </w:div>
    <w:div w:id="206687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www.epodreczniki.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losseniora.pl/strona/oks"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jpeg"/><Relationship Id="rId25" Type="http://schemas.openxmlformats.org/officeDocument/2006/relationships/hyperlink" Target="https://sip.lex.p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trykow.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strykow.p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bip.lodzkie.pl" TargetMode="Externa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hyperlink" Target="http://www.bip.rcpslodz.pl"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Raport%20o%20stanie%20gminy\poprawiony%20Wykres%204%20w%20programie%20Microsoft%20Office%20Word-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pl-PL" sz="1600"/>
              <a:t>ŹRÓDŁA </a:t>
            </a:r>
            <a:r>
              <a:rPr lang="en-US" sz="1600"/>
              <a:t>POZYSKA</a:t>
            </a:r>
            <a:r>
              <a:rPr lang="pl-PL" sz="1600"/>
              <a:t>NIA</a:t>
            </a:r>
            <a:r>
              <a:rPr lang="en-US" sz="1600"/>
              <a:t> DOCHODÓW W 20</a:t>
            </a:r>
            <a:r>
              <a:rPr lang="pl-PL" sz="1600"/>
              <a:t>20</a:t>
            </a:r>
            <a:r>
              <a:rPr lang="en-US" sz="1600"/>
              <a:t> ROKU</a:t>
            </a:r>
            <a:r>
              <a:rPr lang="pl-PL" sz="1600"/>
              <a:t> W PLN</a:t>
            </a:r>
            <a:endParaRPr lang="en-US" sz="1600"/>
          </a:p>
        </c:rich>
      </c:tx>
      <c:layout>
        <c:manualLayout>
          <c:xMode val="edge"/>
          <c:yMode val="edge"/>
          <c:x val="0.1785131360187695"/>
          <c:y val="6.163702373509578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STRUKTURA GRAFICZNA  POZYSKANYCH DOCHODÓW W 2019 ROKU</c:v>
                </c:pt>
              </c:strCache>
            </c:strRef>
          </c:tx>
          <c:dLbls>
            <c:dLbl>
              <c:idx val="0"/>
              <c:layout>
                <c:manualLayout>
                  <c:x val="-0.23940721236212451"/>
                  <c:y val="-7.0832076141028072E-2"/>
                </c:manualLayout>
              </c:layout>
              <c:tx>
                <c:rich>
                  <a:bodyPr/>
                  <a:lstStyle/>
                  <a:p>
                    <a:r>
                      <a:rPr lang="en-US"/>
                      <a:t>65</a:t>
                    </a:r>
                    <a:r>
                      <a:rPr lang="en-US" baseline="0"/>
                      <a:t> 910 334,26</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A4-4BF6-B5DE-2CA1D0FF6005}"/>
                </c:ext>
              </c:extLst>
            </c:dLbl>
            <c:dLbl>
              <c:idx val="1"/>
              <c:layout>
                <c:manualLayout>
                  <c:x val="5.0935514089677737E-3"/>
                  <c:y val="6.1618258929887863E-2"/>
                </c:manualLayout>
              </c:layout>
              <c:tx>
                <c:rich>
                  <a:bodyPr/>
                  <a:lstStyle/>
                  <a:p>
                    <a:r>
                      <a:rPr lang="en-US"/>
                      <a:t>419</a:t>
                    </a:r>
                    <a:r>
                      <a:rPr lang="en-US" baseline="0"/>
                      <a:t> 677,19</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4A4-4BF6-B5DE-2CA1D0FF6005}"/>
                </c:ext>
              </c:extLst>
            </c:dLbl>
            <c:dLbl>
              <c:idx val="2"/>
              <c:layout>
                <c:manualLayout>
                  <c:x val="0.10085728029976805"/>
                  <c:y val="-1.824445418096269E-2"/>
                </c:manualLayout>
              </c:layout>
              <c:tx>
                <c:rich>
                  <a:bodyPr/>
                  <a:lstStyle/>
                  <a:p>
                    <a:r>
                      <a:rPr lang="en-US"/>
                      <a:t>33</a:t>
                    </a:r>
                    <a:r>
                      <a:rPr lang="en-US" baseline="0"/>
                      <a:t> 237 564,82</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4A4-4BF6-B5DE-2CA1D0FF6005}"/>
                </c:ext>
              </c:extLst>
            </c:dLbl>
            <c:dLbl>
              <c:idx val="3"/>
              <c:layout>
                <c:manualLayout>
                  <c:x val="-2.9996371032399088E-2"/>
                  <c:y val="3.4473627853405346E-3"/>
                </c:manualLayout>
              </c:layout>
              <c:tx>
                <c:rich>
                  <a:bodyPr/>
                  <a:lstStyle/>
                  <a:p>
                    <a:r>
                      <a:rPr lang="en-US"/>
                      <a:t>4</a:t>
                    </a:r>
                    <a:r>
                      <a:rPr lang="en-US" baseline="0"/>
                      <a:t> 951 611,47</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4A4-4BF6-B5DE-2CA1D0FF6005}"/>
                </c:ext>
              </c:extLst>
            </c:dLbl>
            <c:dLbl>
              <c:idx val="4"/>
              <c:layout>
                <c:manualLayout>
                  <c:x val="-5.3437138685638583E-2"/>
                  <c:y val="-6.661595205026348E-2"/>
                </c:manualLayout>
              </c:layout>
              <c:tx>
                <c:rich>
                  <a:bodyPr/>
                  <a:lstStyle/>
                  <a:p>
                    <a:r>
                      <a:rPr lang="en-US"/>
                      <a:t>347</a:t>
                    </a:r>
                    <a:r>
                      <a:rPr lang="en-US" baseline="0"/>
                      <a:t> 330,90</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4A4-4BF6-B5DE-2CA1D0FF6005}"/>
                </c:ext>
              </c:extLst>
            </c:dLbl>
            <c:dLbl>
              <c:idx val="5"/>
              <c:layout>
                <c:manualLayout>
                  <c:x val="9.6763467267556247E-2"/>
                  <c:y val="-7.9652428150901344E-2"/>
                </c:manualLayout>
              </c:layout>
              <c:tx>
                <c:rich>
                  <a:bodyPr/>
                  <a:lstStyle/>
                  <a:p>
                    <a:r>
                      <a:rPr lang="en-US"/>
                      <a:t>6</a:t>
                    </a:r>
                    <a:r>
                      <a:rPr lang="en-US" baseline="0"/>
                      <a:t> 069 713,78</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4A4-4BF6-B5DE-2CA1D0FF600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Arkusz1!$A$2:$A$7</c:f>
              <c:strCache>
                <c:ptCount val="6"/>
                <c:pt idx="0">
                  <c:v>Dochody podatkowe </c:v>
                </c:pt>
                <c:pt idx="1">
                  <c:v>Środki na cele bieżące z budżetu UE</c:v>
                </c:pt>
                <c:pt idx="2">
                  <c:v>Transfery z budżetu państwa (subwencje i dotacje)</c:v>
                </c:pt>
                <c:pt idx="3">
                  <c:v>Dochody majątkowe wraz z środkami z budżetu UE</c:v>
                </c:pt>
                <c:pt idx="4">
                  <c:v>Dochody z mienia gminnego</c:v>
                </c:pt>
                <c:pt idx="5">
                  <c:v>Pozostałe dochody</c:v>
                </c:pt>
              </c:strCache>
            </c:strRef>
          </c:cat>
          <c:val>
            <c:numRef>
              <c:f>Arkusz1!$B$2:$B$7</c:f>
              <c:numCache>
                <c:formatCode>#,##0.00</c:formatCode>
                <c:ptCount val="6"/>
                <c:pt idx="0">
                  <c:v>65910334.259999998</c:v>
                </c:pt>
                <c:pt idx="1">
                  <c:v>419677.19</c:v>
                </c:pt>
                <c:pt idx="2">
                  <c:v>33237564.82</c:v>
                </c:pt>
                <c:pt idx="3">
                  <c:v>4951611.47</c:v>
                </c:pt>
                <c:pt idx="4">
                  <c:v>347330.9</c:v>
                </c:pt>
                <c:pt idx="5">
                  <c:v>6069713.7800000003</c:v>
                </c:pt>
              </c:numCache>
            </c:numRef>
          </c:val>
          <c:extLst>
            <c:ext xmlns:c16="http://schemas.microsoft.com/office/drawing/2014/chart" uri="{C3380CC4-5D6E-409C-BE32-E72D297353CC}">
              <c16:uniqueId val="{00000006-94A4-4BF6-B5DE-2CA1D0FF600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effectLst>
      <a:outerShdw blurRad="50800" algn="ctr" rotWithShape="0">
        <a:srgbClr val="000000">
          <a:alpha val="43137"/>
        </a:srgbClr>
      </a:out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Wykonanie dochodów Gminy Stryków </a:t>
            </a:r>
            <a:r>
              <a:rPr lang="pl-PL" sz="1600"/>
              <a:t>za</a:t>
            </a:r>
            <a:r>
              <a:rPr lang="en-US" sz="1600"/>
              <a:t> 20</a:t>
            </a:r>
            <a:r>
              <a:rPr lang="pl-PL" sz="1600"/>
              <a:t>20</a:t>
            </a:r>
            <a:r>
              <a:rPr lang="en-US" sz="1600"/>
              <a:t> rok</a:t>
            </a:r>
            <a:r>
              <a:rPr lang="pl-PL" sz="1600"/>
              <a:t> w PLN</a:t>
            </a:r>
            <a:endParaRPr lang="en-US" sz="1600"/>
          </a:p>
        </c:rich>
      </c:tx>
      <c:layout>
        <c:manualLayout>
          <c:xMode val="edge"/>
          <c:yMode val="edge"/>
          <c:x val="9.4114107829544533E-2"/>
          <c:y val="2.0761245674741011E-2"/>
        </c:manualLayout>
      </c:layout>
      <c:overlay val="0"/>
    </c:title>
    <c:autoTitleDeleted val="0"/>
    <c:view3D>
      <c:rotX val="30"/>
      <c:rotY val="20"/>
      <c:depthPercent val="180"/>
      <c:rAngAx val="0"/>
      <c:perspective val="50"/>
    </c:view3D>
    <c:floor>
      <c:thickness val="0"/>
    </c:floor>
    <c:sideWall>
      <c:thickness val="0"/>
    </c:sideWall>
    <c:backWall>
      <c:thickness val="0"/>
    </c:backWall>
    <c:plotArea>
      <c:layout>
        <c:manualLayout>
          <c:layoutTarget val="inner"/>
          <c:xMode val="edge"/>
          <c:yMode val="edge"/>
          <c:x val="1.9860831349570316E-2"/>
          <c:y val="0.18928398223578471"/>
          <c:w val="0.62799818627323789"/>
          <c:h val="0.72767103506525765"/>
        </c:manualLayout>
      </c:layout>
      <c:pie3DChart>
        <c:varyColors val="1"/>
        <c:ser>
          <c:idx val="0"/>
          <c:order val="0"/>
          <c:tx>
            <c:strRef>
              <c:f>Arkusz1!$B$1</c:f>
              <c:strCache>
                <c:ptCount val="1"/>
                <c:pt idx="0">
                  <c:v>Wykonanie dochodów Gminy Stryków w 2019 roku</c:v>
                </c:pt>
              </c:strCache>
            </c:strRef>
          </c:tx>
          <c:explosion val="50"/>
          <c:dLbls>
            <c:dLbl>
              <c:idx val="0"/>
              <c:layout>
                <c:manualLayout>
                  <c:x val="-0.15061544632502727"/>
                  <c:y val="-0.22402637386589674"/>
                </c:manualLayout>
              </c:layout>
              <c:tx>
                <c:rich>
                  <a:bodyPr/>
                  <a:lstStyle/>
                  <a:p>
                    <a:r>
                      <a:rPr lang="en-US"/>
                      <a:t>87</a:t>
                    </a:r>
                    <a:r>
                      <a:rPr lang="en-US" baseline="0"/>
                      <a:t> 021 062,40</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43E-4CFD-9761-22EF963AA018}"/>
                </c:ext>
              </c:extLst>
            </c:dLbl>
            <c:dLbl>
              <c:idx val="1"/>
              <c:layout>
                <c:manualLayout>
                  <c:x val="1.2925917618772801E-2"/>
                  <c:y val="-2.6579735349622411E-2"/>
                </c:manualLayout>
              </c:layout>
              <c:tx>
                <c:rich>
                  <a:bodyPr/>
                  <a:lstStyle/>
                  <a:p>
                    <a:r>
                      <a:rPr lang="en-US"/>
                      <a:t>18</a:t>
                    </a:r>
                    <a:r>
                      <a:rPr lang="en-US" baseline="0"/>
                      <a:t> 614  727,65</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43E-4CFD-9761-22EF963AA018}"/>
                </c:ext>
              </c:extLst>
            </c:dLbl>
            <c:dLbl>
              <c:idx val="2"/>
              <c:layout>
                <c:manualLayout>
                  <c:x val="-7.8593315370462408E-2"/>
                  <c:y val="-1.9109337111407821E-2"/>
                </c:manualLayout>
              </c:layout>
              <c:tx>
                <c:rich>
                  <a:bodyPr/>
                  <a:lstStyle/>
                  <a:p>
                    <a:r>
                      <a:rPr lang="en-US"/>
                      <a:t>5</a:t>
                    </a:r>
                    <a:r>
                      <a:rPr lang="en-US" baseline="0"/>
                      <a:t> 298 942,37</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43E-4CFD-9761-22EF963AA018}"/>
                </c:ext>
              </c:extLst>
            </c:dLbl>
            <c:dLbl>
              <c:idx val="3"/>
              <c:layout>
                <c:manualLayout>
                  <c:x val="4.7058819506938104E-3"/>
                  <c:y val="2.8143205287534011E-2"/>
                </c:manualLayout>
              </c:layout>
              <c:tx>
                <c:rich>
                  <a:bodyPr/>
                  <a:lstStyle/>
                  <a:p>
                    <a:r>
                      <a:rPr lang="en-US"/>
                      <a:t>1 500,00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43E-4CFD-9761-22EF963AA01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Dochody bieżące własne</c:v>
                </c:pt>
                <c:pt idx="1">
                  <c:v>Dotacje na zadanie zlecone z zakresu administracji rządowej oraz innych zadań zleconych gminie ustawam,i</c:v>
                </c:pt>
                <c:pt idx="2">
                  <c:v>Dochody majątkowe</c:v>
                </c:pt>
                <c:pt idx="3">
                  <c:v>Porozumienia</c:v>
                </c:pt>
              </c:strCache>
            </c:strRef>
          </c:cat>
          <c:val>
            <c:numRef>
              <c:f>Arkusz1!$B$2:$B$5</c:f>
              <c:numCache>
                <c:formatCode>#\ ##0.00\ "zł"</c:formatCode>
                <c:ptCount val="4"/>
                <c:pt idx="0">
                  <c:v>87021062.400000006</c:v>
                </c:pt>
                <c:pt idx="1">
                  <c:v>18614727.649999999</c:v>
                </c:pt>
                <c:pt idx="2">
                  <c:v>5298942.37</c:v>
                </c:pt>
                <c:pt idx="3">
                  <c:v>1500</c:v>
                </c:pt>
              </c:numCache>
            </c:numRef>
          </c:val>
          <c:extLst>
            <c:ext xmlns:c16="http://schemas.microsoft.com/office/drawing/2014/chart" uri="{C3380CC4-5D6E-409C-BE32-E72D297353CC}">
              <c16:uniqueId val="{00000004-843E-4CFD-9761-22EF963AA018}"/>
            </c:ext>
          </c:extLst>
        </c:ser>
        <c:dLbls>
          <c:showLegendKey val="0"/>
          <c:showVal val="0"/>
          <c:showCatName val="0"/>
          <c:showSerName val="0"/>
          <c:showPercent val="0"/>
          <c:showBubbleSize val="0"/>
          <c:showLeaderLines val="1"/>
        </c:dLbls>
      </c:pie3DChart>
    </c:plotArea>
    <c:legend>
      <c:legendPos val="r"/>
      <c:layout>
        <c:manualLayout>
          <c:xMode val="edge"/>
          <c:yMode val="edge"/>
          <c:x val="0.65272109215517005"/>
          <c:y val="0.18124359455068401"/>
          <c:w val="0.31456143563450445"/>
          <c:h val="0.7519952047516556"/>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STRUKTURA GRAFICZNA WYKONANYCH WYDATKÓW ZA 20</a:t>
            </a:r>
            <a:r>
              <a:rPr lang="pl-PL" sz="1600"/>
              <a:t>20</a:t>
            </a:r>
            <a:r>
              <a:rPr lang="en-US" sz="1600"/>
              <a:t> ROK</a:t>
            </a:r>
            <a:r>
              <a:rPr lang="pl-PL" sz="1600"/>
              <a:t> W PLN</a:t>
            </a:r>
            <a:endParaRPr lang="en-US" sz="1600"/>
          </a:p>
        </c:rich>
      </c:tx>
      <c:layout>
        <c:manualLayout>
          <c:xMode val="edge"/>
          <c:yMode val="edge"/>
          <c:x val="0.10832533858631722"/>
          <c:y val="3.904748727882061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STRUKTURA GRAFICZNA WYKONANYCH WYDATKÓW ZA 2019 ROK</c:v>
                </c:pt>
              </c:strCache>
            </c:strRef>
          </c:tx>
          <c:dLbls>
            <c:dLbl>
              <c:idx val="0"/>
              <c:layout>
                <c:manualLayout>
                  <c:x val="-0.19950723450936331"/>
                  <c:y val="-0.26119834838047867"/>
                </c:manualLayout>
              </c:layout>
              <c:tx>
                <c:rich>
                  <a:bodyPr/>
                  <a:lstStyle/>
                  <a:p>
                    <a:r>
                      <a:rPr lang="en-US"/>
                      <a:t>86</a:t>
                    </a:r>
                    <a:r>
                      <a:rPr lang="en-US" baseline="0"/>
                      <a:t> 005 559,38</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4B9-4454-8DBC-C58AA01A4CF4}"/>
                </c:ext>
              </c:extLst>
            </c:dLbl>
            <c:dLbl>
              <c:idx val="1"/>
              <c:tx>
                <c:rich>
                  <a:bodyPr/>
                  <a:lstStyle/>
                  <a:p>
                    <a:r>
                      <a:rPr lang="en-US"/>
                      <a:t>18</a:t>
                    </a:r>
                    <a:r>
                      <a:rPr lang="en-US" baseline="0"/>
                      <a:t> 614 727,65</a:t>
                    </a:r>
                    <a:r>
                      <a:rPr lang="en-US"/>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4B9-4454-8DBC-C58AA01A4CF4}"/>
                </c:ext>
              </c:extLst>
            </c:dLbl>
            <c:dLbl>
              <c:idx val="2"/>
              <c:tx>
                <c:rich>
                  <a:bodyPr/>
                  <a:lstStyle/>
                  <a:p>
                    <a:r>
                      <a:rPr lang="en-US"/>
                      <a:t>1 500,00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4B9-4454-8DBC-C58AA01A4CF4}"/>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Zadania własne</c:v>
                </c:pt>
                <c:pt idx="1">
                  <c:v>zadania zlecone</c:v>
                </c:pt>
                <c:pt idx="2">
                  <c:v>porozumienia</c:v>
                </c:pt>
              </c:strCache>
            </c:strRef>
          </c:cat>
          <c:val>
            <c:numRef>
              <c:f>Arkusz1!$B$2:$B$4</c:f>
              <c:numCache>
                <c:formatCode>#\ ##0.00\ "zł"</c:formatCode>
                <c:ptCount val="3"/>
                <c:pt idx="0">
                  <c:v>86005559.379999891</c:v>
                </c:pt>
                <c:pt idx="1">
                  <c:v>18614727.649999999</c:v>
                </c:pt>
                <c:pt idx="2">
                  <c:v>1500</c:v>
                </c:pt>
              </c:numCache>
            </c:numRef>
          </c:val>
          <c:extLst>
            <c:ext xmlns:c16="http://schemas.microsoft.com/office/drawing/2014/chart" uri="{C3380CC4-5D6E-409C-BE32-E72D297353CC}">
              <c16:uniqueId val="{00000003-C4B9-4454-8DBC-C58AA01A4CF4}"/>
            </c:ext>
          </c:extLst>
        </c:ser>
        <c:dLbls>
          <c:showLegendKey val="0"/>
          <c:showVal val="0"/>
          <c:showCatName val="0"/>
          <c:showSerName val="0"/>
          <c:showPercent val="0"/>
          <c:showBubbleSize val="0"/>
          <c:showLeaderLines val="1"/>
        </c:dLbls>
      </c:pie3DChart>
    </c:plotArea>
    <c:legend>
      <c:legendPos val="r"/>
      <c:layout>
        <c:manualLayout>
          <c:xMode val="edge"/>
          <c:yMode val="edge"/>
          <c:x val="0.76643092176102356"/>
          <c:y val="0.48909286654571232"/>
          <c:w val="0.17840423352515286"/>
          <c:h val="0.1629443839377917"/>
        </c:manualLayout>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baseline="0"/>
              <a:t>STRUKTURA GRAFICZNA WYKONANYCH WYDATKÓW ZA 2020 ROK W PLN</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5134588237819993E-3"/>
          <c:y val="9.4514988905075634E-2"/>
          <c:w val="0.81501398214793586"/>
          <c:h val="0.41454609157461947"/>
        </c:manualLayout>
      </c:layout>
      <c:pie3DChart>
        <c:varyColors val="1"/>
        <c:ser>
          <c:idx val="0"/>
          <c:order val="0"/>
          <c:tx>
            <c:strRef>
              <c:f>Arkusz1!$B$17:$C$17</c:f>
              <c:strCache>
                <c:ptCount val="1"/>
                <c:pt idx="0">
                  <c:v>4 821 821,56</c:v>
                </c:pt>
              </c:strCache>
            </c:strRef>
          </c:tx>
          <c:explosion val="25"/>
          <c:dLbls>
            <c:dLbl>
              <c:idx val="0"/>
              <c:layout>
                <c:manualLayout>
                  <c:x val="-0.10871308485995577"/>
                  <c:y val="-4.2727238606605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A6-46DE-9A22-4583C4305C0E}"/>
                </c:ext>
              </c:extLst>
            </c:dLbl>
            <c:dLbl>
              <c:idx val="1"/>
              <c:layout>
                <c:manualLayout>
                  <c:x val="-6.9388404089357994E-2"/>
                  <c:y val="-4.1935336351580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A6-46DE-9A22-4583C4305C0E}"/>
                </c:ext>
              </c:extLst>
            </c:dLbl>
            <c:dLbl>
              <c:idx val="2"/>
              <c:layout>
                <c:manualLayout>
                  <c:x val="-3.9453917684074559E-2"/>
                  <c:y val="-1.605132838336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A6-46DE-9A22-4583C4305C0E}"/>
                </c:ext>
              </c:extLst>
            </c:dLbl>
            <c:dLbl>
              <c:idx val="3"/>
              <c:layout>
                <c:manualLayout>
                  <c:x val="-4.3483053074608827E-2"/>
                  <c:y val="-7.3039322581772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A6-46DE-9A22-4583C4305C0E}"/>
                </c:ext>
              </c:extLst>
            </c:dLbl>
            <c:dLbl>
              <c:idx val="4"/>
              <c:layout>
                <c:manualLayout>
                  <c:x val="-3.1806521457737609E-2"/>
                  <c:y val="-4.9580685554437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A6-46DE-9A22-4583C4305C0E}"/>
                </c:ext>
              </c:extLst>
            </c:dLbl>
            <c:dLbl>
              <c:idx val="9"/>
              <c:layout>
                <c:manualLayout>
                  <c:x val="6.8730979179749858E-3"/>
                  <c:y val="3.9639918037442996E-2"/>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6359918200408999"/>
                      <c:h val="3.4668289414642839E-2"/>
                    </c:manualLayout>
                  </c15:layout>
                </c:ext>
                <c:ext xmlns:c16="http://schemas.microsoft.com/office/drawing/2014/chart" uri="{C3380CC4-5D6E-409C-BE32-E72D297353CC}">
                  <c16:uniqueId val="{00000005-10A6-46DE-9A22-4583C4305C0E}"/>
                </c:ext>
              </c:extLst>
            </c:dLbl>
            <c:dLbl>
              <c:idx val="10"/>
              <c:layout>
                <c:manualLayout>
                  <c:x val="-8.1160867161543682E-3"/>
                  <c:y val="2.73605143619345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A6-46DE-9A22-4583C4305C0E}"/>
                </c:ext>
              </c:extLst>
            </c:dLbl>
            <c:dLbl>
              <c:idx val="11"/>
              <c:layout>
                <c:manualLayout>
                  <c:x val="-0.19639403842483738"/>
                  <c:y val="-7.3724152852250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A6-46DE-9A22-4583C4305C0E}"/>
                </c:ext>
              </c:extLst>
            </c:dLbl>
            <c:dLbl>
              <c:idx val="12"/>
              <c:layout>
                <c:manualLayout>
                  <c:x val="5.8392777589917927E-2"/>
                  <c:y val="2.8529630517496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A6-46DE-9A22-4583C4305C0E}"/>
                </c:ext>
              </c:extLst>
            </c:dLbl>
            <c:dLbl>
              <c:idx val="13"/>
              <c:layout>
                <c:manualLayout>
                  <c:x val="8.0654886446604304E-2"/>
                  <c:y val="-5.4119640264758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A6-46DE-9A22-4583C4305C0E}"/>
                </c:ext>
              </c:extLst>
            </c:dLbl>
            <c:dLbl>
              <c:idx val="15"/>
              <c:layout>
                <c:manualLayout>
                  <c:x val="-0.10957564293790889"/>
                  <c:y val="-2.7589288347035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A6-46DE-9A22-4583C4305C0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Arkusz1!$A$1:$A$17</c:f>
              <c:strCache>
                <c:ptCount val="16"/>
                <c:pt idx="0">
                  <c:v>Rolnictwo i łowiectwo</c:v>
                </c:pt>
                <c:pt idx="1">
                  <c:v>Transport i łączność</c:v>
                </c:pt>
                <c:pt idx="2">
                  <c:v>Turystyka</c:v>
                </c:pt>
                <c:pt idx="3">
                  <c:v>Gospodarka mieszkaniowa</c:v>
                </c:pt>
                <c:pt idx="4">
                  <c:v>Działalność usługowa</c:v>
                </c:pt>
                <c:pt idx="5">
                  <c:v>Administracja publiczna</c:v>
                </c:pt>
                <c:pt idx="6">
                  <c:v>Urzędy naczelnych organów władzy państwowej…</c:v>
                </c:pt>
                <c:pt idx="7">
                  <c:v>Bezpieczeństwo publiczne i ochrona przeciwpożarowa</c:v>
                </c:pt>
                <c:pt idx="8">
                  <c:v>Dochody od osób prawnych, od osób fizycznych ….</c:v>
                </c:pt>
                <c:pt idx="9">
                  <c:v>Obsługa długu publicznego</c:v>
                </c:pt>
                <c:pt idx="10">
                  <c:v>Różne rozliczenia</c:v>
                </c:pt>
                <c:pt idx="11">
                  <c:v>Oświata i wychowanie oraz Edukacyjna opieka wychowawcza</c:v>
                </c:pt>
                <c:pt idx="12">
                  <c:v>Ochrona zdrowia</c:v>
                </c:pt>
                <c:pt idx="13">
                  <c:v>Rodzina i pomoc społeczna</c:v>
                </c:pt>
                <c:pt idx="14">
                  <c:v>Gospodarka komunalna i ochrona środowiska</c:v>
                </c:pt>
                <c:pt idx="15">
                  <c:v>Kultura i ochrona dziedzictwa narodowego oraz  Kultura fizyczna </c:v>
                </c:pt>
              </c:strCache>
              <c:extLst/>
            </c:strRef>
          </c:cat>
          <c:val>
            <c:numRef>
              <c:f>Arkusz1!$B$1:$B$17</c:f>
              <c:numCache>
                <c:formatCode>#,##0.00</c:formatCode>
                <c:ptCount val="16"/>
                <c:pt idx="0">
                  <c:v>1438320.1300000001</c:v>
                </c:pt>
                <c:pt idx="1">
                  <c:v>5676119.7400000002</c:v>
                </c:pt>
                <c:pt idx="2">
                  <c:v>64.669999999999987</c:v>
                </c:pt>
                <c:pt idx="3">
                  <c:v>6271773.4200000009</c:v>
                </c:pt>
                <c:pt idx="4">
                  <c:v>154144.09</c:v>
                </c:pt>
                <c:pt idx="5">
                  <c:v>7759829.6000000006</c:v>
                </c:pt>
                <c:pt idx="6">
                  <c:v>94291</c:v>
                </c:pt>
                <c:pt idx="7">
                  <c:v>739210.59</c:v>
                </c:pt>
                <c:pt idx="8">
                  <c:v>72507.92</c:v>
                </c:pt>
                <c:pt idx="9">
                  <c:v>206276.03</c:v>
                </c:pt>
                <c:pt idx="10">
                  <c:v>3412145</c:v>
                </c:pt>
                <c:pt idx="11">
                  <c:v>30261422.199999999</c:v>
                </c:pt>
                <c:pt idx="12">
                  <c:v>381243.18</c:v>
                </c:pt>
                <c:pt idx="13">
                  <c:v>23214405.739999998</c:v>
                </c:pt>
                <c:pt idx="14">
                  <c:v>20118212.16</c:v>
                </c:pt>
                <c:pt idx="15">
                  <c:v>4821821.5600000005</c:v>
                </c:pt>
              </c:numCache>
              <c:extLst/>
            </c:numRef>
          </c:val>
          <c:extLst>
            <c:ext xmlns:c16="http://schemas.microsoft.com/office/drawing/2014/chart" uri="{C3380CC4-5D6E-409C-BE32-E72D297353CC}">
              <c16:uniqueId val="{0000000B-10A6-46DE-9A22-4583C4305C0E}"/>
            </c:ext>
          </c:extLst>
        </c:ser>
        <c:dLbls>
          <c:showLegendKey val="0"/>
          <c:showVal val="0"/>
          <c:showCatName val="0"/>
          <c:showSerName val="0"/>
          <c:showPercent val="0"/>
          <c:showBubbleSize val="0"/>
          <c:showLeaderLines val="1"/>
        </c:dLbls>
      </c:pie3DChart>
    </c:plotArea>
    <c:legend>
      <c:legendPos val="b"/>
      <c:layout>
        <c:manualLayout>
          <c:xMode val="edge"/>
          <c:yMode val="edge"/>
          <c:x val="0.40394284212549481"/>
          <c:y val="0.49317904156368891"/>
          <c:w val="0.52657349925335128"/>
          <c:h val="0.39366986626883066"/>
        </c:manualLayout>
      </c:layout>
      <c:overlay val="0"/>
      <c:txPr>
        <a:bodyPr/>
        <a:lstStyle/>
        <a:p>
          <a:pPr rtl="0">
            <a:defRPr sz="700" baseline="0"/>
          </a:pPr>
          <a:endParaRPr lang="pl-PL"/>
        </a:p>
      </c:txPr>
    </c:legend>
    <c:plotVisOnly val="1"/>
    <c:dispBlanksAs val="zero"/>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F4E99-E007-45DF-BEA1-F15C63B9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4527</TotalTime>
  <Pages>120</Pages>
  <Words>43772</Words>
  <Characters>262636</Characters>
  <Application>Microsoft Office Word</Application>
  <DocSecurity>0</DocSecurity>
  <Lines>2188</Lines>
  <Paragraphs>611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dc:creator>
  <cp:keywords/>
  <dc:description/>
  <cp:lastModifiedBy>AJ</cp:lastModifiedBy>
  <cp:revision>249</cp:revision>
  <cp:lastPrinted>2021-05-11T13:38:00Z</cp:lastPrinted>
  <dcterms:created xsi:type="dcterms:W3CDTF">2021-04-09T19:02:00Z</dcterms:created>
  <dcterms:modified xsi:type="dcterms:W3CDTF">2021-05-31T06:03:00Z</dcterms:modified>
</cp:coreProperties>
</file>